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7A5" w:rsidRPr="004A3BFA" w:rsidRDefault="00EE67A5" w:rsidP="00A7294E">
      <w:pPr>
        <w:spacing w:after="0"/>
        <w:jc w:val="center"/>
        <w:rPr>
          <w:b/>
          <w:sz w:val="24"/>
          <w:szCs w:val="24"/>
        </w:rPr>
      </w:pPr>
      <w:r>
        <w:rPr>
          <w:b/>
          <w:noProof/>
          <w:sz w:val="24"/>
          <w:szCs w:val="24"/>
        </w:rPr>
        <w:drawing>
          <wp:inline distT="0" distB="0" distL="0" distR="0" wp14:anchorId="5FBC7652" wp14:editId="5C140D9D">
            <wp:extent cx="5225143" cy="116002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ETA_IWCE_Header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0568" cy="1161231"/>
                    </a:xfrm>
                    <a:prstGeom prst="rect">
                      <a:avLst/>
                    </a:prstGeom>
                  </pic:spPr>
                </pic:pic>
              </a:graphicData>
            </a:graphic>
          </wp:inline>
        </w:drawing>
      </w:r>
      <w:r w:rsidR="00662D45" w:rsidRPr="00662D45">
        <w:rPr>
          <w:b/>
          <w:color w:val="FF0000"/>
          <w:sz w:val="88"/>
          <w:szCs w:val="88"/>
        </w:rPr>
        <w:t>TRAINING WORKSHOPS</w:t>
      </w:r>
    </w:p>
    <w:p w:rsidR="00A25271" w:rsidRDefault="00A25271" w:rsidP="005F0CA4">
      <w:pPr>
        <w:spacing w:after="0"/>
        <w:rPr>
          <w:b/>
          <w:sz w:val="24"/>
          <w:szCs w:val="24"/>
        </w:rPr>
      </w:pPr>
    </w:p>
    <w:p w:rsidR="00662D45" w:rsidRPr="00257484" w:rsidRDefault="00662D45" w:rsidP="005F0CA4">
      <w:pPr>
        <w:spacing w:after="0"/>
        <w:rPr>
          <w:b/>
          <w:color w:val="003399"/>
          <w:sz w:val="28"/>
          <w:szCs w:val="28"/>
        </w:rPr>
      </w:pPr>
      <w:r w:rsidRPr="00257484">
        <w:rPr>
          <w:b/>
          <w:color w:val="003399"/>
          <w:sz w:val="28"/>
          <w:szCs w:val="28"/>
        </w:rPr>
        <w:t>Associate Certified Electronics Technician (</w:t>
      </w:r>
      <w:proofErr w:type="spellStart"/>
      <w:proofErr w:type="gramStart"/>
      <w:r w:rsidRPr="00257484">
        <w:rPr>
          <w:b/>
          <w:color w:val="003399"/>
          <w:sz w:val="28"/>
          <w:szCs w:val="28"/>
        </w:rPr>
        <w:t>CETa</w:t>
      </w:r>
      <w:proofErr w:type="spellEnd"/>
      <w:proofErr w:type="gramEnd"/>
      <w:r w:rsidRPr="00257484">
        <w:rPr>
          <w:b/>
          <w:color w:val="003399"/>
          <w:sz w:val="28"/>
          <w:szCs w:val="28"/>
        </w:rPr>
        <w:t>)</w:t>
      </w:r>
    </w:p>
    <w:p w:rsidR="00662D45" w:rsidRPr="00257484" w:rsidRDefault="00662D45" w:rsidP="005F0CA4">
      <w:pPr>
        <w:spacing w:after="0"/>
        <w:rPr>
          <w:i/>
          <w:color w:val="003399"/>
          <w:sz w:val="28"/>
          <w:szCs w:val="28"/>
        </w:rPr>
      </w:pPr>
      <w:r w:rsidRPr="00257484">
        <w:rPr>
          <w:i/>
          <w:color w:val="003399"/>
          <w:sz w:val="28"/>
          <w:szCs w:val="28"/>
        </w:rPr>
        <w:t xml:space="preserve">Chris Miller, </w:t>
      </w:r>
      <w:proofErr w:type="spellStart"/>
      <w:r w:rsidRPr="00257484">
        <w:rPr>
          <w:i/>
          <w:color w:val="003399"/>
          <w:sz w:val="28"/>
          <w:szCs w:val="28"/>
        </w:rPr>
        <w:t>CETsr</w:t>
      </w:r>
      <w:proofErr w:type="spellEnd"/>
      <w:r w:rsidRPr="00257484">
        <w:rPr>
          <w:i/>
          <w:color w:val="003399"/>
          <w:sz w:val="28"/>
          <w:szCs w:val="28"/>
        </w:rPr>
        <w:t xml:space="preserve">, Heartland Community College </w:t>
      </w:r>
    </w:p>
    <w:p w:rsidR="0061736B" w:rsidRDefault="0061736B" w:rsidP="00A7294E">
      <w:pPr>
        <w:spacing w:after="0"/>
        <w:rPr>
          <w:sz w:val="20"/>
          <w:szCs w:val="20"/>
        </w:rPr>
      </w:pPr>
    </w:p>
    <w:p w:rsidR="00A7294E" w:rsidRDefault="00662D45" w:rsidP="00A7294E">
      <w:pPr>
        <w:spacing w:after="0"/>
        <w:rPr>
          <w:sz w:val="20"/>
          <w:szCs w:val="20"/>
        </w:rPr>
      </w:pPr>
      <w:r>
        <w:rPr>
          <w:sz w:val="20"/>
          <w:szCs w:val="20"/>
        </w:rPr>
        <w:t>T</w:t>
      </w:r>
      <w:r w:rsidRPr="00662D45">
        <w:rPr>
          <w:sz w:val="20"/>
          <w:szCs w:val="20"/>
        </w:rPr>
        <w:t>his two-day workshop is a comprehensive hands-on course that will give you all of the necessary skills in order to be successful i</w:t>
      </w:r>
      <w:r>
        <w:rPr>
          <w:sz w:val="20"/>
          <w:szCs w:val="20"/>
        </w:rPr>
        <w:t xml:space="preserve">n today's electronics industry and </w:t>
      </w:r>
      <w:r w:rsidRPr="00662D45">
        <w:rPr>
          <w:sz w:val="20"/>
          <w:szCs w:val="20"/>
        </w:rPr>
        <w:t>includes extensive hands-on training.  If you are a student needing more in-depth information, a beginning technician needing expert guidance, or a practicing electronics technic</w:t>
      </w:r>
      <w:r>
        <w:rPr>
          <w:sz w:val="20"/>
          <w:szCs w:val="20"/>
        </w:rPr>
        <w:t>i</w:t>
      </w:r>
      <w:r w:rsidRPr="00662D45">
        <w:rPr>
          <w:sz w:val="20"/>
          <w:szCs w:val="20"/>
        </w:rPr>
        <w:t>an wanting to enhance your skill level to advance in your career, this workshop will prepare you for success with ETA's Associate Certified Electronics Technician (</w:t>
      </w:r>
      <w:proofErr w:type="spellStart"/>
      <w:r w:rsidRPr="00662D45">
        <w:rPr>
          <w:sz w:val="20"/>
          <w:szCs w:val="20"/>
        </w:rPr>
        <w:t>CETa</w:t>
      </w:r>
      <w:proofErr w:type="spellEnd"/>
      <w:r w:rsidRPr="00662D45">
        <w:rPr>
          <w:sz w:val="20"/>
          <w:szCs w:val="20"/>
        </w:rPr>
        <w:t>) certification exam.</w:t>
      </w:r>
    </w:p>
    <w:p w:rsidR="0061736B" w:rsidRDefault="0061736B" w:rsidP="00662D45">
      <w:pPr>
        <w:spacing w:after="0"/>
        <w:rPr>
          <w:b/>
          <w:sz w:val="20"/>
          <w:szCs w:val="20"/>
        </w:rPr>
      </w:pPr>
    </w:p>
    <w:p w:rsidR="00662D45" w:rsidRPr="00662D45" w:rsidRDefault="007D1868" w:rsidP="00662D45">
      <w:pPr>
        <w:spacing w:after="0"/>
        <w:rPr>
          <w:b/>
          <w:sz w:val="20"/>
          <w:szCs w:val="20"/>
        </w:rPr>
      </w:pPr>
      <w:proofErr w:type="spellStart"/>
      <w:proofErr w:type="gramStart"/>
      <w:r>
        <w:rPr>
          <w:b/>
          <w:sz w:val="20"/>
          <w:szCs w:val="20"/>
        </w:rPr>
        <w:t>CETa</w:t>
      </w:r>
      <w:proofErr w:type="spellEnd"/>
      <w:proofErr w:type="gramEnd"/>
      <w:r>
        <w:rPr>
          <w:b/>
          <w:sz w:val="20"/>
          <w:szCs w:val="20"/>
        </w:rPr>
        <w:t xml:space="preserve"> technical topics</w:t>
      </w:r>
      <w:r w:rsidR="00662D45" w:rsidRPr="00662D45">
        <w:rPr>
          <w:b/>
          <w:sz w:val="20"/>
          <w:szCs w:val="20"/>
        </w:rPr>
        <w:t xml:space="preserve">: </w:t>
      </w:r>
    </w:p>
    <w:p w:rsidR="00662D45" w:rsidRDefault="00662D45" w:rsidP="00662D45">
      <w:pPr>
        <w:spacing w:after="0"/>
        <w:rPr>
          <w:sz w:val="20"/>
          <w:szCs w:val="20"/>
        </w:rPr>
        <w:sectPr w:rsidR="00662D45">
          <w:pgSz w:w="12240" w:h="15840"/>
          <w:pgMar w:top="1440" w:right="1440" w:bottom="1440" w:left="1440" w:header="720" w:footer="720" w:gutter="0"/>
          <w:cols w:space="720"/>
          <w:docGrid w:linePitch="360"/>
        </w:sectPr>
      </w:pPr>
    </w:p>
    <w:p w:rsidR="00662D45" w:rsidRPr="007D1868" w:rsidRDefault="00662D45" w:rsidP="007D1868">
      <w:pPr>
        <w:pStyle w:val="ListParagraph"/>
        <w:numPr>
          <w:ilvl w:val="0"/>
          <w:numId w:val="4"/>
        </w:numPr>
        <w:spacing w:after="0"/>
        <w:rPr>
          <w:sz w:val="20"/>
          <w:szCs w:val="20"/>
        </w:rPr>
      </w:pPr>
      <w:r w:rsidRPr="007D1868">
        <w:rPr>
          <w:sz w:val="20"/>
          <w:szCs w:val="20"/>
        </w:rPr>
        <w:lastRenderedPageBreak/>
        <w:t>Electrical Theory</w:t>
      </w:r>
    </w:p>
    <w:p w:rsidR="00662D45" w:rsidRPr="007D1868" w:rsidRDefault="00662D45" w:rsidP="007D1868">
      <w:pPr>
        <w:pStyle w:val="ListParagraph"/>
        <w:numPr>
          <w:ilvl w:val="0"/>
          <w:numId w:val="4"/>
        </w:numPr>
        <w:spacing w:after="0"/>
        <w:rPr>
          <w:sz w:val="20"/>
          <w:szCs w:val="20"/>
        </w:rPr>
      </w:pPr>
      <w:r w:rsidRPr="007D1868">
        <w:rPr>
          <w:sz w:val="20"/>
          <w:szCs w:val="20"/>
        </w:rPr>
        <w:t>Electronic Components</w:t>
      </w:r>
    </w:p>
    <w:p w:rsidR="00662D45" w:rsidRPr="007D1868" w:rsidRDefault="00662D45" w:rsidP="007D1868">
      <w:pPr>
        <w:pStyle w:val="ListParagraph"/>
        <w:numPr>
          <w:ilvl w:val="0"/>
          <w:numId w:val="4"/>
        </w:numPr>
        <w:spacing w:after="0"/>
        <w:rPr>
          <w:sz w:val="20"/>
          <w:szCs w:val="20"/>
        </w:rPr>
      </w:pPr>
      <w:r w:rsidRPr="007D1868">
        <w:rPr>
          <w:sz w:val="20"/>
          <w:szCs w:val="20"/>
        </w:rPr>
        <w:t>Soldering</w:t>
      </w:r>
    </w:p>
    <w:p w:rsidR="00662D45" w:rsidRPr="007D1868" w:rsidRDefault="00662D45" w:rsidP="007D1868">
      <w:pPr>
        <w:pStyle w:val="ListParagraph"/>
        <w:numPr>
          <w:ilvl w:val="0"/>
          <w:numId w:val="4"/>
        </w:numPr>
        <w:spacing w:after="0"/>
        <w:rPr>
          <w:sz w:val="20"/>
          <w:szCs w:val="20"/>
        </w:rPr>
      </w:pPr>
      <w:proofErr w:type="spellStart"/>
      <w:r w:rsidRPr="007D1868">
        <w:rPr>
          <w:sz w:val="20"/>
          <w:szCs w:val="20"/>
        </w:rPr>
        <w:t>Desoldering</w:t>
      </w:r>
      <w:proofErr w:type="spellEnd"/>
      <w:r w:rsidRPr="007D1868">
        <w:rPr>
          <w:sz w:val="20"/>
          <w:szCs w:val="20"/>
        </w:rPr>
        <w:t xml:space="preserve"> Tools</w:t>
      </w:r>
    </w:p>
    <w:p w:rsidR="00662D45" w:rsidRPr="007D1868" w:rsidRDefault="00662D45" w:rsidP="007D1868">
      <w:pPr>
        <w:pStyle w:val="ListParagraph"/>
        <w:numPr>
          <w:ilvl w:val="0"/>
          <w:numId w:val="4"/>
        </w:numPr>
        <w:spacing w:after="0"/>
        <w:rPr>
          <w:sz w:val="20"/>
          <w:szCs w:val="20"/>
        </w:rPr>
      </w:pPr>
      <w:r w:rsidRPr="007D1868">
        <w:rPr>
          <w:sz w:val="20"/>
          <w:szCs w:val="20"/>
        </w:rPr>
        <w:t>Block Diagrams</w:t>
      </w:r>
    </w:p>
    <w:p w:rsidR="00662D45" w:rsidRPr="007D1868" w:rsidRDefault="00662D45" w:rsidP="007D1868">
      <w:pPr>
        <w:pStyle w:val="ListParagraph"/>
        <w:numPr>
          <w:ilvl w:val="0"/>
          <w:numId w:val="4"/>
        </w:numPr>
        <w:spacing w:after="0"/>
        <w:rPr>
          <w:sz w:val="20"/>
          <w:szCs w:val="20"/>
        </w:rPr>
      </w:pPr>
      <w:r w:rsidRPr="007D1868">
        <w:rPr>
          <w:sz w:val="20"/>
          <w:szCs w:val="20"/>
        </w:rPr>
        <w:t>Schematics</w:t>
      </w:r>
    </w:p>
    <w:p w:rsidR="00662D45" w:rsidRPr="007D1868" w:rsidRDefault="00662D45" w:rsidP="007D1868">
      <w:pPr>
        <w:pStyle w:val="ListParagraph"/>
        <w:numPr>
          <w:ilvl w:val="0"/>
          <w:numId w:val="4"/>
        </w:numPr>
        <w:spacing w:after="0"/>
        <w:rPr>
          <w:sz w:val="20"/>
          <w:szCs w:val="20"/>
        </w:rPr>
      </w:pPr>
      <w:r w:rsidRPr="007D1868">
        <w:rPr>
          <w:sz w:val="20"/>
          <w:szCs w:val="20"/>
        </w:rPr>
        <w:t>Wiring Diagrams</w:t>
      </w:r>
    </w:p>
    <w:p w:rsidR="00662D45" w:rsidRPr="007D1868" w:rsidRDefault="00662D45" w:rsidP="007D1868">
      <w:pPr>
        <w:pStyle w:val="ListParagraph"/>
        <w:numPr>
          <w:ilvl w:val="0"/>
          <w:numId w:val="4"/>
        </w:numPr>
        <w:spacing w:after="0"/>
        <w:rPr>
          <w:sz w:val="20"/>
          <w:szCs w:val="20"/>
        </w:rPr>
      </w:pPr>
      <w:r w:rsidRPr="007D1868">
        <w:rPr>
          <w:sz w:val="20"/>
          <w:szCs w:val="20"/>
        </w:rPr>
        <w:t>Cabling</w:t>
      </w:r>
    </w:p>
    <w:p w:rsidR="00662D45" w:rsidRPr="007D1868" w:rsidRDefault="00662D45" w:rsidP="007D1868">
      <w:pPr>
        <w:pStyle w:val="ListParagraph"/>
        <w:numPr>
          <w:ilvl w:val="0"/>
          <w:numId w:val="4"/>
        </w:numPr>
        <w:spacing w:after="0"/>
        <w:rPr>
          <w:sz w:val="20"/>
          <w:szCs w:val="20"/>
        </w:rPr>
      </w:pPr>
      <w:r w:rsidRPr="007D1868">
        <w:rPr>
          <w:sz w:val="20"/>
          <w:szCs w:val="20"/>
        </w:rPr>
        <w:t>Power Supplies</w:t>
      </w:r>
    </w:p>
    <w:p w:rsidR="00662D45" w:rsidRPr="007D1868" w:rsidRDefault="00662D45" w:rsidP="007D1868">
      <w:pPr>
        <w:pStyle w:val="ListParagraph"/>
        <w:numPr>
          <w:ilvl w:val="0"/>
          <w:numId w:val="4"/>
        </w:numPr>
        <w:spacing w:after="0"/>
        <w:rPr>
          <w:sz w:val="20"/>
          <w:szCs w:val="20"/>
        </w:rPr>
      </w:pPr>
      <w:r w:rsidRPr="007D1868">
        <w:rPr>
          <w:sz w:val="20"/>
          <w:szCs w:val="20"/>
        </w:rPr>
        <w:t xml:space="preserve">Test Equipment &amp; Measurements   </w:t>
      </w:r>
    </w:p>
    <w:p w:rsidR="00662D45" w:rsidRPr="007D1868" w:rsidRDefault="00662D45" w:rsidP="007D1868">
      <w:pPr>
        <w:pStyle w:val="ListParagraph"/>
        <w:numPr>
          <w:ilvl w:val="0"/>
          <w:numId w:val="4"/>
        </w:numPr>
        <w:spacing w:after="0"/>
        <w:rPr>
          <w:sz w:val="20"/>
          <w:szCs w:val="20"/>
        </w:rPr>
      </w:pPr>
      <w:r w:rsidRPr="007D1868">
        <w:rPr>
          <w:sz w:val="20"/>
          <w:szCs w:val="20"/>
        </w:rPr>
        <w:t>Mathematics &amp; Formulas</w:t>
      </w:r>
    </w:p>
    <w:p w:rsidR="00662D45" w:rsidRPr="007D1868" w:rsidRDefault="00662D45" w:rsidP="007D1868">
      <w:pPr>
        <w:pStyle w:val="ListParagraph"/>
        <w:numPr>
          <w:ilvl w:val="0"/>
          <w:numId w:val="4"/>
        </w:numPr>
        <w:spacing w:after="0"/>
        <w:rPr>
          <w:sz w:val="20"/>
          <w:szCs w:val="20"/>
        </w:rPr>
      </w:pPr>
      <w:r w:rsidRPr="007D1868">
        <w:rPr>
          <w:sz w:val="20"/>
          <w:szCs w:val="20"/>
        </w:rPr>
        <w:lastRenderedPageBreak/>
        <w:t>Radio Communications Technology</w:t>
      </w:r>
    </w:p>
    <w:p w:rsidR="00662D45" w:rsidRPr="007D1868" w:rsidRDefault="00662D45" w:rsidP="007D1868">
      <w:pPr>
        <w:pStyle w:val="ListParagraph"/>
        <w:numPr>
          <w:ilvl w:val="0"/>
          <w:numId w:val="4"/>
        </w:numPr>
        <w:spacing w:after="0"/>
        <w:rPr>
          <w:sz w:val="20"/>
          <w:szCs w:val="20"/>
        </w:rPr>
      </w:pPr>
      <w:r w:rsidRPr="007D1868">
        <w:rPr>
          <w:sz w:val="20"/>
          <w:szCs w:val="20"/>
        </w:rPr>
        <w:t>Safety Precautions</w:t>
      </w:r>
    </w:p>
    <w:p w:rsidR="00662D45" w:rsidRPr="007D1868" w:rsidRDefault="00662D45" w:rsidP="007D1868">
      <w:pPr>
        <w:pStyle w:val="ListParagraph"/>
        <w:numPr>
          <w:ilvl w:val="0"/>
          <w:numId w:val="4"/>
        </w:numPr>
        <w:spacing w:after="0"/>
        <w:rPr>
          <w:sz w:val="20"/>
          <w:szCs w:val="20"/>
        </w:rPr>
      </w:pPr>
      <w:r w:rsidRPr="007D1868">
        <w:rPr>
          <w:sz w:val="20"/>
          <w:szCs w:val="20"/>
        </w:rPr>
        <w:t>Amplifiers</w:t>
      </w:r>
    </w:p>
    <w:p w:rsidR="00662D45" w:rsidRPr="007D1868" w:rsidRDefault="00662D45" w:rsidP="007D1868">
      <w:pPr>
        <w:pStyle w:val="ListParagraph"/>
        <w:numPr>
          <w:ilvl w:val="0"/>
          <w:numId w:val="4"/>
        </w:numPr>
        <w:spacing w:after="0"/>
        <w:rPr>
          <w:sz w:val="20"/>
          <w:szCs w:val="20"/>
        </w:rPr>
      </w:pPr>
      <w:r w:rsidRPr="007D1868">
        <w:rPr>
          <w:sz w:val="20"/>
          <w:szCs w:val="20"/>
        </w:rPr>
        <w:t xml:space="preserve">Optical Electronics </w:t>
      </w:r>
    </w:p>
    <w:p w:rsidR="00662D45" w:rsidRPr="007D1868" w:rsidRDefault="00662D45" w:rsidP="007D1868">
      <w:pPr>
        <w:pStyle w:val="ListParagraph"/>
        <w:numPr>
          <w:ilvl w:val="0"/>
          <w:numId w:val="4"/>
        </w:numPr>
        <w:spacing w:after="0"/>
        <w:rPr>
          <w:sz w:val="20"/>
          <w:szCs w:val="20"/>
        </w:rPr>
      </w:pPr>
      <w:r w:rsidRPr="007D1868">
        <w:rPr>
          <w:sz w:val="20"/>
          <w:szCs w:val="20"/>
        </w:rPr>
        <w:t>Electronic Circuits:  Series &amp; Parallel</w:t>
      </w:r>
    </w:p>
    <w:p w:rsidR="00662D45" w:rsidRPr="007D1868" w:rsidRDefault="00662D45" w:rsidP="007D1868">
      <w:pPr>
        <w:pStyle w:val="ListParagraph"/>
        <w:numPr>
          <w:ilvl w:val="0"/>
          <w:numId w:val="4"/>
        </w:numPr>
        <w:spacing w:after="0"/>
        <w:rPr>
          <w:sz w:val="20"/>
          <w:szCs w:val="20"/>
        </w:rPr>
      </w:pPr>
      <w:r w:rsidRPr="007D1868">
        <w:rPr>
          <w:sz w:val="20"/>
          <w:szCs w:val="20"/>
        </w:rPr>
        <w:t>Interfacing of Electronics Products</w:t>
      </w:r>
    </w:p>
    <w:p w:rsidR="00662D45" w:rsidRPr="007D1868" w:rsidRDefault="00662D45" w:rsidP="007D1868">
      <w:pPr>
        <w:pStyle w:val="ListParagraph"/>
        <w:numPr>
          <w:ilvl w:val="0"/>
          <w:numId w:val="4"/>
        </w:numPr>
        <w:spacing w:after="0"/>
        <w:rPr>
          <w:sz w:val="20"/>
          <w:szCs w:val="20"/>
        </w:rPr>
      </w:pPr>
      <w:r w:rsidRPr="007D1868">
        <w:rPr>
          <w:sz w:val="20"/>
          <w:szCs w:val="20"/>
        </w:rPr>
        <w:t>Digital Concepts &amp; Circuitry</w:t>
      </w:r>
    </w:p>
    <w:p w:rsidR="00662D45" w:rsidRPr="007D1868" w:rsidRDefault="00662D45" w:rsidP="007D1868">
      <w:pPr>
        <w:pStyle w:val="ListParagraph"/>
        <w:numPr>
          <w:ilvl w:val="0"/>
          <w:numId w:val="4"/>
        </w:numPr>
        <w:spacing w:after="0"/>
        <w:rPr>
          <w:sz w:val="20"/>
          <w:szCs w:val="20"/>
        </w:rPr>
      </w:pPr>
      <w:r w:rsidRPr="007D1868">
        <w:rPr>
          <w:sz w:val="20"/>
          <w:szCs w:val="20"/>
        </w:rPr>
        <w:t>Computer Electronics</w:t>
      </w:r>
    </w:p>
    <w:p w:rsidR="00662D45" w:rsidRPr="007D1868" w:rsidRDefault="00662D45" w:rsidP="007D1868">
      <w:pPr>
        <w:pStyle w:val="ListParagraph"/>
        <w:numPr>
          <w:ilvl w:val="0"/>
          <w:numId w:val="4"/>
        </w:numPr>
        <w:spacing w:after="0"/>
        <w:rPr>
          <w:sz w:val="20"/>
          <w:szCs w:val="20"/>
        </w:rPr>
      </w:pPr>
      <w:r w:rsidRPr="007D1868">
        <w:rPr>
          <w:sz w:val="20"/>
          <w:szCs w:val="20"/>
        </w:rPr>
        <w:t xml:space="preserve">Computer Applications   </w:t>
      </w:r>
    </w:p>
    <w:p w:rsidR="00662D45" w:rsidRPr="007D1868" w:rsidRDefault="00662D45" w:rsidP="007D1868">
      <w:pPr>
        <w:pStyle w:val="ListParagraph"/>
        <w:numPr>
          <w:ilvl w:val="0"/>
          <w:numId w:val="4"/>
        </w:numPr>
        <w:spacing w:after="0"/>
        <w:rPr>
          <w:sz w:val="20"/>
          <w:szCs w:val="20"/>
        </w:rPr>
      </w:pPr>
      <w:r w:rsidRPr="007D1868">
        <w:rPr>
          <w:sz w:val="20"/>
          <w:szCs w:val="20"/>
        </w:rPr>
        <w:t>Audio &amp; Visual Systems</w:t>
      </w:r>
    </w:p>
    <w:p w:rsidR="00662D45" w:rsidRPr="007D1868" w:rsidRDefault="00662D45" w:rsidP="007D1868">
      <w:pPr>
        <w:pStyle w:val="ListParagraph"/>
        <w:numPr>
          <w:ilvl w:val="0"/>
          <w:numId w:val="4"/>
        </w:numPr>
        <w:spacing w:after="0"/>
        <w:rPr>
          <w:sz w:val="20"/>
          <w:szCs w:val="20"/>
        </w:rPr>
      </w:pPr>
      <w:r w:rsidRPr="007D1868">
        <w:rPr>
          <w:sz w:val="20"/>
          <w:szCs w:val="20"/>
        </w:rPr>
        <w:t>Telecommunications Basics</w:t>
      </w:r>
    </w:p>
    <w:p w:rsidR="00662D45" w:rsidRDefault="00662D45" w:rsidP="00A7294E">
      <w:pPr>
        <w:spacing w:after="0"/>
        <w:rPr>
          <w:b/>
          <w:sz w:val="20"/>
          <w:szCs w:val="20"/>
        </w:rPr>
        <w:sectPr w:rsidR="00662D45" w:rsidSect="00662D45">
          <w:type w:val="continuous"/>
          <w:pgSz w:w="12240" w:h="15840"/>
          <w:pgMar w:top="1440" w:right="1440" w:bottom="1440" w:left="1440" w:header="720" w:footer="720" w:gutter="0"/>
          <w:cols w:num="2" w:space="720"/>
          <w:docGrid w:linePitch="360"/>
        </w:sectPr>
      </w:pPr>
    </w:p>
    <w:p w:rsidR="00662D45" w:rsidRDefault="00662D45" w:rsidP="00A7294E">
      <w:pPr>
        <w:spacing w:after="0"/>
        <w:rPr>
          <w:b/>
          <w:sz w:val="20"/>
          <w:szCs w:val="20"/>
        </w:rPr>
      </w:pPr>
    </w:p>
    <w:p w:rsidR="00A33E1E" w:rsidRPr="00257484" w:rsidRDefault="00257484" w:rsidP="00A7294E">
      <w:pPr>
        <w:spacing w:after="0"/>
        <w:rPr>
          <w:b/>
          <w:color w:val="FF0000"/>
          <w:sz w:val="20"/>
          <w:szCs w:val="20"/>
        </w:rPr>
      </w:pPr>
      <w:r w:rsidRPr="00257484">
        <w:rPr>
          <w:b/>
          <w:color w:val="FF0000"/>
          <w:sz w:val="20"/>
          <w:szCs w:val="20"/>
        </w:rPr>
        <w:t>Wednes</w:t>
      </w:r>
      <w:r w:rsidR="00A33E1E" w:rsidRPr="00257484">
        <w:rPr>
          <w:b/>
          <w:color w:val="FF0000"/>
          <w:sz w:val="20"/>
          <w:szCs w:val="20"/>
        </w:rPr>
        <w:t>day-Thursday</w:t>
      </w:r>
      <w:r w:rsidRPr="00257484">
        <w:rPr>
          <w:b/>
          <w:color w:val="FF0000"/>
          <w:sz w:val="20"/>
          <w:szCs w:val="20"/>
        </w:rPr>
        <w:t>, March 29</w:t>
      </w:r>
      <w:r w:rsidR="00A33E1E" w:rsidRPr="00257484">
        <w:rPr>
          <w:b/>
          <w:color w:val="FF0000"/>
          <w:sz w:val="20"/>
          <w:szCs w:val="20"/>
        </w:rPr>
        <w:t xml:space="preserve">-30, 2017                  </w:t>
      </w:r>
      <w:r w:rsidRPr="00257484">
        <w:rPr>
          <w:b/>
          <w:color w:val="FF0000"/>
          <w:sz w:val="20"/>
          <w:szCs w:val="20"/>
        </w:rPr>
        <w:t xml:space="preserve">                         $369</w:t>
      </w:r>
    </w:p>
    <w:p w:rsidR="00257484" w:rsidRDefault="00171544" w:rsidP="00A33E1E">
      <w:pPr>
        <w:spacing w:after="0"/>
        <w:rPr>
          <w:b/>
          <w:sz w:val="28"/>
          <w:szCs w:val="28"/>
        </w:rPr>
      </w:pPr>
      <w:r>
        <w:rPr>
          <w:b/>
          <w:sz w:val="28"/>
          <w:szCs w:val="28"/>
        </w:rPr>
        <w:t>___________________________________________________________________</w:t>
      </w:r>
    </w:p>
    <w:p w:rsidR="00171544" w:rsidRDefault="00171544" w:rsidP="00A33E1E">
      <w:pPr>
        <w:spacing w:after="0"/>
        <w:rPr>
          <w:b/>
          <w:color w:val="003399"/>
          <w:sz w:val="28"/>
          <w:szCs w:val="28"/>
        </w:rPr>
      </w:pPr>
    </w:p>
    <w:p w:rsidR="00A33E1E" w:rsidRPr="00257484" w:rsidRDefault="00A33E1E" w:rsidP="00A33E1E">
      <w:pPr>
        <w:spacing w:after="0"/>
        <w:rPr>
          <w:b/>
          <w:color w:val="003399"/>
          <w:sz w:val="28"/>
          <w:szCs w:val="28"/>
        </w:rPr>
      </w:pPr>
      <w:r w:rsidRPr="00257484">
        <w:rPr>
          <w:b/>
          <w:color w:val="003399"/>
          <w:sz w:val="28"/>
          <w:szCs w:val="28"/>
        </w:rPr>
        <w:t xml:space="preserve">Communications Site Installer (R56) </w:t>
      </w:r>
    </w:p>
    <w:p w:rsidR="00A33E1E" w:rsidRPr="00257484" w:rsidRDefault="00A33E1E" w:rsidP="00257484">
      <w:pPr>
        <w:spacing w:after="0"/>
        <w:rPr>
          <w:b/>
          <w:color w:val="003399"/>
          <w:sz w:val="28"/>
          <w:szCs w:val="28"/>
        </w:rPr>
      </w:pPr>
      <w:r w:rsidRPr="00257484">
        <w:rPr>
          <w:b/>
          <w:color w:val="003399"/>
          <w:sz w:val="28"/>
          <w:szCs w:val="28"/>
        </w:rPr>
        <w:t xml:space="preserve">Michael Barton, </w:t>
      </w:r>
      <w:proofErr w:type="spellStart"/>
      <w:r w:rsidRPr="00257484">
        <w:rPr>
          <w:b/>
          <w:color w:val="003399"/>
          <w:sz w:val="28"/>
          <w:szCs w:val="28"/>
        </w:rPr>
        <w:t>CETsr</w:t>
      </w:r>
      <w:proofErr w:type="spellEnd"/>
      <w:r w:rsidRPr="00257484">
        <w:rPr>
          <w:b/>
          <w:color w:val="003399"/>
          <w:sz w:val="28"/>
          <w:szCs w:val="28"/>
        </w:rPr>
        <w:t xml:space="preserve">, Motorola R56 Audit Team &amp; </w:t>
      </w:r>
      <w:proofErr w:type="spellStart"/>
      <w:r w:rsidRPr="00257484">
        <w:rPr>
          <w:b/>
          <w:color w:val="003399"/>
          <w:sz w:val="28"/>
          <w:szCs w:val="28"/>
        </w:rPr>
        <w:t>Commdex</w:t>
      </w:r>
      <w:proofErr w:type="spellEnd"/>
      <w:r w:rsidRPr="00257484">
        <w:rPr>
          <w:b/>
          <w:color w:val="003399"/>
          <w:sz w:val="28"/>
          <w:szCs w:val="28"/>
        </w:rPr>
        <w:t xml:space="preserve"> Consulting </w:t>
      </w:r>
    </w:p>
    <w:p w:rsidR="00257484" w:rsidRDefault="00257484" w:rsidP="00A33E1E">
      <w:pPr>
        <w:rPr>
          <w:sz w:val="20"/>
          <w:szCs w:val="20"/>
        </w:rPr>
      </w:pPr>
    </w:p>
    <w:p w:rsidR="00A33E1E" w:rsidRDefault="00A33E1E" w:rsidP="00A33E1E">
      <w:pPr>
        <w:rPr>
          <w:sz w:val="20"/>
          <w:szCs w:val="20"/>
        </w:rPr>
      </w:pPr>
      <w:r w:rsidRPr="0061736B">
        <w:rPr>
          <w:sz w:val="20"/>
          <w:szCs w:val="20"/>
        </w:rPr>
        <w:t>Ba</w:t>
      </w:r>
      <w:r>
        <w:rPr>
          <w:sz w:val="20"/>
          <w:szCs w:val="20"/>
        </w:rPr>
        <w:t xml:space="preserve">sed on the NEW Motorola updates </w:t>
      </w:r>
      <w:r w:rsidRPr="0061736B">
        <w:rPr>
          <w:sz w:val="20"/>
          <w:szCs w:val="20"/>
        </w:rPr>
        <w:t>of R</w:t>
      </w:r>
      <w:r>
        <w:rPr>
          <w:sz w:val="20"/>
          <w:szCs w:val="20"/>
        </w:rPr>
        <w:t>56 industry codes and standards, this four-day workshop</w:t>
      </w:r>
      <w:r w:rsidRPr="0061736B">
        <w:t xml:space="preserve"> </w:t>
      </w:r>
      <w:r>
        <w:rPr>
          <w:sz w:val="20"/>
          <w:szCs w:val="20"/>
        </w:rPr>
        <w:t>is f</w:t>
      </w:r>
      <w:r w:rsidRPr="0061736B">
        <w:rPr>
          <w:sz w:val="20"/>
          <w:szCs w:val="20"/>
        </w:rPr>
        <w:t>or Motorola employees and affiliates only (unless invited and</w:t>
      </w:r>
      <w:r>
        <w:rPr>
          <w:sz w:val="20"/>
          <w:szCs w:val="20"/>
        </w:rPr>
        <w:t xml:space="preserve"> Motorola authorization given) that </w:t>
      </w:r>
      <w:r w:rsidRPr="0061736B">
        <w:rPr>
          <w:sz w:val="20"/>
          <w:szCs w:val="20"/>
        </w:rPr>
        <w:t xml:space="preserve">provides a documented set of </w:t>
      </w:r>
      <w:r w:rsidRPr="0061736B">
        <w:rPr>
          <w:sz w:val="20"/>
          <w:szCs w:val="20"/>
        </w:rPr>
        <w:lastRenderedPageBreak/>
        <w:t>standards &amp; guidelines for designing safe and reliable communications sites helps guarantee personnel safety, equipment reliabi</w:t>
      </w:r>
      <w:r>
        <w:rPr>
          <w:sz w:val="20"/>
          <w:szCs w:val="20"/>
        </w:rPr>
        <w:t xml:space="preserve">lity and equipment availability. </w:t>
      </w:r>
      <w:r w:rsidRPr="0061736B">
        <w:rPr>
          <w:sz w:val="20"/>
          <w:szCs w:val="20"/>
        </w:rPr>
        <w:t xml:space="preserve">This hands-on workshop validates </w:t>
      </w:r>
      <w:proofErr w:type="gramStart"/>
      <w:r w:rsidRPr="0061736B">
        <w:rPr>
          <w:sz w:val="20"/>
          <w:szCs w:val="20"/>
        </w:rPr>
        <w:t>attendees</w:t>
      </w:r>
      <w:proofErr w:type="gramEnd"/>
      <w:r w:rsidRPr="0061736B">
        <w:rPr>
          <w:sz w:val="20"/>
          <w:szCs w:val="20"/>
        </w:rPr>
        <w:t xml:space="preserve"> knowledge or core concepts required in the installation of a communications site</w:t>
      </w:r>
      <w:r>
        <w:rPr>
          <w:sz w:val="20"/>
          <w:szCs w:val="20"/>
        </w:rPr>
        <w:t xml:space="preserve"> and </w:t>
      </w:r>
      <w:r w:rsidRPr="0061736B">
        <w:rPr>
          <w:sz w:val="20"/>
          <w:szCs w:val="20"/>
        </w:rPr>
        <w:t>explores all the NEW competencies recently introduced to ensure that communications sites are constructed to industry best practices and communications equipment operates in an environment that assures service reliability and longevity.</w:t>
      </w:r>
    </w:p>
    <w:p w:rsidR="00A33E1E" w:rsidRDefault="00A33E1E" w:rsidP="00A33E1E">
      <w:pPr>
        <w:spacing w:after="0"/>
        <w:rPr>
          <w:b/>
          <w:sz w:val="20"/>
          <w:szCs w:val="20"/>
        </w:rPr>
      </w:pPr>
      <w:r w:rsidRPr="0061736B">
        <w:rPr>
          <w:b/>
          <w:sz w:val="20"/>
          <w:szCs w:val="20"/>
        </w:rPr>
        <w:t>R56 Course Ou</w:t>
      </w:r>
      <w:r>
        <w:rPr>
          <w:b/>
          <w:sz w:val="20"/>
          <w:szCs w:val="20"/>
        </w:rPr>
        <w:t>t</w:t>
      </w:r>
      <w:r w:rsidRPr="0061736B">
        <w:rPr>
          <w:b/>
          <w:sz w:val="20"/>
          <w:szCs w:val="20"/>
        </w:rPr>
        <w:t>line:</w:t>
      </w:r>
    </w:p>
    <w:p w:rsidR="00A33E1E" w:rsidRPr="00A33E1E" w:rsidRDefault="00A33E1E" w:rsidP="00A33E1E">
      <w:pPr>
        <w:pStyle w:val="ListParagraph"/>
        <w:numPr>
          <w:ilvl w:val="0"/>
          <w:numId w:val="9"/>
        </w:numPr>
        <w:spacing w:after="0"/>
        <w:rPr>
          <w:sz w:val="20"/>
          <w:szCs w:val="20"/>
        </w:rPr>
      </w:pPr>
      <w:r w:rsidRPr="00A33E1E">
        <w:rPr>
          <w:i/>
          <w:sz w:val="20"/>
          <w:szCs w:val="20"/>
        </w:rPr>
        <w:t>Avoid Network Downtime</w:t>
      </w:r>
      <w:r w:rsidRPr="00A33E1E">
        <w:rPr>
          <w:sz w:val="20"/>
          <w:szCs w:val="20"/>
        </w:rPr>
        <w:t xml:space="preserve"> - Lessen the likelihood of communications network downtime caused by non-compliance to R56 standards.</w:t>
      </w:r>
    </w:p>
    <w:p w:rsidR="00A33E1E" w:rsidRPr="00A33E1E" w:rsidRDefault="00A33E1E" w:rsidP="00A33E1E">
      <w:pPr>
        <w:pStyle w:val="ListParagraph"/>
        <w:numPr>
          <w:ilvl w:val="0"/>
          <w:numId w:val="9"/>
        </w:numPr>
        <w:rPr>
          <w:sz w:val="20"/>
          <w:szCs w:val="20"/>
        </w:rPr>
      </w:pPr>
      <w:r w:rsidRPr="00A33E1E">
        <w:rPr>
          <w:i/>
          <w:sz w:val="20"/>
          <w:szCs w:val="20"/>
        </w:rPr>
        <w:t>Promote Workplace Safety</w:t>
      </w:r>
      <w:r w:rsidRPr="00A33E1E">
        <w:rPr>
          <w:sz w:val="20"/>
          <w:szCs w:val="20"/>
        </w:rPr>
        <w:t xml:space="preserve"> - Ensure that sites meet the minimum standards so that site workers have a safe, working environment.</w:t>
      </w:r>
    </w:p>
    <w:p w:rsidR="00A33E1E" w:rsidRPr="00A33E1E" w:rsidRDefault="00A33E1E" w:rsidP="00A33E1E">
      <w:pPr>
        <w:pStyle w:val="ListParagraph"/>
        <w:numPr>
          <w:ilvl w:val="0"/>
          <w:numId w:val="9"/>
        </w:numPr>
        <w:rPr>
          <w:sz w:val="20"/>
          <w:szCs w:val="20"/>
        </w:rPr>
      </w:pPr>
      <w:r w:rsidRPr="00A33E1E">
        <w:rPr>
          <w:i/>
          <w:sz w:val="20"/>
          <w:szCs w:val="20"/>
        </w:rPr>
        <w:t>Lower Maintenance Costs</w:t>
      </w:r>
      <w:r w:rsidRPr="00A33E1E">
        <w:rPr>
          <w:sz w:val="20"/>
          <w:szCs w:val="20"/>
        </w:rPr>
        <w:t xml:space="preserve"> - Quickly uncover the major cause of equipment issues, lessening costs associated with troubleshooting to correct the problem.</w:t>
      </w:r>
    </w:p>
    <w:p w:rsidR="00A33E1E" w:rsidRDefault="00A33E1E" w:rsidP="00A33E1E">
      <w:pPr>
        <w:pStyle w:val="ListParagraph"/>
        <w:numPr>
          <w:ilvl w:val="0"/>
          <w:numId w:val="9"/>
        </w:numPr>
        <w:rPr>
          <w:sz w:val="20"/>
          <w:szCs w:val="20"/>
        </w:rPr>
      </w:pPr>
      <w:r w:rsidRPr="00A33E1E">
        <w:rPr>
          <w:i/>
          <w:sz w:val="20"/>
          <w:szCs w:val="20"/>
        </w:rPr>
        <w:t>Comprehensive Reports and Recommendations</w:t>
      </w:r>
      <w:r w:rsidRPr="00A33E1E">
        <w:rPr>
          <w:sz w:val="20"/>
          <w:szCs w:val="20"/>
        </w:rPr>
        <w:t xml:space="preserve"> - R56 auditor will generate a detailed report, including photos, which identifies any compliance issues and provides recommendations to get the site up to standard.</w:t>
      </w:r>
    </w:p>
    <w:p w:rsidR="00257484" w:rsidRPr="00257484" w:rsidRDefault="00257484" w:rsidP="00257484">
      <w:pPr>
        <w:rPr>
          <w:b/>
          <w:color w:val="FF0000"/>
          <w:sz w:val="20"/>
          <w:szCs w:val="20"/>
        </w:rPr>
      </w:pPr>
      <w:r w:rsidRPr="00257484">
        <w:rPr>
          <w:b/>
          <w:color w:val="FF0000"/>
          <w:sz w:val="20"/>
          <w:szCs w:val="20"/>
        </w:rPr>
        <w:t>Monday-Thursday, March 27-30, 2017                                                        $1169 through 2/23 or $1259 late/onsite</w:t>
      </w:r>
    </w:p>
    <w:p w:rsidR="00171544" w:rsidRDefault="00171544" w:rsidP="00171544">
      <w:pPr>
        <w:spacing w:after="0"/>
        <w:rPr>
          <w:b/>
          <w:sz w:val="28"/>
          <w:szCs w:val="28"/>
        </w:rPr>
      </w:pPr>
      <w:r>
        <w:rPr>
          <w:b/>
          <w:sz w:val="28"/>
          <w:szCs w:val="28"/>
        </w:rPr>
        <w:t>___________________________________________________________________</w:t>
      </w:r>
    </w:p>
    <w:p w:rsidR="00A25271" w:rsidRDefault="00A25271" w:rsidP="005F0CA4">
      <w:pPr>
        <w:spacing w:after="0"/>
        <w:rPr>
          <w:b/>
          <w:sz w:val="28"/>
          <w:szCs w:val="28"/>
        </w:rPr>
      </w:pPr>
    </w:p>
    <w:p w:rsidR="00662D45" w:rsidRPr="00257484" w:rsidRDefault="00662D45" w:rsidP="005F0CA4">
      <w:pPr>
        <w:spacing w:after="0"/>
        <w:rPr>
          <w:b/>
          <w:color w:val="003399"/>
          <w:sz w:val="28"/>
          <w:szCs w:val="28"/>
        </w:rPr>
      </w:pPr>
      <w:r w:rsidRPr="00257484">
        <w:rPr>
          <w:b/>
          <w:color w:val="003399"/>
          <w:sz w:val="28"/>
          <w:szCs w:val="28"/>
        </w:rPr>
        <w:t xml:space="preserve">Distributed Antenna Systems (DAS) </w:t>
      </w:r>
    </w:p>
    <w:p w:rsidR="00662D45" w:rsidRPr="00257484" w:rsidRDefault="00662D45" w:rsidP="00A7294E">
      <w:pPr>
        <w:spacing w:after="0"/>
        <w:rPr>
          <w:i/>
          <w:color w:val="003399"/>
          <w:sz w:val="28"/>
          <w:szCs w:val="28"/>
        </w:rPr>
      </w:pPr>
      <w:r w:rsidRPr="00257484">
        <w:rPr>
          <w:i/>
          <w:color w:val="003399"/>
          <w:sz w:val="28"/>
          <w:szCs w:val="28"/>
        </w:rPr>
        <w:t>Dane Brockmiller, FOI, LAS, PIM, Dover Telecommunication Services</w:t>
      </w:r>
    </w:p>
    <w:p w:rsidR="0061736B" w:rsidRDefault="0061736B" w:rsidP="00662D45">
      <w:pPr>
        <w:spacing w:after="0"/>
        <w:rPr>
          <w:sz w:val="20"/>
          <w:szCs w:val="20"/>
        </w:rPr>
      </w:pPr>
    </w:p>
    <w:p w:rsidR="00662D45" w:rsidRPr="00662D45" w:rsidRDefault="00662D45" w:rsidP="00662D45">
      <w:pPr>
        <w:spacing w:after="0"/>
        <w:rPr>
          <w:sz w:val="20"/>
          <w:szCs w:val="20"/>
        </w:rPr>
      </w:pPr>
      <w:r w:rsidRPr="00662D45">
        <w:rPr>
          <w:sz w:val="20"/>
          <w:szCs w:val="20"/>
        </w:rPr>
        <w:t xml:space="preserve">This two-day hands-on course is for technicians, managers and venue owners who need to understand the role of DAS in wireless today. This is a comprehensive hands-on course covering the six major areas of DAS, small cell, applications and deployments (noted below in detail). </w:t>
      </w:r>
    </w:p>
    <w:p w:rsidR="00A7294E" w:rsidRPr="00662D45" w:rsidRDefault="00662D45" w:rsidP="00662D45">
      <w:pPr>
        <w:spacing w:after="0"/>
        <w:rPr>
          <w:b/>
          <w:sz w:val="20"/>
          <w:szCs w:val="20"/>
        </w:rPr>
      </w:pPr>
      <w:r w:rsidRPr="00662D45">
        <w:rPr>
          <w:sz w:val="20"/>
          <w:szCs w:val="20"/>
        </w:rPr>
        <w:t>Learn the latest development, installation and planning for VHF and UHF public safety DAS. Emphasis will be placed on the differences between this form of DAS and carrier-based systems along with how DAS interacts with wireless carriers and Wi-Fi. DAS coverage and component testing will be demonstrated along with plenty of hands-on exercises.</w:t>
      </w:r>
    </w:p>
    <w:p w:rsidR="00A25271" w:rsidRDefault="00A25271" w:rsidP="00662D45">
      <w:pPr>
        <w:spacing w:after="0"/>
        <w:rPr>
          <w:b/>
          <w:sz w:val="20"/>
          <w:szCs w:val="20"/>
        </w:rPr>
      </w:pPr>
    </w:p>
    <w:p w:rsidR="00662D45" w:rsidRPr="00662D45" w:rsidRDefault="00662D45" w:rsidP="00662D45">
      <w:pPr>
        <w:spacing w:after="0"/>
        <w:rPr>
          <w:b/>
          <w:sz w:val="20"/>
          <w:szCs w:val="20"/>
        </w:rPr>
      </w:pPr>
      <w:r w:rsidRPr="00662D45">
        <w:rPr>
          <w:b/>
          <w:sz w:val="20"/>
          <w:szCs w:val="20"/>
        </w:rPr>
        <w:t>DAS &amp; Small Cells course outline:</w:t>
      </w:r>
    </w:p>
    <w:p w:rsidR="005F0CA4" w:rsidRDefault="005F0CA4" w:rsidP="00662D45">
      <w:pPr>
        <w:spacing w:after="0"/>
        <w:rPr>
          <w:sz w:val="20"/>
          <w:szCs w:val="20"/>
        </w:rPr>
        <w:sectPr w:rsidR="005F0CA4" w:rsidSect="00662D45">
          <w:type w:val="continuous"/>
          <w:pgSz w:w="12240" w:h="15840"/>
          <w:pgMar w:top="1440" w:right="1440" w:bottom="1440" w:left="1440" w:header="720" w:footer="720" w:gutter="0"/>
          <w:cols w:space="720"/>
          <w:docGrid w:linePitch="360"/>
        </w:sectPr>
      </w:pPr>
    </w:p>
    <w:p w:rsidR="00662D45" w:rsidRPr="005F0CA4" w:rsidRDefault="00662D45" w:rsidP="00662D45">
      <w:pPr>
        <w:spacing w:after="0"/>
        <w:rPr>
          <w:i/>
          <w:sz w:val="20"/>
          <w:szCs w:val="20"/>
        </w:rPr>
      </w:pPr>
      <w:r w:rsidRPr="005F0CA4">
        <w:rPr>
          <w:i/>
          <w:sz w:val="20"/>
          <w:szCs w:val="20"/>
        </w:rPr>
        <w:t>Distributed Antenna Systems (DAS)</w:t>
      </w:r>
    </w:p>
    <w:p w:rsidR="00662D45" w:rsidRPr="005F0CA4" w:rsidRDefault="00662D45" w:rsidP="007D1868">
      <w:pPr>
        <w:spacing w:after="0"/>
        <w:ind w:firstLine="720"/>
        <w:rPr>
          <w:sz w:val="20"/>
          <w:szCs w:val="20"/>
        </w:rPr>
      </w:pPr>
      <w:r w:rsidRPr="005F0CA4">
        <w:rPr>
          <w:sz w:val="20"/>
          <w:szCs w:val="20"/>
        </w:rPr>
        <w:t xml:space="preserve">• What is a </w:t>
      </w:r>
      <w:proofErr w:type="gramStart"/>
      <w:r w:rsidRPr="005F0CA4">
        <w:rPr>
          <w:sz w:val="20"/>
          <w:szCs w:val="20"/>
        </w:rPr>
        <w:t>DAS</w:t>
      </w:r>
      <w:proofErr w:type="gramEnd"/>
    </w:p>
    <w:p w:rsidR="00662D45" w:rsidRPr="005F0CA4" w:rsidRDefault="00662D45" w:rsidP="007D1868">
      <w:pPr>
        <w:spacing w:after="0"/>
        <w:ind w:firstLine="720"/>
        <w:rPr>
          <w:sz w:val="20"/>
          <w:szCs w:val="20"/>
        </w:rPr>
      </w:pPr>
      <w:r w:rsidRPr="005F0CA4">
        <w:rPr>
          <w:sz w:val="20"/>
          <w:szCs w:val="20"/>
        </w:rPr>
        <w:t xml:space="preserve">• What is a Small </w:t>
      </w:r>
      <w:proofErr w:type="gramStart"/>
      <w:r w:rsidRPr="005F0CA4">
        <w:rPr>
          <w:sz w:val="20"/>
          <w:szCs w:val="20"/>
        </w:rPr>
        <w:t>Cell</w:t>
      </w:r>
      <w:proofErr w:type="gramEnd"/>
    </w:p>
    <w:p w:rsidR="00662D45" w:rsidRPr="005F0CA4" w:rsidRDefault="00662D45" w:rsidP="007D1868">
      <w:pPr>
        <w:spacing w:after="0"/>
        <w:ind w:firstLine="720"/>
        <w:rPr>
          <w:sz w:val="20"/>
          <w:szCs w:val="20"/>
        </w:rPr>
      </w:pPr>
      <w:r w:rsidRPr="005F0CA4">
        <w:rPr>
          <w:sz w:val="20"/>
          <w:szCs w:val="20"/>
        </w:rPr>
        <w:t>• The Current Role</w:t>
      </w:r>
    </w:p>
    <w:p w:rsidR="00662D45" w:rsidRPr="005F0CA4" w:rsidRDefault="00662D45" w:rsidP="007D1868">
      <w:pPr>
        <w:spacing w:after="0"/>
        <w:ind w:firstLine="720"/>
        <w:rPr>
          <w:sz w:val="20"/>
          <w:szCs w:val="20"/>
        </w:rPr>
      </w:pPr>
      <w:r w:rsidRPr="005F0CA4">
        <w:rPr>
          <w:sz w:val="20"/>
          <w:szCs w:val="20"/>
        </w:rPr>
        <w:t>• 4G and 5G Wireless</w:t>
      </w:r>
    </w:p>
    <w:p w:rsidR="00662D45" w:rsidRPr="005F0CA4" w:rsidRDefault="00662D45" w:rsidP="007D1868">
      <w:pPr>
        <w:spacing w:after="0"/>
        <w:ind w:firstLine="720"/>
        <w:rPr>
          <w:sz w:val="20"/>
          <w:szCs w:val="20"/>
        </w:rPr>
      </w:pPr>
      <w:r w:rsidRPr="005F0CA4">
        <w:rPr>
          <w:sz w:val="20"/>
          <w:szCs w:val="20"/>
        </w:rPr>
        <w:t>• VHF and UHF DAS</w:t>
      </w:r>
    </w:p>
    <w:p w:rsidR="00662D45" w:rsidRPr="007D1868" w:rsidRDefault="00662D45" w:rsidP="00662D45">
      <w:pPr>
        <w:spacing w:after="0"/>
        <w:rPr>
          <w:i/>
          <w:sz w:val="20"/>
          <w:szCs w:val="20"/>
        </w:rPr>
      </w:pPr>
      <w:r w:rsidRPr="007D1868">
        <w:rPr>
          <w:i/>
          <w:sz w:val="20"/>
          <w:szCs w:val="20"/>
        </w:rPr>
        <w:t>Making DAS Decisions</w:t>
      </w:r>
    </w:p>
    <w:p w:rsidR="00662D45" w:rsidRPr="005F0CA4" w:rsidRDefault="00662D45" w:rsidP="007D1868">
      <w:pPr>
        <w:spacing w:after="0"/>
        <w:ind w:firstLine="720"/>
        <w:rPr>
          <w:sz w:val="20"/>
          <w:szCs w:val="20"/>
        </w:rPr>
      </w:pPr>
      <w:r w:rsidRPr="005F0CA4">
        <w:rPr>
          <w:sz w:val="20"/>
          <w:szCs w:val="20"/>
        </w:rPr>
        <w:t>• Scope and First Steps</w:t>
      </w:r>
    </w:p>
    <w:p w:rsidR="00662D45" w:rsidRPr="005F0CA4" w:rsidRDefault="00662D45" w:rsidP="007D1868">
      <w:pPr>
        <w:spacing w:after="0"/>
        <w:ind w:firstLine="720"/>
        <w:rPr>
          <w:sz w:val="20"/>
          <w:szCs w:val="20"/>
        </w:rPr>
      </w:pPr>
      <w:r w:rsidRPr="005F0CA4">
        <w:rPr>
          <w:sz w:val="20"/>
          <w:szCs w:val="20"/>
        </w:rPr>
        <w:t>• Site Surveys</w:t>
      </w:r>
    </w:p>
    <w:p w:rsidR="00662D45" w:rsidRPr="005F0CA4" w:rsidRDefault="00662D45" w:rsidP="007D1868">
      <w:pPr>
        <w:spacing w:after="0"/>
        <w:ind w:firstLine="720"/>
        <w:rPr>
          <w:sz w:val="20"/>
          <w:szCs w:val="20"/>
        </w:rPr>
      </w:pPr>
      <w:r w:rsidRPr="005F0CA4">
        <w:rPr>
          <w:sz w:val="20"/>
          <w:szCs w:val="20"/>
        </w:rPr>
        <w:t>• Site or Building Planning</w:t>
      </w:r>
    </w:p>
    <w:p w:rsidR="00662D45" w:rsidRPr="005F0CA4" w:rsidRDefault="00662D45" w:rsidP="007D1868">
      <w:pPr>
        <w:spacing w:after="0"/>
        <w:ind w:firstLine="720"/>
        <w:rPr>
          <w:sz w:val="20"/>
          <w:szCs w:val="20"/>
        </w:rPr>
      </w:pPr>
      <w:r w:rsidRPr="005F0CA4">
        <w:rPr>
          <w:sz w:val="20"/>
          <w:szCs w:val="20"/>
        </w:rPr>
        <w:t>• Permissions – Access and Permits</w:t>
      </w:r>
    </w:p>
    <w:p w:rsidR="00662D45" w:rsidRPr="005F0CA4" w:rsidRDefault="00662D45" w:rsidP="007D1868">
      <w:pPr>
        <w:spacing w:after="0"/>
        <w:ind w:firstLine="720"/>
        <w:rPr>
          <w:sz w:val="20"/>
          <w:szCs w:val="20"/>
        </w:rPr>
      </w:pPr>
      <w:r w:rsidRPr="005F0CA4">
        <w:rPr>
          <w:sz w:val="20"/>
          <w:szCs w:val="20"/>
        </w:rPr>
        <w:t>• NFPA and Building Codes</w:t>
      </w:r>
    </w:p>
    <w:p w:rsidR="00662D45" w:rsidRPr="005F0CA4" w:rsidRDefault="00662D45" w:rsidP="00662D45">
      <w:pPr>
        <w:spacing w:after="0"/>
        <w:rPr>
          <w:i/>
          <w:sz w:val="20"/>
          <w:szCs w:val="20"/>
        </w:rPr>
      </w:pPr>
      <w:r w:rsidRPr="005F0CA4">
        <w:rPr>
          <w:i/>
          <w:sz w:val="20"/>
          <w:szCs w:val="20"/>
        </w:rPr>
        <w:t>DAS Design Elements</w:t>
      </w:r>
    </w:p>
    <w:p w:rsidR="00662D45" w:rsidRPr="005F0CA4" w:rsidRDefault="00662D45" w:rsidP="007D1868">
      <w:pPr>
        <w:spacing w:after="0"/>
        <w:ind w:firstLine="720"/>
        <w:rPr>
          <w:sz w:val="20"/>
          <w:szCs w:val="20"/>
        </w:rPr>
      </w:pPr>
      <w:r w:rsidRPr="005F0CA4">
        <w:rPr>
          <w:sz w:val="20"/>
          <w:szCs w:val="20"/>
        </w:rPr>
        <w:t>• Coverage Requirements</w:t>
      </w:r>
    </w:p>
    <w:p w:rsidR="00662D45" w:rsidRPr="005F0CA4" w:rsidRDefault="00662D45" w:rsidP="007D1868">
      <w:pPr>
        <w:spacing w:after="0"/>
        <w:ind w:firstLine="720"/>
        <w:rPr>
          <w:sz w:val="20"/>
          <w:szCs w:val="20"/>
        </w:rPr>
      </w:pPr>
      <w:r w:rsidRPr="005F0CA4">
        <w:rPr>
          <w:sz w:val="20"/>
          <w:szCs w:val="20"/>
        </w:rPr>
        <w:t>• Radio Environments - Obstructions</w:t>
      </w:r>
    </w:p>
    <w:p w:rsidR="00662D45" w:rsidRPr="005F0CA4" w:rsidRDefault="00662D45" w:rsidP="007D1868">
      <w:pPr>
        <w:spacing w:after="0"/>
        <w:ind w:firstLine="720"/>
        <w:rPr>
          <w:sz w:val="20"/>
          <w:szCs w:val="20"/>
        </w:rPr>
      </w:pPr>
      <w:r w:rsidRPr="005F0CA4">
        <w:rPr>
          <w:sz w:val="20"/>
          <w:szCs w:val="20"/>
        </w:rPr>
        <w:t>• Mechanical Issues</w:t>
      </w:r>
    </w:p>
    <w:p w:rsidR="00662D45" w:rsidRPr="005F0CA4" w:rsidRDefault="00662D45" w:rsidP="007D1868">
      <w:pPr>
        <w:spacing w:after="0"/>
        <w:ind w:firstLine="720"/>
        <w:rPr>
          <w:sz w:val="20"/>
          <w:szCs w:val="20"/>
        </w:rPr>
      </w:pPr>
      <w:r w:rsidRPr="005F0CA4">
        <w:rPr>
          <w:sz w:val="20"/>
          <w:szCs w:val="20"/>
        </w:rPr>
        <w:t>• Creating Site Maps</w:t>
      </w:r>
    </w:p>
    <w:p w:rsidR="00662D45" w:rsidRPr="005F0CA4" w:rsidRDefault="00662D45" w:rsidP="007D1868">
      <w:pPr>
        <w:spacing w:after="0"/>
        <w:ind w:firstLine="720"/>
        <w:rPr>
          <w:sz w:val="20"/>
          <w:szCs w:val="20"/>
        </w:rPr>
      </w:pPr>
      <w:r w:rsidRPr="005F0CA4">
        <w:rPr>
          <w:sz w:val="20"/>
          <w:szCs w:val="20"/>
        </w:rPr>
        <w:t>• Use of Fiber and Coaxial Cables</w:t>
      </w:r>
    </w:p>
    <w:p w:rsidR="00A25271" w:rsidRDefault="00A25271" w:rsidP="00662D45">
      <w:pPr>
        <w:spacing w:after="0"/>
        <w:rPr>
          <w:i/>
          <w:sz w:val="20"/>
          <w:szCs w:val="20"/>
        </w:rPr>
      </w:pPr>
    </w:p>
    <w:p w:rsidR="00662D45" w:rsidRPr="005F0CA4" w:rsidRDefault="00662D45" w:rsidP="00662D45">
      <w:pPr>
        <w:spacing w:after="0"/>
        <w:rPr>
          <w:i/>
          <w:sz w:val="20"/>
          <w:szCs w:val="20"/>
        </w:rPr>
      </w:pPr>
      <w:r w:rsidRPr="005F0CA4">
        <w:rPr>
          <w:i/>
          <w:sz w:val="20"/>
          <w:szCs w:val="20"/>
        </w:rPr>
        <w:t>Equipment Decisions</w:t>
      </w:r>
    </w:p>
    <w:p w:rsidR="00662D45" w:rsidRPr="005F0CA4" w:rsidRDefault="00662D45" w:rsidP="007D1868">
      <w:pPr>
        <w:spacing w:after="0"/>
        <w:ind w:firstLine="720"/>
        <w:rPr>
          <w:sz w:val="20"/>
          <w:szCs w:val="20"/>
        </w:rPr>
      </w:pPr>
      <w:r w:rsidRPr="005F0CA4">
        <w:rPr>
          <w:sz w:val="20"/>
          <w:szCs w:val="20"/>
        </w:rPr>
        <w:t>• Fiber Equipment</w:t>
      </w:r>
    </w:p>
    <w:p w:rsidR="00662D45" w:rsidRPr="005F0CA4" w:rsidRDefault="00662D45" w:rsidP="007D1868">
      <w:pPr>
        <w:spacing w:after="0"/>
        <w:ind w:firstLine="720"/>
        <w:rPr>
          <w:sz w:val="20"/>
          <w:szCs w:val="20"/>
        </w:rPr>
      </w:pPr>
      <w:r w:rsidRPr="005F0CA4">
        <w:rPr>
          <w:sz w:val="20"/>
          <w:szCs w:val="20"/>
        </w:rPr>
        <w:t>• Donor Antennas</w:t>
      </w:r>
    </w:p>
    <w:p w:rsidR="00662D45" w:rsidRDefault="00662D45" w:rsidP="007D1868">
      <w:pPr>
        <w:spacing w:after="0"/>
        <w:ind w:firstLine="720"/>
        <w:rPr>
          <w:sz w:val="20"/>
          <w:szCs w:val="20"/>
        </w:rPr>
      </w:pPr>
      <w:r w:rsidRPr="005F0CA4">
        <w:rPr>
          <w:sz w:val="20"/>
          <w:szCs w:val="20"/>
        </w:rPr>
        <w:t>• Indoor Antennas</w:t>
      </w:r>
    </w:p>
    <w:p w:rsidR="005F0CA4" w:rsidRPr="005F0CA4" w:rsidRDefault="005F0CA4" w:rsidP="00662D45">
      <w:pPr>
        <w:spacing w:after="0"/>
        <w:rPr>
          <w:sz w:val="20"/>
          <w:szCs w:val="20"/>
        </w:rPr>
      </w:pPr>
    </w:p>
    <w:p w:rsidR="00662D45" w:rsidRPr="005F0CA4" w:rsidRDefault="00662D45" w:rsidP="007D1868">
      <w:pPr>
        <w:spacing w:after="0"/>
        <w:ind w:firstLine="720"/>
        <w:rPr>
          <w:sz w:val="20"/>
          <w:szCs w:val="20"/>
        </w:rPr>
      </w:pPr>
      <w:r w:rsidRPr="005F0CA4">
        <w:rPr>
          <w:sz w:val="20"/>
          <w:szCs w:val="20"/>
        </w:rPr>
        <w:t>• Repeaters and BDAs</w:t>
      </w:r>
    </w:p>
    <w:p w:rsidR="00662D45" w:rsidRPr="005F0CA4" w:rsidRDefault="00662D45" w:rsidP="007D1868">
      <w:pPr>
        <w:spacing w:after="0"/>
        <w:ind w:firstLine="720"/>
        <w:rPr>
          <w:sz w:val="20"/>
          <w:szCs w:val="20"/>
        </w:rPr>
      </w:pPr>
      <w:r w:rsidRPr="005F0CA4">
        <w:rPr>
          <w:sz w:val="20"/>
          <w:szCs w:val="20"/>
        </w:rPr>
        <w:t>• Distribution Paths</w:t>
      </w:r>
    </w:p>
    <w:p w:rsidR="00662D45" w:rsidRPr="005F0CA4" w:rsidRDefault="00662D45" w:rsidP="007D1868">
      <w:pPr>
        <w:spacing w:after="0"/>
        <w:ind w:firstLine="720"/>
        <w:rPr>
          <w:sz w:val="20"/>
          <w:szCs w:val="20"/>
        </w:rPr>
      </w:pPr>
      <w:r w:rsidRPr="005F0CA4">
        <w:rPr>
          <w:sz w:val="20"/>
          <w:szCs w:val="20"/>
        </w:rPr>
        <w:t>• Coupling Devices</w:t>
      </w:r>
    </w:p>
    <w:p w:rsidR="00662D45" w:rsidRPr="005F0CA4" w:rsidRDefault="00662D45" w:rsidP="00662D45">
      <w:pPr>
        <w:spacing w:after="0"/>
        <w:rPr>
          <w:i/>
          <w:sz w:val="20"/>
          <w:szCs w:val="20"/>
        </w:rPr>
      </w:pPr>
      <w:r w:rsidRPr="005F0CA4">
        <w:rPr>
          <w:i/>
          <w:sz w:val="20"/>
          <w:szCs w:val="20"/>
        </w:rPr>
        <w:t>DAS Installation</w:t>
      </w:r>
    </w:p>
    <w:p w:rsidR="00662D45" w:rsidRPr="005F0CA4" w:rsidRDefault="00662D45" w:rsidP="007D1868">
      <w:pPr>
        <w:spacing w:after="0"/>
        <w:ind w:firstLine="720"/>
        <w:rPr>
          <w:sz w:val="20"/>
          <w:szCs w:val="20"/>
        </w:rPr>
      </w:pPr>
      <w:r w:rsidRPr="005F0CA4">
        <w:rPr>
          <w:sz w:val="20"/>
          <w:szCs w:val="20"/>
        </w:rPr>
        <w:t>• Coaxial Systems and Cables</w:t>
      </w:r>
    </w:p>
    <w:p w:rsidR="00662D45" w:rsidRPr="005F0CA4" w:rsidRDefault="00662D45" w:rsidP="007D1868">
      <w:pPr>
        <w:spacing w:after="0"/>
        <w:ind w:firstLine="720"/>
        <w:rPr>
          <w:sz w:val="20"/>
          <w:szCs w:val="20"/>
        </w:rPr>
      </w:pPr>
      <w:r w:rsidRPr="005F0CA4">
        <w:rPr>
          <w:sz w:val="20"/>
          <w:szCs w:val="20"/>
        </w:rPr>
        <w:t>• Amplifiers, Repeaters, Couplers,</w:t>
      </w:r>
    </w:p>
    <w:p w:rsidR="00662D45" w:rsidRPr="005F0CA4" w:rsidRDefault="00662D45" w:rsidP="00662D45">
      <w:pPr>
        <w:spacing w:after="0"/>
        <w:rPr>
          <w:sz w:val="20"/>
          <w:szCs w:val="20"/>
        </w:rPr>
      </w:pPr>
      <w:r w:rsidRPr="005F0CA4">
        <w:rPr>
          <w:sz w:val="20"/>
          <w:szCs w:val="20"/>
        </w:rPr>
        <w:t xml:space="preserve">   Splitters and Antennas</w:t>
      </w:r>
    </w:p>
    <w:p w:rsidR="00662D45" w:rsidRPr="005F0CA4" w:rsidRDefault="00662D45" w:rsidP="007D1868">
      <w:pPr>
        <w:spacing w:after="0"/>
        <w:ind w:firstLine="720"/>
        <w:rPr>
          <w:sz w:val="20"/>
          <w:szCs w:val="20"/>
        </w:rPr>
      </w:pPr>
      <w:r w:rsidRPr="005F0CA4">
        <w:rPr>
          <w:sz w:val="20"/>
          <w:szCs w:val="20"/>
        </w:rPr>
        <w:t>• System Configuration - Provisioning</w:t>
      </w:r>
    </w:p>
    <w:p w:rsidR="00662D45" w:rsidRPr="005F0CA4" w:rsidRDefault="00662D45" w:rsidP="00662D45">
      <w:pPr>
        <w:spacing w:after="0"/>
        <w:rPr>
          <w:i/>
          <w:sz w:val="20"/>
          <w:szCs w:val="20"/>
        </w:rPr>
      </w:pPr>
      <w:r w:rsidRPr="005F0CA4">
        <w:rPr>
          <w:i/>
          <w:sz w:val="20"/>
          <w:szCs w:val="20"/>
        </w:rPr>
        <w:t>DAS Testing</w:t>
      </w:r>
    </w:p>
    <w:p w:rsidR="00662D45" w:rsidRPr="005F0CA4" w:rsidRDefault="00662D45" w:rsidP="007D1868">
      <w:pPr>
        <w:spacing w:after="0"/>
        <w:ind w:firstLine="720"/>
        <w:rPr>
          <w:sz w:val="20"/>
          <w:szCs w:val="20"/>
        </w:rPr>
      </w:pPr>
      <w:r w:rsidRPr="005F0CA4">
        <w:rPr>
          <w:sz w:val="20"/>
          <w:szCs w:val="20"/>
        </w:rPr>
        <w:t>• Antenna Line Sweep Testing</w:t>
      </w:r>
    </w:p>
    <w:p w:rsidR="00662D45" w:rsidRPr="005F0CA4" w:rsidRDefault="00662D45" w:rsidP="007D1868">
      <w:pPr>
        <w:spacing w:after="0"/>
        <w:ind w:firstLine="720"/>
        <w:rPr>
          <w:sz w:val="20"/>
          <w:szCs w:val="20"/>
        </w:rPr>
      </w:pPr>
      <w:r w:rsidRPr="005F0CA4">
        <w:rPr>
          <w:sz w:val="20"/>
          <w:szCs w:val="20"/>
        </w:rPr>
        <w:t>• Passive Intermodulation Testing</w:t>
      </w:r>
    </w:p>
    <w:p w:rsidR="00662D45" w:rsidRPr="005F0CA4" w:rsidRDefault="00662D45" w:rsidP="007D1868">
      <w:pPr>
        <w:spacing w:after="0"/>
        <w:ind w:firstLine="720"/>
        <w:rPr>
          <w:sz w:val="20"/>
          <w:szCs w:val="20"/>
        </w:rPr>
      </w:pPr>
      <w:r w:rsidRPr="005F0CA4">
        <w:rPr>
          <w:sz w:val="20"/>
          <w:szCs w:val="20"/>
        </w:rPr>
        <w:t>• Coverage Surveys</w:t>
      </w:r>
    </w:p>
    <w:p w:rsidR="00662D45" w:rsidRPr="005F0CA4" w:rsidRDefault="00662D45" w:rsidP="007D1868">
      <w:pPr>
        <w:spacing w:after="0"/>
        <w:ind w:firstLine="720"/>
        <w:rPr>
          <w:sz w:val="20"/>
          <w:szCs w:val="20"/>
        </w:rPr>
      </w:pPr>
      <w:r w:rsidRPr="005F0CA4">
        <w:rPr>
          <w:sz w:val="20"/>
          <w:szCs w:val="20"/>
        </w:rPr>
        <w:t>• As-Built Documentation</w:t>
      </w:r>
    </w:p>
    <w:p w:rsidR="00662D45" w:rsidRPr="005F0CA4" w:rsidRDefault="00662D45" w:rsidP="00662D45">
      <w:pPr>
        <w:spacing w:after="0"/>
        <w:rPr>
          <w:sz w:val="20"/>
          <w:szCs w:val="20"/>
        </w:rPr>
      </w:pPr>
    </w:p>
    <w:p w:rsidR="005F0CA4" w:rsidRDefault="005F0CA4" w:rsidP="00662D45">
      <w:pPr>
        <w:pStyle w:val="ListParagraph"/>
        <w:numPr>
          <w:ilvl w:val="0"/>
          <w:numId w:val="3"/>
        </w:numPr>
        <w:spacing w:after="0"/>
        <w:rPr>
          <w:b/>
          <w:sz w:val="20"/>
          <w:szCs w:val="20"/>
        </w:rPr>
        <w:sectPr w:rsidR="005F0CA4" w:rsidSect="005F0CA4">
          <w:type w:val="continuous"/>
          <w:pgSz w:w="12240" w:h="15840"/>
          <w:pgMar w:top="1440" w:right="1440" w:bottom="1440" w:left="1440" w:header="720" w:footer="720" w:gutter="0"/>
          <w:cols w:num="2" w:space="720"/>
          <w:docGrid w:linePitch="360"/>
        </w:sectPr>
      </w:pPr>
    </w:p>
    <w:p w:rsidR="00257484" w:rsidRDefault="00257484" w:rsidP="00136EFA">
      <w:pPr>
        <w:spacing w:after="0"/>
        <w:rPr>
          <w:b/>
          <w:sz w:val="24"/>
          <w:szCs w:val="24"/>
        </w:rPr>
      </w:pPr>
    </w:p>
    <w:p w:rsidR="00A25271" w:rsidRPr="00257484" w:rsidRDefault="00257484" w:rsidP="00136EFA">
      <w:pPr>
        <w:spacing w:after="0"/>
        <w:rPr>
          <w:b/>
          <w:color w:val="FF0000"/>
          <w:sz w:val="20"/>
          <w:szCs w:val="20"/>
        </w:rPr>
      </w:pPr>
      <w:r w:rsidRPr="00257484">
        <w:rPr>
          <w:b/>
          <w:color w:val="FF0000"/>
          <w:sz w:val="20"/>
          <w:szCs w:val="20"/>
        </w:rPr>
        <w:t>Monday/Tuesday, March 27-28, 2017</w:t>
      </w:r>
      <w:r w:rsidRPr="00257484">
        <w:rPr>
          <w:b/>
          <w:color w:val="FF0000"/>
          <w:sz w:val="20"/>
          <w:szCs w:val="20"/>
        </w:rPr>
        <w:tab/>
      </w:r>
      <w:r w:rsidRPr="00257484">
        <w:rPr>
          <w:b/>
          <w:color w:val="FF0000"/>
          <w:sz w:val="20"/>
          <w:szCs w:val="20"/>
        </w:rPr>
        <w:tab/>
      </w:r>
      <w:r w:rsidRPr="00257484">
        <w:rPr>
          <w:b/>
          <w:color w:val="FF0000"/>
          <w:sz w:val="20"/>
          <w:szCs w:val="20"/>
        </w:rPr>
        <w:tab/>
      </w:r>
      <w:r w:rsidRPr="00257484">
        <w:rPr>
          <w:b/>
          <w:color w:val="FF0000"/>
          <w:sz w:val="20"/>
          <w:szCs w:val="20"/>
        </w:rPr>
        <w:tab/>
        <w:t>$809 through 2/23 or $855</w:t>
      </w:r>
      <w:r w:rsidRPr="00257484">
        <w:rPr>
          <w:color w:val="FF0000"/>
        </w:rPr>
        <w:t xml:space="preserve"> </w:t>
      </w:r>
      <w:r w:rsidRPr="00257484">
        <w:rPr>
          <w:b/>
          <w:color w:val="FF0000"/>
          <w:sz w:val="20"/>
          <w:szCs w:val="20"/>
        </w:rPr>
        <w:t>late/onsite</w:t>
      </w:r>
    </w:p>
    <w:p w:rsidR="00171544" w:rsidRDefault="00171544" w:rsidP="00171544">
      <w:pPr>
        <w:spacing w:after="0"/>
        <w:rPr>
          <w:b/>
          <w:sz w:val="28"/>
          <w:szCs w:val="28"/>
        </w:rPr>
      </w:pPr>
      <w:r>
        <w:rPr>
          <w:b/>
          <w:sz w:val="28"/>
          <w:szCs w:val="28"/>
        </w:rPr>
        <w:t>___________________________________________________________________</w:t>
      </w:r>
    </w:p>
    <w:p w:rsidR="00257484" w:rsidRDefault="00257484" w:rsidP="00136EFA">
      <w:pPr>
        <w:spacing w:after="0"/>
        <w:rPr>
          <w:b/>
          <w:sz w:val="28"/>
          <w:szCs w:val="28"/>
        </w:rPr>
      </w:pPr>
    </w:p>
    <w:p w:rsidR="005F0CA4" w:rsidRPr="00257484" w:rsidRDefault="005F0CA4" w:rsidP="00136EFA">
      <w:pPr>
        <w:spacing w:after="0"/>
        <w:rPr>
          <w:b/>
          <w:color w:val="003399"/>
          <w:sz w:val="28"/>
          <w:szCs w:val="28"/>
        </w:rPr>
      </w:pPr>
      <w:r w:rsidRPr="00257484">
        <w:rPr>
          <w:b/>
          <w:color w:val="003399"/>
          <w:sz w:val="28"/>
          <w:szCs w:val="28"/>
        </w:rPr>
        <w:t>Fiber to the Antenna (FTTA)</w:t>
      </w:r>
    </w:p>
    <w:p w:rsidR="00136EFA" w:rsidRPr="00257484" w:rsidRDefault="005F0CA4" w:rsidP="00136EFA">
      <w:pPr>
        <w:spacing w:after="0"/>
        <w:rPr>
          <w:i/>
          <w:color w:val="003399"/>
          <w:sz w:val="28"/>
          <w:szCs w:val="28"/>
        </w:rPr>
      </w:pPr>
      <w:r w:rsidRPr="00257484">
        <w:rPr>
          <w:i/>
          <w:color w:val="003399"/>
          <w:sz w:val="28"/>
          <w:szCs w:val="28"/>
        </w:rPr>
        <w:t>Phil Shoemaker, FOI, FOT-OSP, Light Brigade</w:t>
      </w:r>
    </w:p>
    <w:p w:rsidR="0061736B" w:rsidRDefault="0061736B" w:rsidP="005F0CA4">
      <w:pPr>
        <w:spacing w:after="0"/>
        <w:rPr>
          <w:sz w:val="20"/>
          <w:szCs w:val="20"/>
        </w:rPr>
      </w:pPr>
    </w:p>
    <w:p w:rsidR="005F0CA4" w:rsidRPr="005F0CA4" w:rsidRDefault="005F0CA4" w:rsidP="005F0CA4">
      <w:pPr>
        <w:spacing w:after="0"/>
        <w:rPr>
          <w:sz w:val="20"/>
          <w:szCs w:val="20"/>
        </w:rPr>
      </w:pPr>
      <w:r w:rsidRPr="005F0CA4">
        <w:rPr>
          <w:sz w:val="20"/>
          <w:szCs w:val="20"/>
        </w:rPr>
        <w:t xml:space="preserve">Fiber to the Antenna is intended for those who install, test and maintain fiber optic communication systems for Outside Plant FTTA installations and onsite antenna applications. Novice and experienced fiber professionals alike will find this workshop and extensive hands-on skills training beneficial for successful fiber optics careers </w:t>
      </w:r>
      <w:r>
        <w:rPr>
          <w:sz w:val="20"/>
          <w:szCs w:val="20"/>
        </w:rPr>
        <w:t>with</w:t>
      </w:r>
      <w:r w:rsidRPr="005F0CA4">
        <w:rPr>
          <w:sz w:val="20"/>
          <w:szCs w:val="20"/>
        </w:rPr>
        <w:t xml:space="preserve"> a practical understanding to properly install and maintain fiber optic networks. The four-day class includes 16 hours of classroom lecture combin</w:t>
      </w:r>
      <w:r>
        <w:rPr>
          <w:sz w:val="20"/>
          <w:szCs w:val="20"/>
        </w:rPr>
        <w:t>ed with 16 hours of hands-on ex</w:t>
      </w:r>
      <w:r w:rsidRPr="005F0CA4">
        <w:rPr>
          <w:sz w:val="20"/>
          <w:szCs w:val="20"/>
        </w:rPr>
        <w:t>ercises.</w:t>
      </w:r>
    </w:p>
    <w:p w:rsidR="005F0CA4" w:rsidRPr="005F0CA4" w:rsidRDefault="005F0CA4" w:rsidP="005F0CA4">
      <w:pPr>
        <w:spacing w:after="0"/>
        <w:rPr>
          <w:sz w:val="20"/>
          <w:szCs w:val="20"/>
        </w:rPr>
      </w:pPr>
      <w:r w:rsidRPr="005F0CA4">
        <w:rPr>
          <w:sz w:val="20"/>
          <w:szCs w:val="20"/>
        </w:rPr>
        <w:t>The content focuses on the integration and installation of optical components in order to successfully establish connectivity in FTTA and cell tower applications. Attendees will participate in skills exercises that give practical hands-on experience with splicing, cable preparation, OTDR testing, and optical loss testing.</w:t>
      </w:r>
    </w:p>
    <w:p w:rsidR="0061736B" w:rsidRDefault="0061736B" w:rsidP="005F0CA4">
      <w:pPr>
        <w:spacing w:after="0"/>
        <w:rPr>
          <w:b/>
          <w:sz w:val="20"/>
          <w:szCs w:val="20"/>
        </w:rPr>
      </w:pPr>
    </w:p>
    <w:p w:rsidR="005F0CA4" w:rsidRPr="005F0CA4" w:rsidRDefault="005F0CA4" w:rsidP="005F0CA4">
      <w:pPr>
        <w:spacing w:after="0"/>
        <w:rPr>
          <w:b/>
          <w:sz w:val="20"/>
          <w:szCs w:val="20"/>
        </w:rPr>
      </w:pPr>
      <w:r w:rsidRPr="005F0CA4">
        <w:rPr>
          <w:b/>
          <w:sz w:val="20"/>
          <w:szCs w:val="20"/>
        </w:rPr>
        <w:t>FTTA course outline:</w:t>
      </w:r>
    </w:p>
    <w:p w:rsidR="005F0CA4" w:rsidRDefault="005F0CA4" w:rsidP="005F0CA4">
      <w:pPr>
        <w:spacing w:after="0"/>
        <w:rPr>
          <w:sz w:val="20"/>
          <w:szCs w:val="20"/>
        </w:rPr>
        <w:sectPr w:rsidR="005F0CA4" w:rsidSect="00662D45">
          <w:type w:val="continuous"/>
          <w:pgSz w:w="12240" w:h="15840"/>
          <w:pgMar w:top="1440" w:right="1440" w:bottom="1440" w:left="1440" w:header="720" w:footer="720" w:gutter="0"/>
          <w:cols w:space="720"/>
          <w:docGrid w:linePitch="360"/>
        </w:sectPr>
      </w:pPr>
    </w:p>
    <w:p w:rsidR="005F0CA4" w:rsidRPr="005F0CA4" w:rsidRDefault="005F0CA4" w:rsidP="007D1868">
      <w:pPr>
        <w:spacing w:after="0"/>
        <w:ind w:firstLine="720"/>
        <w:rPr>
          <w:sz w:val="20"/>
          <w:szCs w:val="20"/>
        </w:rPr>
      </w:pPr>
      <w:r w:rsidRPr="005F0CA4">
        <w:rPr>
          <w:sz w:val="20"/>
          <w:szCs w:val="20"/>
        </w:rPr>
        <w:t>• Fiber theory and terminology</w:t>
      </w:r>
    </w:p>
    <w:p w:rsidR="005F0CA4" w:rsidRPr="005F0CA4" w:rsidRDefault="005F0CA4" w:rsidP="007D1868">
      <w:pPr>
        <w:spacing w:after="0"/>
        <w:ind w:left="720"/>
        <w:rPr>
          <w:sz w:val="20"/>
          <w:szCs w:val="20"/>
        </w:rPr>
      </w:pPr>
      <w:r w:rsidRPr="005F0CA4">
        <w:rPr>
          <w:sz w:val="20"/>
          <w:szCs w:val="20"/>
        </w:rPr>
        <w:t>• Single-mode fiber technology, including G.652D &amp; G.657 fibers</w:t>
      </w:r>
    </w:p>
    <w:p w:rsidR="005F0CA4" w:rsidRPr="005F0CA4" w:rsidRDefault="005F0CA4" w:rsidP="007D1868">
      <w:pPr>
        <w:spacing w:after="0"/>
        <w:ind w:left="720"/>
        <w:rPr>
          <w:sz w:val="20"/>
          <w:szCs w:val="20"/>
        </w:rPr>
      </w:pPr>
      <w:r w:rsidRPr="005F0CA4">
        <w:rPr>
          <w:sz w:val="20"/>
          <w:szCs w:val="20"/>
        </w:rPr>
        <w:t>• Multimode fiber technology, featuring OM3 &amp; OM4 fibers</w:t>
      </w:r>
    </w:p>
    <w:p w:rsidR="005F0CA4" w:rsidRPr="005F0CA4" w:rsidRDefault="005F0CA4" w:rsidP="007D1868">
      <w:pPr>
        <w:spacing w:after="0"/>
        <w:ind w:firstLine="720"/>
        <w:rPr>
          <w:sz w:val="20"/>
          <w:szCs w:val="20"/>
        </w:rPr>
      </w:pPr>
      <w:r w:rsidRPr="005F0CA4">
        <w:rPr>
          <w:sz w:val="20"/>
          <w:szCs w:val="20"/>
        </w:rPr>
        <w:t>• Cleaning and inspection criteria</w:t>
      </w:r>
    </w:p>
    <w:p w:rsidR="005F0CA4" w:rsidRPr="005F0CA4" w:rsidRDefault="005F0CA4" w:rsidP="007D1868">
      <w:pPr>
        <w:spacing w:after="0"/>
        <w:ind w:firstLine="720"/>
        <w:rPr>
          <w:sz w:val="20"/>
          <w:szCs w:val="20"/>
        </w:rPr>
      </w:pPr>
      <w:r w:rsidRPr="005F0CA4">
        <w:rPr>
          <w:sz w:val="20"/>
          <w:szCs w:val="20"/>
        </w:rPr>
        <w:t>• Proper cable installation</w:t>
      </w:r>
    </w:p>
    <w:p w:rsidR="005F0CA4" w:rsidRPr="005F0CA4" w:rsidRDefault="005F0CA4" w:rsidP="007D1868">
      <w:pPr>
        <w:spacing w:after="0"/>
        <w:ind w:firstLine="720"/>
        <w:rPr>
          <w:sz w:val="20"/>
          <w:szCs w:val="20"/>
        </w:rPr>
      </w:pPr>
      <w:r w:rsidRPr="005F0CA4">
        <w:rPr>
          <w:sz w:val="20"/>
          <w:szCs w:val="20"/>
        </w:rPr>
        <w:t>• Optical loss tes</w:t>
      </w:r>
      <w:r w:rsidR="007D1868">
        <w:rPr>
          <w:sz w:val="20"/>
          <w:szCs w:val="20"/>
        </w:rPr>
        <w:t>t</w:t>
      </w:r>
      <w:r w:rsidRPr="005F0CA4">
        <w:rPr>
          <w:sz w:val="20"/>
          <w:szCs w:val="20"/>
        </w:rPr>
        <w:t>ing procedures</w:t>
      </w:r>
    </w:p>
    <w:p w:rsidR="005F0CA4" w:rsidRPr="005F0CA4" w:rsidRDefault="005F0CA4" w:rsidP="007D1868">
      <w:pPr>
        <w:spacing w:after="0"/>
        <w:ind w:firstLine="720"/>
        <w:rPr>
          <w:sz w:val="20"/>
          <w:szCs w:val="20"/>
        </w:rPr>
      </w:pPr>
      <w:r w:rsidRPr="005F0CA4">
        <w:rPr>
          <w:sz w:val="20"/>
          <w:szCs w:val="20"/>
        </w:rPr>
        <w:t>• OTDR testing and troubleshooting</w:t>
      </w:r>
    </w:p>
    <w:p w:rsidR="005F0CA4" w:rsidRPr="005F0CA4" w:rsidRDefault="005F0CA4" w:rsidP="007D1868">
      <w:pPr>
        <w:spacing w:after="0"/>
        <w:ind w:firstLine="720"/>
        <w:rPr>
          <w:sz w:val="20"/>
          <w:szCs w:val="20"/>
        </w:rPr>
      </w:pPr>
      <w:r w:rsidRPr="005F0CA4">
        <w:rPr>
          <w:sz w:val="20"/>
          <w:szCs w:val="20"/>
        </w:rPr>
        <w:t>• Fusion and mechanical splicing</w:t>
      </w:r>
    </w:p>
    <w:p w:rsidR="005F0CA4" w:rsidRDefault="005F0CA4" w:rsidP="007D1868">
      <w:pPr>
        <w:spacing w:after="0"/>
        <w:ind w:firstLine="720"/>
        <w:rPr>
          <w:sz w:val="20"/>
          <w:szCs w:val="20"/>
        </w:rPr>
      </w:pPr>
      <w:r w:rsidRPr="005F0CA4">
        <w:rPr>
          <w:sz w:val="20"/>
          <w:szCs w:val="20"/>
        </w:rPr>
        <w:t>• Safety procedures</w:t>
      </w:r>
    </w:p>
    <w:p w:rsidR="005F0CA4" w:rsidRDefault="005F0CA4" w:rsidP="00136EFA">
      <w:pPr>
        <w:spacing w:after="0"/>
        <w:rPr>
          <w:sz w:val="20"/>
          <w:szCs w:val="20"/>
        </w:rPr>
        <w:sectPr w:rsidR="005F0CA4" w:rsidSect="005F0CA4">
          <w:type w:val="continuous"/>
          <w:pgSz w:w="12240" w:h="15840"/>
          <w:pgMar w:top="1440" w:right="1440" w:bottom="1440" w:left="1440" w:header="720" w:footer="720" w:gutter="0"/>
          <w:cols w:num="2" w:space="720"/>
          <w:docGrid w:linePitch="360"/>
        </w:sectPr>
      </w:pPr>
    </w:p>
    <w:p w:rsidR="005F0CA4" w:rsidRPr="006264EF" w:rsidRDefault="005F0CA4" w:rsidP="00136EFA">
      <w:pPr>
        <w:spacing w:after="0"/>
        <w:rPr>
          <w:sz w:val="20"/>
          <w:szCs w:val="20"/>
        </w:rPr>
      </w:pPr>
    </w:p>
    <w:p w:rsidR="00257484" w:rsidRPr="00257484" w:rsidRDefault="00257484" w:rsidP="00257484">
      <w:pPr>
        <w:rPr>
          <w:b/>
          <w:color w:val="FF0000"/>
          <w:sz w:val="20"/>
          <w:szCs w:val="20"/>
        </w:rPr>
      </w:pPr>
      <w:r w:rsidRPr="00257484">
        <w:rPr>
          <w:b/>
          <w:color w:val="FF0000"/>
          <w:sz w:val="20"/>
          <w:szCs w:val="20"/>
        </w:rPr>
        <w:t xml:space="preserve">Monday-Thursday, March 27-30, 2017                                                       </w:t>
      </w:r>
      <w:r>
        <w:rPr>
          <w:b/>
          <w:color w:val="FF0000"/>
          <w:sz w:val="20"/>
          <w:szCs w:val="20"/>
        </w:rPr>
        <w:t xml:space="preserve"> </w:t>
      </w:r>
      <w:r w:rsidRPr="00257484">
        <w:rPr>
          <w:b/>
          <w:color w:val="FF0000"/>
          <w:sz w:val="20"/>
          <w:szCs w:val="20"/>
        </w:rPr>
        <w:t>$1,665</w:t>
      </w:r>
    </w:p>
    <w:p w:rsidR="00171544" w:rsidRDefault="00171544" w:rsidP="00171544">
      <w:pPr>
        <w:spacing w:after="0"/>
        <w:rPr>
          <w:b/>
          <w:sz w:val="28"/>
          <w:szCs w:val="28"/>
        </w:rPr>
      </w:pPr>
      <w:r>
        <w:rPr>
          <w:b/>
          <w:sz w:val="28"/>
          <w:szCs w:val="28"/>
        </w:rPr>
        <w:t>___________________________________________________________________</w:t>
      </w:r>
    </w:p>
    <w:p w:rsidR="00A25271" w:rsidRDefault="00A25271" w:rsidP="00EE67A5">
      <w:pPr>
        <w:spacing w:after="0"/>
        <w:rPr>
          <w:b/>
          <w:sz w:val="24"/>
          <w:szCs w:val="24"/>
        </w:rPr>
      </w:pPr>
    </w:p>
    <w:p w:rsidR="005F0CA4" w:rsidRPr="00257484" w:rsidRDefault="005F0CA4" w:rsidP="00EE67A5">
      <w:pPr>
        <w:spacing w:after="0"/>
        <w:rPr>
          <w:b/>
          <w:color w:val="003399"/>
          <w:sz w:val="28"/>
          <w:szCs w:val="28"/>
        </w:rPr>
      </w:pPr>
      <w:r w:rsidRPr="00257484">
        <w:rPr>
          <w:b/>
          <w:color w:val="003399"/>
          <w:sz w:val="28"/>
          <w:szCs w:val="28"/>
        </w:rPr>
        <w:t xml:space="preserve">General Communications Technician - Level 1 </w:t>
      </w:r>
      <w:r w:rsidR="007D1868" w:rsidRPr="00257484">
        <w:rPr>
          <w:b/>
          <w:color w:val="003399"/>
          <w:sz w:val="28"/>
          <w:szCs w:val="28"/>
        </w:rPr>
        <w:t>(GCT1)</w:t>
      </w:r>
    </w:p>
    <w:p w:rsidR="00957FE5" w:rsidRPr="00257484" w:rsidRDefault="007D1868" w:rsidP="00EE67A5">
      <w:pPr>
        <w:spacing w:after="0"/>
        <w:rPr>
          <w:i/>
          <w:color w:val="003399"/>
          <w:sz w:val="28"/>
          <w:szCs w:val="28"/>
        </w:rPr>
      </w:pPr>
      <w:r w:rsidRPr="00257484">
        <w:rPr>
          <w:i/>
          <w:color w:val="003399"/>
          <w:sz w:val="28"/>
          <w:szCs w:val="28"/>
        </w:rPr>
        <w:t>Rob Walker</w:t>
      </w:r>
      <w:r w:rsidR="00957FE5" w:rsidRPr="00257484">
        <w:rPr>
          <w:i/>
          <w:color w:val="003399"/>
          <w:sz w:val="28"/>
          <w:szCs w:val="28"/>
        </w:rPr>
        <w:t xml:space="preserve">, </w:t>
      </w:r>
      <w:r w:rsidRPr="00257484">
        <w:rPr>
          <w:i/>
          <w:color w:val="003399"/>
          <w:sz w:val="28"/>
          <w:szCs w:val="28"/>
        </w:rPr>
        <w:t>LAS, PIM, ATRG Technical Services</w:t>
      </w:r>
    </w:p>
    <w:p w:rsidR="0061736B" w:rsidRDefault="0061736B" w:rsidP="007D1868">
      <w:pPr>
        <w:spacing w:after="0"/>
        <w:rPr>
          <w:sz w:val="20"/>
          <w:szCs w:val="20"/>
        </w:rPr>
      </w:pPr>
    </w:p>
    <w:p w:rsidR="007D1868" w:rsidRPr="007D1868" w:rsidRDefault="00957FE5" w:rsidP="007D1868">
      <w:pPr>
        <w:spacing w:after="0"/>
        <w:rPr>
          <w:sz w:val="20"/>
          <w:szCs w:val="20"/>
        </w:rPr>
      </w:pPr>
      <w:r w:rsidRPr="00A7294E">
        <w:rPr>
          <w:sz w:val="20"/>
          <w:szCs w:val="20"/>
        </w:rPr>
        <w:t xml:space="preserve">This </w:t>
      </w:r>
      <w:r w:rsidR="007D1868" w:rsidRPr="007D1868">
        <w:rPr>
          <w:sz w:val="20"/>
          <w:szCs w:val="20"/>
        </w:rPr>
        <w:t>certification program introduces public safety professionals and support staff to various communications concepts and technologies</w:t>
      </w:r>
      <w:r w:rsidR="007D1868">
        <w:rPr>
          <w:sz w:val="20"/>
          <w:szCs w:val="20"/>
        </w:rPr>
        <w:t xml:space="preserve">, including: </w:t>
      </w:r>
      <w:r w:rsidR="007D1868" w:rsidRPr="007D1868">
        <w:rPr>
          <w:sz w:val="20"/>
          <w:szCs w:val="20"/>
        </w:rPr>
        <w:t xml:space="preserve"> interoperable communications solutions, LMR communications, satellite, telephone, data, and computer technologies used in incident response and planned e</w:t>
      </w:r>
      <w:r w:rsidR="007D1868">
        <w:rPr>
          <w:sz w:val="20"/>
          <w:szCs w:val="20"/>
        </w:rPr>
        <w:t xml:space="preserve">vents. This two-day workshop </w:t>
      </w:r>
      <w:r w:rsidR="007D1868" w:rsidRPr="007D1868">
        <w:rPr>
          <w:sz w:val="20"/>
          <w:szCs w:val="20"/>
        </w:rPr>
        <w:t xml:space="preserve">trains emergency responders on practices and procedures common to radio communication technicians during all-hazards emergency operations. This course will help communications technicians work within the Incident Command System (ICS) organizational structure. It is intended for federal, state, local, and tribal emergency response professionals and coordination/support personnel with communications backgrounds. Individuals who are responsible for managing a Strategic Technology Reserve (radio cache, mobile communications vehicle, or other deployable communications assets) are encouraged to attend. </w:t>
      </w:r>
    </w:p>
    <w:p w:rsidR="007D1868" w:rsidRPr="007D1868" w:rsidRDefault="007D1868" w:rsidP="007D1868">
      <w:pPr>
        <w:spacing w:after="0"/>
        <w:rPr>
          <w:sz w:val="20"/>
          <w:szCs w:val="20"/>
        </w:rPr>
      </w:pPr>
      <w:r w:rsidRPr="007D1868">
        <w:rPr>
          <w:sz w:val="20"/>
          <w:szCs w:val="20"/>
        </w:rPr>
        <w:t xml:space="preserve">GCT1 is modeled after communication systems basics and expands on the US Department of Homeland Security's Communications Technician program. </w:t>
      </w:r>
    </w:p>
    <w:p w:rsidR="0061736B" w:rsidRDefault="0061736B" w:rsidP="007D1868">
      <w:pPr>
        <w:spacing w:after="0"/>
        <w:rPr>
          <w:b/>
          <w:sz w:val="20"/>
          <w:szCs w:val="20"/>
        </w:rPr>
      </w:pPr>
    </w:p>
    <w:p w:rsidR="007D1868" w:rsidRPr="007D1868" w:rsidRDefault="007D1868" w:rsidP="007D1868">
      <w:pPr>
        <w:spacing w:after="0"/>
        <w:rPr>
          <w:b/>
          <w:sz w:val="20"/>
          <w:szCs w:val="20"/>
        </w:rPr>
      </w:pPr>
      <w:r w:rsidRPr="007D1868">
        <w:rPr>
          <w:b/>
          <w:sz w:val="20"/>
          <w:szCs w:val="20"/>
        </w:rPr>
        <w:t>GCT1 technical topics:</w:t>
      </w:r>
    </w:p>
    <w:p w:rsidR="000C4A16" w:rsidRDefault="000C4A16" w:rsidP="007D1868">
      <w:pPr>
        <w:spacing w:after="0"/>
        <w:rPr>
          <w:sz w:val="20"/>
          <w:szCs w:val="20"/>
        </w:rPr>
        <w:sectPr w:rsidR="000C4A16" w:rsidSect="00662D45">
          <w:type w:val="continuous"/>
          <w:pgSz w:w="12240" w:h="15840"/>
          <w:pgMar w:top="1440" w:right="1440" w:bottom="1440" w:left="1440" w:header="720" w:footer="720" w:gutter="0"/>
          <w:cols w:space="720"/>
          <w:docGrid w:linePitch="360"/>
        </w:sectPr>
      </w:pPr>
    </w:p>
    <w:p w:rsidR="007D1868" w:rsidRPr="000C4A16" w:rsidRDefault="007D1868" w:rsidP="000C4A16">
      <w:pPr>
        <w:pStyle w:val="ListParagraph"/>
        <w:numPr>
          <w:ilvl w:val="0"/>
          <w:numId w:val="5"/>
        </w:numPr>
        <w:spacing w:after="0"/>
        <w:rPr>
          <w:sz w:val="20"/>
          <w:szCs w:val="20"/>
        </w:rPr>
      </w:pPr>
      <w:r w:rsidRPr="000C4A16">
        <w:rPr>
          <w:sz w:val="20"/>
          <w:szCs w:val="20"/>
        </w:rPr>
        <w:t xml:space="preserve">Basic Electronics </w:t>
      </w:r>
    </w:p>
    <w:p w:rsidR="007D1868" w:rsidRPr="000C4A16" w:rsidRDefault="007D1868" w:rsidP="000C4A16">
      <w:pPr>
        <w:pStyle w:val="ListParagraph"/>
        <w:numPr>
          <w:ilvl w:val="0"/>
          <w:numId w:val="5"/>
        </w:numPr>
        <w:spacing w:after="0"/>
        <w:rPr>
          <w:sz w:val="20"/>
          <w:szCs w:val="20"/>
        </w:rPr>
      </w:pPr>
      <w:r w:rsidRPr="000C4A16">
        <w:rPr>
          <w:sz w:val="20"/>
          <w:szCs w:val="20"/>
        </w:rPr>
        <w:t xml:space="preserve">Fundamentals of Radio </w:t>
      </w:r>
    </w:p>
    <w:p w:rsidR="007D1868" w:rsidRPr="000C4A16" w:rsidRDefault="007D1868" w:rsidP="000C4A16">
      <w:pPr>
        <w:pStyle w:val="ListParagraph"/>
        <w:numPr>
          <w:ilvl w:val="0"/>
          <w:numId w:val="5"/>
        </w:numPr>
        <w:spacing w:after="0"/>
        <w:rPr>
          <w:sz w:val="20"/>
          <w:szCs w:val="20"/>
        </w:rPr>
      </w:pPr>
      <w:r w:rsidRPr="000C4A16">
        <w:rPr>
          <w:sz w:val="20"/>
          <w:szCs w:val="20"/>
        </w:rPr>
        <w:t>Tools</w:t>
      </w:r>
    </w:p>
    <w:p w:rsidR="007D1868" w:rsidRPr="000C4A16" w:rsidRDefault="007D1868" w:rsidP="000C4A16">
      <w:pPr>
        <w:pStyle w:val="ListParagraph"/>
        <w:numPr>
          <w:ilvl w:val="0"/>
          <w:numId w:val="5"/>
        </w:numPr>
        <w:spacing w:after="0"/>
        <w:rPr>
          <w:sz w:val="20"/>
          <w:szCs w:val="20"/>
        </w:rPr>
      </w:pPr>
      <w:r w:rsidRPr="000C4A16">
        <w:rPr>
          <w:sz w:val="20"/>
          <w:szCs w:val="20"/>
        </w:rPr>
        <w:t>Test Equipment</w:t>
      </w:r>
    </w:p>
    <w:p w:rsidR="007D1868" w:rsidRPr="000C4A16" w:rsidRDefault="007D1868" w:rsidP="000C4A16">
      <w:pPr>
        <w:pStyle w:val="ListParagraph"/>
        <w:numPr>
          <w:ilvl w:val="0"/>
          <w:numId w:val="5"/>
        </w:numPr>
        <w:spacing w:after="0"/>
        <w:rPr>
          <w:sz w:val="20"/>
          <w:szCs w:val="20"/>
        </w:rPr>
      </w:pPr>
      <w:r w:rsidRPr="000C4A16">
        <w:rPr>
          <w:sz w:val="20"/>
          <w:szCs w:val="20"/>
        </w:rPr>
        <w:t>Power Systems</w:t>
      </w:r>
    </w:p>
    <w:p w:rsidR="007D1868" w:rsidRPr="000C4A16" w:rsidRDefault="007D1868" w:rsidP="000C4A16">
      <w:pPr>
        <w:pStyle w:val="ListParagraph"/>
        <w:numPr>
          <w:ilvl w:val="0"/>
          <w:numId w:val="5"/>
        </w:numPr>
        <w:spacing w:after="0"/>
        <w:rPr>
          <w:sz w:val="20"/>
          <w:szCs w:val="20"/>
        </w:rPr>
      </w:pPr>
      <w:r w:rsidRPr="000C4A16">
        <w:rPr>
          <w:sz w:val="20"/>
          <w:szCs w:val="20"/>
        </w:rPr>
        <w:t xml:space="preserve">Cabling </w:t>
      </w:r>
      <w:r w:rsidR="000C4A16" w:rsidRPr="000C4A16">
        <w:rPr>
          <w:sz w:val="20"/>
          <w:szCs w:val="20"/>
        </w:rPr>
        <w:t>&amp;</w:t>
      </w:r>
      <w:r w:rsidRPr="000C4A16">
        <w:rPr>
          <w:sz w:val="20"/>
          <w:szCs w:val="20"/>
        </w:rPr>
        <w:t xml:space="preserve"> Installations</w:t>
      </w:r>
    </w:p>
    <w:p w:rsidR="007D1868" w:rsidRPr="000C4A16" w:rsidRDefault="007D1868" w:rsidP="000C4A16">
      <w:pPr>
        <w:pStyle w:val="ListParagraph"/>
        <w:numPr>
          <w:ilvl w:val="0"/>
          <w:numId w:val="5"/>
        </w:numPr>
        <w:spacing w:after="0"/>
        <w:rPr>
          <w:sz w:val="20"/>
          <w:szCs w:val="20"/>
        </w:rPr>
      </w:pPr>
      <w:r w:rsidRPr="000C4A16">
        <w:rPr>
          <w:sz w:val="20"/>
          <w:szCs w:val="20"/>
        </w:rPr>
        <w:t>Environmental Systems</w:t>
      </w:r>
    </w:p>
    <w:p w:rsidR="007D1868" w:rsidRPr="000C4A16" w:rsidRDefault="007D1868" w:rsidP="000C4A16">
      <w:pPr>
        <w:pStyle w:val="ListParagraph"/>
        <w:numPr>
          <w:ilvl w:val="0"/>
          <w:numId w:val="5"/>
        </w:numPr>
        <w:spacing w:after="0"/>
        <w:rPr>
          <w:sz w:val="20"/>
          <w:szCs w:val="20"/>
        </w:rPr>
      </w:pPr>
      <w:r w:rsidRPr="000C4A16">
        <w:rPr>
          <w:sz w:val="20"/>
          <w:szCs w:val="20"/>
        </w:rPr>
        <w:t>Antennas</w:t>
      </w:r>
    </w:p>
    <w:p w:rsidR="007D1868" w:rsidRPr="000C4A16" w:rsidRDefault="007D1868" w:rsidP="000C4A16">
      <w:pPr>
        <w:pStyle w:val="ListParagraph"/>
        <w:numPr>
          <w:ilvl w:val="0"/>
          <w:numId w:val="5"/>
        </w:numPr>
        <w:spacing w:after="0"/>
        <w:rPr>
          <w:sz w:val="20"/>
          <w:szCs w:val="20"/>
        </w:rPr>
      </w:pPr>
      <w:r w:rsidRPr="000C4A16">
        <w:rPr>
          <w:sz w:val="20"/>
          <w:szCs w:val="20"/>
        </w:rPr>
        <w:t>Transmission Lines</w:t>
      </w:r>
    </w:p>
    <w:p w:rsidR="007D1868" w:rsidRPr="000C4A16" w:rsidRDefault="007D1868" w:rsidP="000C4A16">
      <w:pPr>
        <w:pStyle w:val="ListParagraph"/>
        <w:numPr>
          <w:ilvl w:val="0"/>
          <w:numId w:val="5"/>
        </w:numPr>
        <w:spacing w:after="0"/>
        <w:rPr>
          <w:sz w:val="20"/>
          <w:szCs w:val="20"/>
        </w:rPr>
      </w:pPr>
      <w:r w:rsidRPr="000C4A16">
        <w:rPr>
          <w:sz w:val="20"/>
          <w:szCs w:val="20"/>
        </w:rPr>
        <w:t>Towers</w:t>
      </w:r>
    </w:p>
    <w:p w:rsidR="000C4A16" w:rsidRPr="000C4A16" w:rsidRDefault="007D1868" w:rsidP="000C4A16">
      <w:pPr>
        <w:pStyle w:val="ListParagraph"/>
        <w:numPr>
          <w:ilvl w:val="0"/>
          <w:numId w:val="5"/>
        </w:numPr>
        <w:spacing w:after="0"/>
        <w:rPr>
          <w:sz w:val="20"/>
          <w:szCs w:val="20"/>
        </w:rPr>
      </w:pPr>
      <w:r w:rsidRPr="000C4A16">
        <w:rPr>
          <w:sz w:val="20"/>
          <w:szCs w:val="20"/>
        </w:rPr>
        <w:t xml:space="preserve">Operating Principles </w:t>
      </w:r>
      <w:r w:rsidR="000C4A16" w:rsidRPr="000C4A16">
        <w:rPr>
          <w:sz w:val="20"/>
          <w:szCs w:val="20"/>
        </w:rPr>
        <w:t>&amp; Details on R</w:t>
      </w:r>
      <w:r w:rsidRPr="000C4A16">
        <w:rPr>
          <w:sz w:val="20"/>
          <w:szCs w:val="20"/>
        </w:rPr>
        <w:t xml:space="preserve">adios </w:t>
      </w:r>
      <w:r w:rsidR="000C4A16" w:rsidRPr="000C4A16">
        <w:rPr>
          <w:sz w:val="20"/>
          <w:szCs w:val="20"/>
        </w:rPr>
        <w:t>&amp; Radio Systems</w:t>
      </w:r>
    </w:p>
    <w:p w:rsidR="000C4A16" w:rsidRPr="000C4A16" w:rsidRDefault="000C4A16" w:rsidP="000C4A16">
      <w:pPr>
        <w:pStyle w:val="ListParagraph"/>
        <w:numPr>
          <w:ilvl w:val="0"/>
          <w:numId w:val="5"/>
        </w:numPr>
        <w:spacing w:after="0"/>
        <w:rPr>
          <w:sz w:val="20"/>
          <w:szCs w:val="20"/>
        </w:rPr>
      </w:pPr>
      <w:r w:rsidRPr="000C4A16">
        <w:rPr>
          <w:sz w:val="20"/>
          <w:szCs w:val="20"/>
        </w:rPr>
        <w:t>Serial D</w:t>
      </w:r>
      <w:r w:rsidR="007D1868" w:rsidRPr="000C4A16">
        <w:rPr>
          <w:sz w:val="20"/>
          <w:szCs w:val="20"/>
        </w:rPr>
        <w:t xml:space="preserve">ata and IP </w:t>
      </w:r>
      <w:r w:rsidRPr="000C4A16">
        <w:rPr>
          <w:sz w:val="20"/>
          <w:szCs w:val="20"/>
        </w:rPr>
        <w:t>Networks</w:t>
      </w:r>
    </w:p>
    <w:p w:rsidR="000C4A16" w:rsidRPr="000C4A16" w:rsidRDefault="000C4A16" w:rsidP="000C4A16">
      <w:pPr>
        <w:pStyle w:val="ListParagraph"/>
        <w:numPr>
          <w:ilvl w:val="0"/>
          <w:numId w:val="5"/>
        </w:numPr>
        <w:spacing w:after="0"/>
        <w:rPr>
          <w:sz w:val="20"/>
          <w:szCs w:val="20"/>
        </w:rPr>
      </w:pPr>
      <w:r w:rsidRPr="000C4A16">
        <w:rPr>
          <w:sz w:val="20"/>
          <w:szCs w:val="20"/>
        </w:rPr>
        <w:t>Basics of Fiber Optic L</w:t>
      </w:r>
      <w:r w:rsidR="007D1868" w:rsidRPr="000C4A16">
        <w:rPr>
          <w:sz w:val="20"/>
          <w:szCs w:val="20"/>
        </w:rPr>
        <w:t>ines</w:t>
      </w:r>
      <w:r w:rsidRPr="000C4A16">
        <w:rPr>
          <w:sz w:val="20"/>
          <w:szCs w:val="20"/>
        </w:rPr>
        <w:t xml:space="preserve"> &amp; Systems</w:t>
      </w:r>
    </w:p>
    <w:p w:rsidR="000C4A16" w:rsidRPr="000C4A16" w:rsidRDefault="000C4A16" w:rsidP="000C4A16">
      <w:pPr>
        <w:pStyle w:val="ListParagraph"/>
        <w:numPr>
          <w:ilvl w:val="0"/>
          <w:numId w:val="5"/>
        </w:numPr>
        <w:spacing w:after="0"/>
        <w:rPr>
          <w:sz w:val="20"/>
          <w:szCs w:val="20"/>
        </w:rPr>
      </w:pPr>
      <w:r w:rsidRPr="000C4A16">
        <w:rPr>
          <w:sz w:val="20"/>
          <w:szCs w:val="20"/>
        </w:rPr>
        <w:t>Telephony</w:t>
      </w:r>
    </w:p>
    <w:p w:rsidR="000C4A16" w:rsidRPr="000C4A16" w:rsidRDefault="000C4A16" w:rsidP="000C4A16">
      <w:pPr>
        <w:pStyle w:val="ListParagraph"/>
        <w:numPr>
          <w:ilvl w:val="0"/>
          <w:numId w:val="5"/>
        </w:numPr>
        <w:spacing w:after="0"/>
        <w:rPr>
          <w:sz w:val="20"/>
          <w:szCs w:val="20"/>
        </w:rPr>
      </w:pPr>
      <w:r w:rsidRPr="000C4A16">
        <w:rPr>
          <w:sz w:val="20"/>
          <w:szCs w:val="20"/>
        </w:rPr>
        <w:t>Satellite Communications</w:t>
      </w:r>
    </w:p>
    <w:p w:rsidR="000C4A16" w:rsidRPr="000C4A16" w:rsidRDefault="000C4A16" w:rsidP="000C4A16">
      <w:pPr>
        <w:pStyle w:val="ListParagraph"/>
        <w:numPr>
          <w:ilvl w:val="0"/>
          <w:numId w:val="5"/>
        </w:numPr>
        <w:spacing w:after="0"/>
        <w:rPr>
          <w:sz w:val="20"/>
          <w:szCs w:val="20"/>
        </w:rPr>
      </w:pPr>
      <w:r w:rsidRPr="000C4A16">
        <w:rPr>
          <w:sz w:val="20"/>
          <w:szCs w:val="20"/>
        </w:rPr>
        <w:t>Physical Plant Considerations</w:t>
      </w:r>
    </w:p>
    <w:p w:rsidR="000C4A16" w:rsidRPr="000C4A16" w:rsidRDefault="000C4A16" w:rsidP="000C4A16">
      <w:pPr>
        <w:pStyle w:val="ListParagraph"/>
        <w:numPr>
          <w:ilvl w:val="0"/>
          <w:numId w:val="5"/>
        </w:numPr>
        <w:spacing w:after="0"/>
        <w:rPr>
          <w:sz w:val="20"/>
          <w:szCs w:val="20"/>
        </w:rPr>
      </w:pPr>
      <w:r w:rsidRPr="000C4A16">
        <w:rPr>
          <w:sz w:val="20"/>
          <w:szCs w:val="20"/>
        </w:rPr>
        <w:t>Site Procedures</w:t>
      </w:r>
    </w:p>
    <w:p w:rsidR="00EE67A5" w:rsidRPr="000C4A16" w:rsidRDefault="000C4A16" w:rsidP="000C4A16">
      <w:pPr>
        <w:pStyle w:val="ListParagraph"/>
        <w:numPr>
          <w:ilvl w:val="0"/>
          <w:numId w:val="5"/>
        </w:numPr>
        <w:spacing w:after="0"/>
        <w:rPr>
          <w:sz w:val="20"/>
          <w:szCs w:val="20"/>
        </w:rPr>
      </w:pPr>
      <w:r w:rsidRPr="000C4A16">
        <w:rPr>
          <w:sz w:val="20"/>
          <w:szCs w:val="20"/>
        </w:rPr>
        <w:t>Safety Practices</w:t>
      </w:r>
    </w:p>
    <w:p w:rsidR="000C4A16" w:rsidRDefault="000C4A16" w:rsidP="00662D45">
      <w:pPr>
        <w:pStyle w:val="ListParagraph"/>
        <w:numPr>
          <w:ilvl w:val="0"/>
          <w:numId w:val="3"/>
        </w:numPr>
        <w:spacing w:after="0"/>
        <w:rPr>
          <w:b/>
          <w:sz w:val="20"/>
          <w:szCs w:val="20"/>
        </w:rPr>
        <w:sectPr w:rsidR="000C4A16" w:rsidSect="000C4A16">
          <w:type w:val="continuous"/>
          <w:pgSz w:w="12240" w:h="15840"/>
          <w:pgMar w:top="1440" w:right="1440" w:bottom="1440" w:left="1440" w:header="720" w:footer="720" w:gutter="0"/>
          <w:cols w:num="2" w:space="720"/>
          <w:docGrid w:linePitch="360"/>
        </w:sectPr>
      </w:pPr>
    </w:p>
    <w:p w:rsidR="000C4A16" w:rsidRDefault="000C4A16" w:rsidP="000C4A16">
      <w:pPr>
        <w:pStyle w:val="ListParagraph"/>
        <w:spacing w:after="0"/>
        <w:rPr>
          <w:b/>
          <w:sz w:val="20"/>
          <w:szCs w:val="20"/>
        </w:rPr>
      </w:pPr>
    </w:p>
    <w:p w:rsidR="00257484" w:rsidRPr="00257484" w:rsidRDefault="00257484" w:rsidP="00257484">
      <w:pPr>
        <w:spacing w:after="0"/>
        <w:rPr>
          <w:b/>
          <w:color w:val="FF0000"/>
          <w:sz w:val="20"/>
          <w:szCs w:val="20"/>
        </w:rPr>
      </w:pPr>
      <w:r w:rsidRPr="00257484">
        <w:rPr>
          <w:b/>
          <w:color w:val="FF0000"/>
          <w:sz w:val="20"/>
          <w:szCs w:val="20"/>
        </w:rPr>
        <w:t>Monday/Tuesday, March 27-28, 2017</w:t>
      </w:r>
      <w:r w:rsidRPr="00257484">
        <w:rPr>
          <w:b/>
          <w:color w:val="FF0000"/>
          <w:sz w:val="20"/>
          <w:szCs w:val="20"/>
        </w:rPr>
        <w:tab/>
      </w:r>
      <w:r w:rsidRPr="00257484">
        <w:rPr>
          <w:b/>
          <w:color w:val="FF0000"/>
          <w:sz w:val="20"/>
          <w:szCs w:val="20"/>
        </w:rPr>
        <w:tab/>
      </w:r>
      <w:r w:rsidRPr="00257484">
        <w:rPr>
          <w:b/>
          <w:color w:val="FF0000"/>
          <w:sz w:val="20"/>
          <w:szCs w:val="20"/>
        </w:rPr>
        <w:tab/>
      </w:r>
      <w:r w:rsidRPr="00257484">
        <w:rPr>
          <w:b/>
          <w:color w:val="FF0000"/>
          <w:sz w:val="20"/>
          <w:szCs w:val="20"/>
        </w:rPr>
        <w:tab/>
        <w:t>$629 through 2/23 or $</w:t>
      </w:r>
      <w:r w:rsidRPr="00257484">
        <w:t xml:space="preserve"> </w:t>
      </w:r>
      <w:r w:rsidRPr="00257484">
        <w:rPr>
          <w:b/>
          <w:color w:val="FF0000"/>
          <w:sz w:val="20"/>
          <w:szCs w:val="20"/>
        </w:rPr>
        <w:t>719</w:t>
      </w:r>
      <w:r w:rsidRPr="00257484">
        <w:rPr>
          <w:color w:val="FF0000"/>
        </w:rPr>
        <w:t xml:space="preserve"> </w:t>
      </w:r>
      <w:r w:rsidRPr="00257484">
        <w:rPr>
          <w:b/>
          <w:color w:val="FF0000"/>
          <w:sz w:val="20"/>
          <w:szCs w:val="20"/>
        </w:rPr>
        <w:t>late/onsite</w:t>
      </w:r>
    </w:p>
    <w:p w:rsidR="00171544" w:rsidRDefault="00171544" w:rsidP="00171544">
      <w:pPr>
        <w:spacing w:after="0"/>
        <w:rPr>
          <w:b/>
          <w:sz w:val="28"/>
          <w:szCs w:val="28"/>
        </w:rPr>
      </w:pPr>
      <w:r>
        <w:rPr>
          <w:b/>
          <w:sz w:val="28"/>
          <w:szCs w:val="28"/>
        </w:rPr>
        <w:t>___________________________________________________________________</w:t>
      </w:r>
    </w:p>
    <w:p w:rsidR="00A25271" w:rsidRDefault="00A25271" w:rsidP="00EE67A5">
      <w:pPr>
        <w:spacing w:after="0"/>
        <w:rPr>
          <w:b/>
          <w:sz w:val="24"/>
          <w:szCs w:val="24"/>
        </w:rPr>
      </w:pPr>
    </w:p>
    <w:p w:rsidR="000C4A16" w:rsidRPr="00257484" w:rsidRDefault="000C4A16" w:rsidP="00EE67A5">
      <w:pPr>
        <w:spacing w:after="0"/>
        <w:rPr>
          <w:b/>
          <w:color w:val="003399"/>
          <w:sz w:val="28"/>
          <w:szCs w:val="28"/>
        </w:rPr>
      </w:pPr>
      <w:r w:rsidRPr="00257484">
        <w:rPr>
          <w:b/>
          <w:color w:val="003399"/>
          <w:sz w:val="28"/>
          <w:szCs w:val="28"/>
        </w:rPr>
        <w:t xml:space="preserve">Line Antenna Sweep (LAS) </w:t>
      </w:r>
    </w:p>
    <w:p w:rsidR="000C4A16" w:rsidRPr="00257484" w:rsidRDefault="000C4A16" w:rsidP="00EE67A5">
      <w:pPr>
        <w:spacing w:after="0"/>
        <w:rPr>
          <w:i/>
          <w:color w:val="003399"/>
          <w:sz w:val="28"/>
          <w:szCs w:val="28"/>
        </w:rPr>
      </w:pPr>
      <w:r w:rsidRPr="00257484">
        <w:rPr>
          <w:i/>
          <w:color w:val="003399"/>
          <w:sz w:val="28"/>
          <w:szCs w:val="28"/>
        </w:rPr>
        <w:t>Don Huston, CET, Bird Technologies</w:t>
      </w:r>
    </w:p>
    <w:p w:rsidR="0061736B" w:rsidRDefault="0061736B" w:rsidP="000C4A16">
      <w:pPr>
        <w:spacing w:after="0"/>
        <w:rPr>
          <w:sz w:val="20"/>
          <w:szCs w:val="20"/>
        </w:rPr>
      </w:pPr>
    </w:p>
    <w:p w:rsidR="000C4A16" w:rsidRPr="000C4A16" w:rsidRDefault="000C4A16" w:rsidP="000C4A16">
      <w:pPr>
        <w:spacing w:after="0"/>
        <w:rPr>
          <w:sz w:val="20"/>
          <w:szCs w:val="20"/>
        </w:rPr>
      </w:pPr>
      <w:r>
        <w:rPr>
          <w:sz w:val="20"/>
          <w:szCs w:val="20"/>
        </w:rPr>
        <w:t>T</w:t>
      </w:r>
      <w:r w:rsidRPr="000C4A16">
        <w:rPr>
          <w:sz w:val="20"/>
          <w:szCs w:val="20"/>
        </w:rPr>
        <w:t xml:space="preserve">his frequency domain reflectometer hands-on course is designed for beginners as well as senior-level technicians and engineers, this course goes beyond traditional line sweep and PIM testing and provides all the knowledge in order to test and evaluate RF signals that begin at the output of a radio transmitter and eventually are propagated into the air to a receiver. Hands-on exercises will include applications of everyday problems found in the field such as: testing fundamentals, reflectometers, RF </w:t>
      </w:r>
      <w:proofErr w:type="spellStart"/>
      <w:r w:rsidRPr="000C4A16">
        <w:rPr>
          <w:sz w:val="20"/>
          <w:szCs w:val="20"/>
        </w:rPr>
        <w:t>wattmeters</w:t>
      </w:r>
      <w:proofErr w:type="spellEnd"/>
      <w:r w:rsidRPr="000C4A16">
        <w:rPr>
          <w:sz w:val="20"/>
          <w:szCs w:val="20"/>
        </w:rPr>
        <w:t>, calibration, determining problems, distance-to-fault measurements, system sweeps, FDR operation and troubleshooting.</w:t>
      </w:r>
    </w:p>
    <w:p w:rsidR="0061736B" w:rsidRDefault="0061736B" w:rsidP="000C4A16">
      <w:pPr>
        <w:spacing w:after="0"/>
        <w:rPr>
          <w:b/>
          <w:sz w:val="20"/>
          <w:szCs w:val="20"/>
        </w:rPr>
      </w:pPr>
    </w:p>
    <w:p w:rsidR="000C4A16" w:rsidRPr="000C4A16" w:rsidRDefault="000C4A16" w:rsidP="000C4A16">
      <w:pPr>
        <w:spacing w:after="0"/>
        <w:rPr>
          <w:b/>
          <w:sz w:val="20"/>
          <w:szCs w:val="20"/>
        </w:rPr>
      </w:pPr>
      <w:r w:rsidRPr="000C4A16">
        <w:rPr>
          <w:b/>
          <w:sz w:val="20"/>
          <w:szCs w:val="20"/>
        </w:rPr>
        <w:t xml:space="preserve">Technical topics: </w:t>
      </w:r>
    </w:p>
    <w:p w:rsidR="000C4A16" w:rsidRDefault="000C4A16" w:rsidP="000C4A16">
      <w:pPr>
        <w:pStyle w:val="ListParagraph"/>
        <w:numPr>
          <w:ilvl w:val="0"/>
          <w:numId w:val="6"/>
        </w:numPr>
        <w:spacing w:after="0"/>
        <w:rPr>
          <w:sz w:val="20"/>
          <w:szCs w:val="20"/>
        </w:rPr>
        <w:sectPr w:rsidR="000C4A16" w:rsidSect="00662D45">
          <w:type w:val="continuous"/>
          <w:pgSz w:w="12240" w:h="15840"/>
          <w:pgMar w:top="1440" w:right="1440" w:bottom="1440" w:left="1440" w:header="720" w:footer="720" w:gutter="0"/>
          <w:cols w:space="720"/>
          <w:docGrid w:linePitch="360"/>
        </w:sectPr>
      </w:pPr>
    </w:p>
    <w:p w:rsidR="000C4A16" w:rsidRPr="000C4A16" w:rsidRDefault="000C4A16" w:rsidP="000C4A16">
      <w:pPr>
        <w:pStyle w:val="ListParagraph"/>
        <w:numPr>
          <w:ilvl w:val="0"/>
          <w:numId w:val="6"/>
        </w:numPr>
        <w:spacing w:after="0"/>
        <w:rPr>
          <w:sz w:val="20"/>
          <w:szCs w:val="20"/>
        </w:rPr>
      </w:pPr>
      <w:r w:rsidRPr="000C4A16">
        <w:rPr>
          <w:sz w:val="20"/>
          <w:szCs w:val="20"/>
        </w:rPr>
        <w:t>Introduction to Antenna System Commissioning</w:t>
      </w:r>
    </w:p>
    <w:p w:rsidR="000C4A16" w:rsidRPr="000C4A16" w:rsidRDefault="000C4A16" w:rsidP="000C4A16">
      <w:pPr>
        <w:pStyle w:val="ListParagraph"/>
        <w:numPr>
          <w:ilvl w:val="0"/>
          <w:numId w:val="6"/>
        </w:numPr>
        <w:spacing w:after="0"/>
        <w:rPr>
          <w:sz w:val="20"/>
          <w:szCs w:val="20"/>
        </w:rPr>
      </w:pPr>
      <w:r w:rsidRPr="000C4A16">
        <w:rPr>
          <w:sz w:val="20"/>
          <w:szCs w:val="20"/>
        </w:rPr>
        <w:t>Radio Frequency (RF) Fundamentals</w:t>
      </w:r>
    </w:p>
    <w:p w:rsidR="000C4A16" w:rsidRPr="000C4A16" w:rsidRDefault="000C4A16" w:rsidP="000C4A16">
      <w:pPr>
        <w:pStyle w:val="ListParagraph"/>
        <w:numPr>
          <w:ilvl w:val="0"/>
          <w:numId w:val="6"/>
        </w:numPr>
        <w:spacing w:after="0"/>
        <w:rPr>
          <w:sz w:val="20"/>
          <w:szCs w:val="20"/>
        </w:rPr>
      </w:pPr>
      <w:r w:rsidRPr="000C4A16">
        <w:rPr>
          <w:sz w:val="20"/>
          <w:szCs w:val="20"/>
        </w:rPr>
        <w:t>Mathematics</w:t>
      </w:r>
    </w:p>
    <w:p w:rsidR="000C4A16" w:rsidRPr="000C4A16" w:rsidRDefault="000C4A16" w:rsidP="000C4A16">
      <w:pPr>
        <w:pStyle w:val="ListParagraph"/>
        <w:numPr>
          <w:ilvl w:val="0"/>
          <w:numId w:val="6"/>
        </w:numPr>
        <w:spacing w:after="0"/>
        <w:rPr>
          <w:sz w:val="20"/>
          <w:szCs w:val="20"/>
        </w:rPr>
      </w:pPr>
      <w:r w:rsidRPr="000C4A16">
        <w:rPr>
          <w:sz w:val="20"/>
          <w:szCs w:val="20"/>
        </w:rPr>
        <w:t>Coaxial Cable Fundamentals &amp; Installations</w:t>
      </w:r>
    </w:p>
    <w:p w:rsidR="000C4A16" w:rsidRPr="000C4A16" w:rsidRDefault="000C4A16" w:rsidP="000C4A16">
      <w:pPr>
        <w:pStyle w:val="ListParagraph"/>
        <w:numPr>
          <w:ilvl w:val="0"/>
          <w:numId w:val="6"/>
        </w:numPr>
        <w:spacing w:after="0"/>
        <w:rPr>
          <w:sz w:val="20"/>
          <w:szCs w:val="20"/>
        </w:rPr>
      </w:pPr>
      <w:r w:rsidRPr="000C4A16">
        <w:rPr>
          <w:sz w:val="20"/>
          <w:szCs w:val="20"/>
        </w:rPr>
        <w:t>RF Connectors</w:t>
      </w:r>
    </w:p>
    <w:p w:rsidR="000C4A16" w:rsidRPr="000C4A16" w:rsidRDefault="000C4A16" w:rsidP="000C4A16">
      <w:pPr>
        <w:pStyle w:val="ListParagraph"/>
        <w:numPr>
          <w:ilvl w:val="0"/>
          <w:numId w:val="6"/>
        </w:numPr>
        <w:spacing w:after="0"/>
        <w:rPr>
          <w:sz w:val="20"/>
          <w:szCs w:val="20"/>
        </w:rPr>
      </w:pPr>
      <w:r w:rsidRPr="000C4A16">
        <w:rPr>
          <w:sz w:val="20"/>
          <w:szCs w:val="20"/>
        </w:rPr>
        <w:t>Antennas</w:t>
      </w:r>
    </w:p>
    <w:p w:rsidR="000C4A16" w:rsidRPr="000C4A16" w:rsidRDefault="000C4A16" w:rsidP="000C4A16">
      <w:pPr>
        <w:pStyle w:val="ListParagraph"/>
        <w:numPr>
          <w:ilvl w:val="0"/>
          <w:numId w:val="6"/>
        </w:numPr>
        <w:spacing w:after="0"/>
        <w:rPr>
          <w:sz w:val="20"/>
          <w:szCs w:val="20"/>
        </w:rPr>
      </w:pPr>
      <w:r w:rsidRPr="000C4A16">
        <w:rPr>
          <w:sz w:val="20"/>
          <w:szCs w:val="20"/>
        </w:rPr>
        <w:t>Frequency Domain Reflectometer Testing</w:t>
      </w:r>
    </w:p>
    <w:p w:rsidR="000C4A16" w:rsidRPr="000C4A16" w:rsidRDefault="000C4A16" w:rsidP="000C4A16">
      <w:pPr>
        <w:pStyle w:val="ListParagraph"/>
        <w:numPr>
          <w:ilvl w:val="0"/>
          <w:numId w:val="6"/>
        </w:numPr>
        <w:spacing w:after="0"/>
        <w:rPr>
          <w:sz w:val="20"/>
          <w:szCs w:val="20"/>
        </w:rPr>
      </w:pPr>
      <w:r w:rsidRPr="000C4A16">
        <w:rPr>
          <w:sz w:val="20"/>
          <w:szCs w:val="20"/>
        </w:rPr>
        <w:t>Operation &amp; Test Interpretation</w:t>
      </w:r>
    </w:p>
    <w:p w:rsidR="0087464E" w:rsidRPr="000C4A16" w:rsidRDefault="000C4A16" w:rsidP="000C4A16">
      <w:pPr>
        <w:pStyle w:val="ListParagraph"/>
        <w:numPr>
          <w:ilvl w:val="0"/>
          <w:numId w:val="6"/>
        </w:numPr>
        <w:spacing w:after="0"/>
        <w:rPr>
          <w:i/>
          <w:sz w:val="20"/>
          <w:szCs w:val="20"/>
        </w:rPr>
      </w:pPr>
      <w:r w:rsidRPr="000C4A16">
        <w:rPr>
          <w:sz w:val="20"/>
          <w:szCs w:val="20"/>
        </w:rPr>
        <w:t>Hands-on Troubleshooting</w:t>
      </w:r>
    </w:p>
    <w:p w:rsidR="000C4A16" w:rsidRDefault="000C4A16" w:rsidP="00EE67A5">
      <w:pPr>
        <w:spacing w:after="0"/>
        <w:rPr>
          <w:sz w:val="20"/>
          <w:szCs w:val="20"/>
        </w:rPr>
        <w:sectPr w:rsidR="000C4A16" w:rsidSect="000C4A16">
          <w:type w:val="continuous"/>
          <w:pgSz w:w="12240" w:h="15840"/>
          <w:pgMar w:top="1440" w:right="1440" w:bottom="1440" w:left="1440" w:header="720" w:footer="720" w:gutter="0"/>
          <w:cols w:num="2" w:space="720"/>
          <w:docGrid w:linePitch="360"/>
        </w:sectPr>
      </w:pPr>
    </w:p>
    <w:p w:rsidR="00C70879" w:rsidRDefault="00C70879" w:rsidP="00EE67A5">
      <w:pPr>
        <w:spacing w:after="0"/>
        <w:rPr>
          <w:b/>
          <w:color w:val="FF0000"/>
          <w:sz w:val="20"/>
          <w:szCs w:val="20"/>
        </w:rPr>
      </w:pPr>
    </w:p>
    <w:p w:rsidR="00EE67A5" w:rsidRPr="00A7294E" w:rsidRDefault="00C70879" w:rsidP="00EE67A5">
      <w:pPr>
        <w:spacing w:after="0"/>
        <w:rPr>
          <w:sz w:val="20"/>
          <w:szCs w:val="20"/>
        </w:rPr>
      </w:pPr>
      <w:r>
        <w:rPr>
          <w:b/>
          <w:color w:val="FF0000"/>
          <w:sz w:val="20"/>
          <w:szCs w:val="20"/>
        </w:rPr>
        <w:t>Wednesday/Thur</w:t>
      </w:r>
      <w:r w:rsidRPr="00257484">
        <w:rPr>
          <w:b/>
          <w:color w:val="FF0000"/>
          <w:sz w:val="20"/>
          <w:szCs w:val="20"/>
        </w:rPr>
        <w:t>sday, March 27-28, 2017</w:t>
      </w:r>
      <w:r w:rsidRPr="00257484">
        <w:rPr>
          <w:b/>
          <w:color w:val="FF0000"/>
          <w:sz w:val="20"/>
          <w:szCs w:val="20"/>
        </w:rPr>
        <w:tab/>
      </w:r>
      <w:r w:rsidRPr="00257484">
        <w:rPr>
          <w:b/>
          <w:color w:val="FF0000"/>
          <w:sz w:val="20"/>
          <w:szCs w:val="20"/>
        </w:rPr>
        <w:tab/>
      </w:r>
      <w:r w:rsidRPr="00257484">
        <w:rPr>
          <w:b/>
          <w:color w:val="FF0000"/>
          <w:sz w:val="20"/>
          <w:szCs w:val="20"/>
        </w:rPr>
        <w:tab/>
      </w:r>
      <w:r w:rsidRPr="00257484">
        <w:rPr>
          <w:b/>
          <w:color w:val="FF0000"/>
          <w:sz w:val="20"/>
          <w:szCs w:val="20"/>
        </w:rPr>
        <w:tab/>
        <w:t>$</w:t>
      </w:r>
      <w:r>
        <w:rPr>
          <w:b/>
          <w:color w:val="FF0000"/>
          <w:sz w:val="20"/>
          <w:szCs w:val="20"/>
        </w:rPr>
        <w:t>80</w:t>
      </w:r>
      <w:r w:rsidRPr="00257484">
        <w:rPr>
          <w:b/>
          <w:color w:val="FF0000"/>
          <w:sz w:val="20"/>
          <w:szCs w:val="20"/>
        </w:rPr>
        <w:t>9 through 2/23 or $</w:t>
      </w:r>
      <w:r w:rsidRPr="00257484">
        <w:t xml:space="preserve"> </w:t>
      </w:r>
      <w:r>
        <w:rPr>
          <w:b/>
          <w:color w:val="FF0000"/>
          <w:sz w:val="20"/>
          <w:szCs w:val="20"/>
        </w:rPr>
        <w:t>855</w:t>
      </w:r>
      <w:r w:rsidRPr="00257484">
        <w:rPr>
          <w:color w:val="FF0000"/>
        </w:rPr>
        <w:t xml:space="preserve"> </w:t>
      </w:r>
      <w:r w:rsidRPr="00257484">
        <w:rPr>
          <w:b/>
          <w:color w:val="FF0000"/>
          <w:sz w:val="20"/>
          <w:szCs w:val="20"/>
        </w:rPr>
        <w:t>late/onsite</w:t>
      </w:r>
    </w:p>
    <w:p w:rsidR="00171544" w:rsidRDefault="00171544" w:rsidP="00171544">
      <w:pPr>
        <w:spacing w:after="0"/>
        <w:rPr>
          <w:b/>
          <w:sz w:val="28"/>
          <w:szCs w:val="28"/>
        </w:rPr>
      </w:pPr>
      <w:r>
        <w:rPr>
          <w:b/>
          <w:sz w:val="28"/>
          <w:szCs w:val="28"/>
        </w:rPr>
        <w:t>___________________________________________________________________</w:t>
      </w:r>
    </w:p>
    <w:p w:rsidR="00A25271" w:rsidRDefault="00A25271" w:rsidP="00EE67A5">
      <w:pPr>
        <w:spacing w:after="0"/>
        <w:rPr>
          <w:b/>
          <w:sz w:val="28"/>
          <w:szCs w:val="28"/>
        </w:rPr>
      </w:pPr>
    </w:p>
    <w:p w:rsidR="000C4A16" w:rsidRPr="00C70879" w:rsidRDefault="000C4A16" w:rsidP="00EE67A5">
      <w:pPr>
        <w:spacing w:after="0"/>
        <w:rPr>
          <w:b/>
          <w:color w:val="003399"/>
          <w:sz w:val="28"/>
          <w:szCs w:val="28"/>
        </w:rPr>
      </w:pPr>
      <w:r w:rsidRPr="00C70879">
        <w:rPr>
          <w:b/>
          <w:color w:val="003399"/>
          <w:sz w:val="28"/>
          <w:szCs w:val="28"/>
        </w:rPr>
        <w:t xml:space="preserve">Mobile Communications Electronics Installer (MCEI) </w:t>
      </w:r>
    </w:p>
    <w:p w:rsidR="000C4A16" w:rsidRPr="00C70879" w:rsidRDefault="000C4A16" w:rsidP="00EE67A5">
      <w:pPr>
        <w:spacing w:after="0"/>
        <w:rPr>
          <w:i/>
          <w:color w:val="003399"/>
          <w:sz w:val="28"/>
          <w:szCs w:val="28"/>
        </w:rPr>
      </w:pPr>
      <w:r w:rsidRPr="00C70879">
        <w:rPr>
          <w:i/>
          <w:color w:val="003399"/>
          <w:sz w:val="28"/>
          <w:szCs w:val="28"/>
        </w:rPr>
        <w:t xml:space="preserve">Chris Dalton, LAS, Radio System Analytics </w:t>
      </w:r>
    </w:p>
    <w:p w:rsidR="0061736B" w:rsidRDefault="0061736B" w:rsidP="00EE67A5">
      <w:pPr>
        <w:spacing w:after="0"/>
        <w:rPr>
          <w:sz w:val="20"/>
          <w:szCs w:val="20"/>
        </w:rPr>
      </w:pPr>
    </w:p>
    <w:p w:rsidR="0087464E" w:rsidRDefault="000C4A16" w:rsidP="00EE67A5">
      <w:pPr>
        <w:spacing w:after="0"/>
        <w:rPr>
          <w:sz w:val="20"/>
          <w:szCs w:val="20"/>
        </w:rPr>
      </w:pPr>
      <w:r>
        <w:rPr>
          <w:sz w:val="20"/>
          <w:szCs w:val="20"/>
        </w:rPr>
        <w:t>T</w:t>
      </w:r>
      <w:r w:rsidRPr="000C4A16">
        <w:rPr>
          <w:sz w:val="20"/>
          <w:szCs w:val="20"/>
        </w:rPr>
        <w:t xml:space="preserve">his </w:t>
      </w:r>
      <w:r>
        <w:rPr>
          <w:sz w:val="20"/>
          <w:szCs w:val="20"/>
        </w:rPr>
        <w:t>t</w:t>
      </w:r>
      <w:r w:rsidR="00C70879">
        <w:rPr>
          <w:sz w:val="20"/>
          <w:szCs w:val="20"/>
        </w:rPr>
        <w:t>hree</w:t>
      </w:r>
      <w:r>
        <w:rPr>
          <w:sz w:val="20"/>
          <w:szCs w:val="20"/>
        </w:rPr>
        <w:t xml:space="preserve">-day </w:t>
      </w:r>
      <w:r w:rsidRPr="000C4A16">
        <w:rPr>
          <w:sz w:val="20"/>
          <w:szCs w:val="20"/>
        </w:rPr>
        <w:t>workshop includes basic knowledge concepts of land mobile radio (LMR) and associated electronics equipment installation</w:t>
      </w:r>
      <w:r>
        <w:rPr>
          <w:sz w:val="20"/>
          <w:szCs w:val="20"/>
        </w:rPr>
        <w:t xml:space="preserve"> that </w:t>
      </w:r>
      <w:r w:rsidRPr="000C4A16">
        <w:rPr>
          <w:sz w:val="20"/>
          <w:szCs w:val="20"/>
        </w:rPr>
        <w:t xml:space="preserve">also incorporates required </w:t>
      </w:r>
      <w:r w:rsidR="00A25271" w:rsidRPr="00A25271">
        <w:rPr>
          <w:sz w:val="20"/>
          <w:szCs w:val="20"/>
        </w:rPr>
        <w:t xml:space="preserve">hands-on training </w:t>
      </w:r>
      <w:r w:rsidRPr="000C4A16">
        <w:rPr>
          <w:sz w:val="20"/>
          <w:szCs w:val="20"/>
        </w:rPr>
        <w:t>skills applicable to all of the functions required to safely and completely install mobile communications and associated electronic equipment, including removal and reinstallation. MCEI certification ensures the installer has acquired the necessary fundamental skills to deliver more safety, compliance and efficiency through the use of onboard technology.</w:t>
      </w:r>
    </w:p>
    <w:p w:rsidR="0061736B" w:rsidRDefault="0061736B" w:rsidP="00A25271">
      <w:pPr>
        <w:spacing w:after="0"/>
        <w:rPr>
          <w:b/>
          <w:sz w:val="20"/>
          <w:szCs w:val="20"/>
        </w:rPr>
      </w:pPr>
    </w:p>
    <w:p w:rsidR="00A25271" w:rsidRDefault="00A25271" w:rsidP="00A25271">
      <w:pPr>
        <w:spacing w:after="0"/>
        <w:rPr>
          <w:sz w:val="20"/>
          <w:szCs w:val="20"/>
        </w:rPr>
      </w:pPr>
      <w:r w:rsidRPr="00A25271">
        <w:rPr>
          <w:b/>
          <w:sz w:val="20"/>
          <w:szCs w:val="20"/>
        </w:rPr>
        <w:t>Discussions include:</w:t>
      </w:r>
      <w:r>
        <w:rPr>
          <w:sz w:val="20"/>
          <w:szCs w:val="20"/>
        </w:rPr>
        <w:t xml:space="preserve"> </w:t>
      </w:r>
    </w:p>
    <w:p w:rsidR="00A25271" w:rsidRDefault="00A25271" w:rsidP="00A25271">
      <w:pPr>
        <w:pStyle w:val="ListParagraph"/>
        <w:numPr>
          <w:ilvl w:val="0"/>
          <w:numId w:val="7"/>
        </w:numPr>
        <w:spacing w:after="0"/>
        <w:rPr>
          <w:sz w:val="20"/>
          <w:szCs w:val="20"/>
        </w:rPr>
        <w:sectPr w:rsidR="00A25271" w:rsidSect="00662D45">
          <w:type w:val="continuous"/>
          <w:pgSz w:w="12240" w:h="15840"/>
          <w:pgMar w:top="1440" w:right="1440" w:bottom="1440" w:left="1440" w:header="720" w:footer="720" w:gutter="0"/>
          <w:cols w:space="720"/>
          <w:docGrid w:linePitch="360"/>
        </w:sectPr>
      </w:pPr>
    </w:p>
    <w:p w:rsidR="00A25271" w:rsidRPr="00A25271" w:rsidRDefault="00A25271" w:rsidP="00A25271">
      <w:pPr>
        <w:pStyle w:val="ListParagraph"/>
        <w:numPr>
          <w:ilvl w:val="0"/>
          <w:numId w:val="7"/>
        </w:numPr>
        <w:spacing w:after="0"/>
        <w:rPr>
          <w:sz w:val="20"/>
          <w:szCs w:val="20"/>
        </w:rPr>
      </w:pPr>
      <w:r w:rsidRPr="00A25271">
        <w:rPr>
          <w:sz w:val="20"/>
          <w:szCs w:val="20"/>
        </w:rPr>
        <w:t>Mobile Installation Fundamentals</w:t>
      </w:r>
    </w:p>
    <w:p w:rsidR="00A25271" w:rsidRPr="00A25271" w:rsidRDefault="00A25271" w:rsidP="00A25271">
      <w:pPr>
        <w:pStyle w:val="ListParagraph"/>
        <w:numPr>
          <w:ilvl w:val="0"/>
          <w:numId w:val="7"/>
        </w:numPr>
        <w:spacing w:after="0"/>
        <w:rPr>
          <w:sz w:val="20"/>
          <w:szCs w:val="20"/>
        </w:rPr>
      </w:pPr>
      <w:r w:rsidRPr="00A25271">
        <w:rPr>
          <w:sz w:val="20"/>
          <w:szCs w:val="20"/>
        </w:rPr>
        <w:t>Mechanical &amp; Vehicle Basics</w:t>
      </w:r>
    </w:p>
    <w:p w:rsidR="00A25271" w:rsidRPr="00A25271" w:rsidRDefault="00A25271" w:rsidP="00A25271">
      <w:pPr>
        <w:pStyle w:val="ListParagraph"/>
        <w:numPr>
          <w:ilvl w:val="0"/>
          <w:numId w:val="7"/>
        </w:numPr>
        <w:spacing w:after="0"/>
        <w:rPr>
          <w:sz w:val="20"/>
          <w:szCs w:val="20"/>
        </w:rPr>
      </w:pPr>
      <w:r w:rsidRPr="00A25271">
        <w:rPr>
          <w:sz w:val="20"/>
          <w:szCs w:val="20"/>
        </w:rPr>
        <w:t>Land Mobile Radio Fundamentals</w:t>
      </w:r>
    </w:p>
    <w:p w:rsidR="00A25271" w:rsidRPr="00A25271" w:rsidRDefault="00A25271" w:rsidP="00A25271">
      <w:pPr>
        <w:pStyle w:val="ListParagraph"/>
        <w:numPr>
          <w:ilvl w:val="0"/>
          <w:numId w:val="7"/>
        </w:numPr>
        <w:spacing w:after="0"/>
        <w:rPr>
          <w:sz w:val="20"/>
          <w:szCs w:val="20"/>
        </w:rPr>
      </w:pPr>
      <w:r w:rsidRPr="00A25271">
        <w:rPr>
          <w:sz w:val="20"/>
          <w:szCs w:val="20"/>
        </w:rPr>
        <w:t>Basic Mobile Installation</w:t>
      </w:r>
    </w:p>
    <w:p w:rsidR="00A25271" w:rsidRPr="00A25271" w:rsidRDefault="00A25271" w:rsidP="00A25271">
      <w:pPr>
        <w:pStyle w:val="ListParagraph"/>
        <w:numPr>
          <w:ilvl w:val="0"/>
          <w:numId w:val="7"/>
        </w:numPr>
        <w:spacing w:after="0"/>
        <w:rPr>
          <w:sz w:val="20"/>
          <w:szCs w:val="20"/>
        </w:rPr>
      </w:pPr>
      <w:r w:rsidRPr="00A25271">
        <w:rPr>
          <w:sz w:val="20"/>
          <w:szCs w:val="20"/>
        </w:rPr>
        <w:t xml:space="preserve">Post-installation Procedures </w:t>
      </w:r>
    </w:p>
    <w:p w:rsidR="00A25271" w:rsidRDefault="00A25271" w:rsidP="00A25271">
      <w:pPr>
        <w:spacing w:after="0"/>
        <w:rPr>
          <w:b/>
          <w:sz w:val="20"/>
          <w:szCs w:val="20"/>
        </w:rPr>
        <w:sectPr w:rsidR="00A25271" w:rsidSect="00A25271">
          <w:type w:val="continuous"/>
          <w:pgSz w:w="12240" w:h="15840"/>
          <w:pgMar w:top="1440" w:right="1440" w:bottom="1440" w:left="1440" w:header="720" w:footer="720" w:gutter="0"/>
          <w:cols w:num="2" w:space="720"/>
          <w:docGrid w:linePitch="360"/>
        </w:sectPr>
      </w:pPr>
    </w:p>
    <w:p w:rsidR="00A25271" w:rsidRDefault="00A25271" w:rsidP="00A25271">
      <w:pPr>
        <w:spacing w:after="0"/>
        <w:rPr>
          <w:sz w:val="20"/>
          <w:szCs w:val="20"/>
        </w:rPr>
      </w:pPr>
      <w:r w:rsidRPr="00A25271">
        <w:rPr>
          <w:b/>
          <w:sz w:val="20"/>
          <w:szCs w:val="20"/>
        </w:rPr>
        <w:t xml:space="preserve">Hands-on </w:t>
      </w:r>
      <w:r>
        <w:rPr>
          <w:b/>
          <w:sz w:val="20"/>
          <w:szCs w:val="20"/>
        </w:rPr>
        <w:t xml:space="preserve">labs </w:t>
      </w:r>
      <w:r w:rsidRPr="00A25271">
        <w:rPr>
          <w:b/>
          <w:sz w:val="20"/>
          <w:szCs w:val="20"/>
        </w:rPr>
        <w:t>include:</w:t>
      </w:r>
      <w:r w:rsidRPr="00A25271">
        <w:rPr>
          <w:sz w:val="20"/>
          <w:szCs w:val="20"/>
        </w:rPr>
        <w:t xml:space="preserve">  </w:t>
      </w:r>
    </w:p>
    <w:p w:rsidR="00A25271" w:rsidRDefault="00A25271" w:rsidP="00A25271">
      <w:pPr>
        <w:pStyle w:val="ListParagraph"/>
        <w:numPr>
          <w:ilvl w:val="0"/>
          <w:numId w:val="8"/>
        </w:numPr>
        <w:spacing w:after="0"/>
        <w:rPr>
          <w:sz w:val="20"/>
          <w:szCs w:val="20"/>
        </w:rPr>
        <w:sectPr w:rsidR="00A25271" w:rsidSect="00662D45">
          <w:type w:val="continuous"/>
          <w:pgSz w:w="12240" w:h="15840"/>
          <w:pgMar w:top="1440" w:right="1440" w:bottom="1440" w:left="1440" w:header="720" w:footer="720" w:gutter="0"/>
          <w:cols w:space="720"/>
          <w:docGrid w:linePitch="360"/>
        </w:sectPr>
      </w:pPr>
    </w:p>
    <w:p w:rsidR="00A25271" w:rsidRPr="00A25271" w:rsidRDefault="00A25271" w:rsidP="00A25271">
      <w:pPr>
        <w:pStyle w:val="ListParagraph"/>
        <w:numPr>
          <w:ilvl w:val="0"/>
          <w:numId w:val="8"/>
        </w:numPr>
        <w:spacing w:after="0"/>
        <w:rPr>
          <w:sz w:val="20"/>
          <w:szCs w:val="20"/>
        </w:rPr>
      </w:pPr>
      <w:r w:rsidRPr="00A25271">
        <w:rPr>
          <w:sz w:val="20"/>
          <w:szCs w:val="20"/>
        </w:rPr>
        <w:t>Current, Voltage &amp; Various Circuits within a Vehicle's Electrical System, including Fuses &amp; Circuit Breakers</w:t>
      </w:r>
    </w:p>
    <w:p w:rsidR="00A25271" w:rsidRPr="00A25271" w:rsidRDefault="00A25271" w:rsidP="00A25271">
      <w:pPr>
        <w:pStyle w:val="ListParagraph"/>
        <w:numPr>
          <w:ilvl w:val="0"/>
          <w:numId w:val="8"/>
        </w:numPr>
        <w:spacing w:after="0"/>
        <w:rPr>
          <w:sz w:val="20"/>
          <w:szCs w:val="20"/>
        </w:rPr>
      </w:pPr>
      <w:r w:rsidRPr="00A25271">
        <w:rPr>
          <w:sz w:val="20"/>
          <w:szCs w:val="20"/>
        </w:rPr>
        <w:t xml:space="preserve">Use of an Antenna &amp; Cable Analyzer to Tune and Troubleshoot Mobile Antenna Installations </w:t>
      </w:r>
    </w:p>
    <w:p w:rsidR="00A25271" w:rsidRPr="00A25271" w:rsidRDefault="00A25271" w:rsidP="00A25271">
      <w:pPr>
        <w:pStyle w:val="ListParagraph"/>
        <w:numPr>
          <w:ilvl w:val="0"/>
          <w:numId w:val="8"/>
        </w:numPr>
        <w:spacing w:after="0"/>
        <w:rPr>
          <w:sz w:val="20"/>
          <w:szCs w:val="20"/>
        </w:rPr>
      </w:pPr>
      <w:r w:rsidRPr="00A25271">
        <w:rPr>
          <w:sz w:val="20"/>
          <w:szCs w:val="20"/>
        </w:rPr>
        <w:t>Proper Drilling Practices through Sheet Metal &amp; Carpets</w:t>
      </w:r>
    </w:p>
    <w:p w:rsidR="00A25271" w:rsidRDefault="00A25271" w:rsidP="00662D45">
      <w:pPr>
        <w:pStyle w:val="ListParagraph"/>
        <w:numPr>
          <w:ilvl w:val="0"/>
          <w:numId w:val="3"/>
        </w:numPr>
        <w:spacing w:after="0"/>
        <w:rPr>
          <w:b/>
          <w:sz w:val="20"/>
          <w:szCs w:val="20"/>
        </w:rPr>
        <w:sectPr w:rsidR="00A25271" w:rsidSect="00A25271">
          <w:type w:val="continuous"/>
          <w:pgSz w:w="12240" w:h="15840"/>
          <w:pgMar w:top="1440" w:right="1440" w:bottom="1440" w:left="1440" w:header="720" w:footer="720" w:gutter="0"/>
          <w:cols w:num="2" w:space="720"/>
          <w:docGrid w:linePitch="360"/>
        </w:sectPr>
      </w:pPr>
    </w:p>
    <w:p w:rsidR="00C70879" w:rsidRDefault="00C70879" w:rsidP="00C70879">
      <w:pPr>
        <w:spacing w:after="0"/>
        <w:rPr>
          <w:sz w:val="20"/>
          <w:szCs w:val="20"/>
        </w:rPr>
      </w:pPr>
    </w:p>
    <w:p w:rsidR="00A25271" w:rsidRPr="00C70879" w:rsidRDefault="00C70879" w:rsidP="00C70879">
      <w:pPr>
        <w:spacing w:after="0"/>
        <w:rPr>
          <w:b/>
          <w:color w:val="FF0000"/>
          <w:sz w:val="20"/>
          <w:szCs w:val="20"/>
        </w:rPr>
      </w:pPr>
      <w:r>
        <w:rPr>
          <w:b/>
          <w:color w:val="FF0000"/>
          <w:sz w:val="20"/>
          <w:szCs w:val="20"/>
        </w:rPr>
        <w:t>Monday-Wedne</w:t>
      </w:r>
      <w:r w:rsidRPr="00C70879">
        <w:rPr>
          <w:b/>
          <w:color w:val="FF0000"/>
          <w:sz w:val="20"/>
          <w:szCs w:val="20"/>
        </w:rPr>
        <w:t>sday, March 27</w:t>
      </w:r>
      <w:r>
        <w:rPr>
          <w:b/>
          <w:color w:val="FF0000"/>
          <w:sz w:val="20"/>
          <w:szCs w:val="20"/>
        </w:rPr>
        <w:t>-29</w:t>
      </w:r>
      <w:r w:rsidRPr="00C70879">
        <w:rPr>
          <w:b/>
          <w:color w:val="FF0000"/>
          <w:sz w:val="20"/>
          <w:szCs w:val="20"/>
        </w:rPr>
        <w:t>, 2017</w:t>
      </w:r>
      <w:r w:rsidRPr="00C70879">
        <w:rPr>
          <w:b/>
          <w:color w:val="FF0000"/>
          <w:sz w:val="20"/>
          <w:szCs w:val="20"/>
        </w:rPr>
        <w:tab/>
      </w:r>
      <w:r w:rsidRPr="00C70879">
        <w:rPr>
          <w:b/>
          <w:color w:val="FF0000"/>
          <w:sz w:val="20"/>
          <w:szCs w:val="20"/>
        </w:rPr>
        <w:tab/>
      </w:r>
      <w:r w:rsidRPr="00C70879">
        <w:rPr>
          <w:b/>
          <w:color w:val="FF0000"/>
          <w:sz w:val="20"/>
          <w:szCs w:val="20"/>
        </w:rPr>
        <w:tab/>
      </w:r>
      <w:r w:rsidRPr="00C70879">
        <w:rPr>
          <w:b/>
          <w:color w:val="FF0000"/>
          <w:sz w:val="20"/>
          <w:szCs w:val="20"/>
        </w:rPr>
        <w:tab/>
      </w:r>
      <w:r w:rsidR="00171544">
        <w:rPr>
          <w:b/>
          <w:color w:val="FF0000"/>
          <w:sz w:val="20"/>
          <w:szCs w:val="20"/>
        </w:rPr>
        <w:t>$</w:t>
      </w:r>
      <w:r>
        <w:rPr>
          <w:b/>
          <w:color w:val="FF0000"/>
          <w:sz w:val="20"/>
          <w:szCs w:val="20"/>
        </w:rPr>
        <w:t>989 through 2/23 or $1,079</w:t>
      </w:r>
      <w:r w:rsidRPr="00C70879">
        <w:rPr>
          <w:b/>
          <w:color w:val="FF0000"/>
          <w:sz w:val="20"/>
          <w:szCs w:val="20"/>
        </w:rPr>
        <w:t xml:space="preserve"> late/onsite</w:t>
      </w:r>
    </w:p>
    <w:p w:rsidR="00171544" w:rsidRDefault="00171544" w:rsidP="00171544">
      <w:pPr>
        <w:spacing w:after="0"/>
        <w:rPr>
          <w:b/>
          <w:sz w:val="28"/>
          <w:szCs w:val="28"/>
        </w:rPr>
      </w:pPr>
      <w:r>
        <w:rPr>
          <w:b/>
          <w:sz w:val="28"/>
          <w:szCs w:val="28"/>
        </w:rPr>
        <w:t>___________________________________________________________________</w:t>
      </w:r>
    </w:p>
    <w:p w:rsidR="00C70879" w:rsidRDefault="00C70879" w:rsidP="00EE67A5">
      <w:pPr>
        <w:spacing w:after="0"/>
        <w:rPr>
          <w:b/>
          <w:sz w:val="28"/>
          <w:szCs w:val="28"/>
        </w:rPr>
      </w:pPr>
    </w:p>
    <w:p w:rsidR="00A25271" w:rsidRPr="00C70879" w:rsidRDefault="00A25271" w:rsidP="00EE67A5">
      <w:pPr>
        <w:spacing w:after="0"/>
        <w:rPr>
          <w:b/>
          <w:color w:val="003399"/>
          <w:sz w:val="28"/>
          <w:szCs w:val="28"/>
        </w:rPr>
      </w:pPr>
      <w:r w:rsidRPr="00C70879">
        <w:rPr>
          <w:b/>
          <w:color w:val="003399"/>
          <w:sz w:val="28"/>
          <w:szCs w:val="28"/>
        </w:rPr>
        <w:t xml:space="preserve">Microwave Radio Technician (MRT) </w:t>
      </w:r>
    </w:p>
    <w:p w:rsidR="00957FE5" w:rsidRPr="00C70879" w:rsidRDefault="00A25271" w:rsidP="00EE67A5">
      <w:pPr>
        <w:spacing w:after="0"/>
        <w:rPr>
          <w:i/>
          <w:color w:val="003399"/>
          <w:sz w:val="28"/>
          <w:szCs w:val="28"/>
        </w:rPr>
      </w:pPr>
      <w:r w:rsidRPr="00C70879">
        <w:rPr>
          <w:i/>
          <w:color w:val="003399"/>
          <w:sz w:val="28"/>
          <w:szCs w:val="28"/>
        </w:rPr>
        <w:t>Tom Dover, Dover Telecommunication Services</w:t>
      </w:r>
    </w:p>
    <w:p w:rsidR="0061736B" w:rsidRDefault="0061736B" w:rsidP="00A25271">
      <w:pPr>
        <w:spacing w:after="0"/>
        <w:rPr>
          <w:sz w:val="20"/>
          <w:szCs w:val="20"/>
        </w:rPr>
      </w:pPr>
    </w:p>
    <w:p w:rsidR="00A25271" w:rsidRPr="00A25271" w:rsidRDefault="00A25271" w:rsidP="00A25271">
      <w:pPr>
        <w:spacing w:after="0"/>
        <w:rPr>
          <w:sz w:val="20"/>
          <w:szCs w:val="20"/>
        </w:rPr>
      </w:pPr>
      <w:r w:rsidRPr="00A25271">
        <w:rPr>
          <w:sz w:val="20"/>
          <w:szCs w:val="20"/>
        </w:rPr>
        <w:t xml:space="preserve">Microwave radio still plays a major role in radio and data transmission systems. Wireless carriers continue to deploy microwave systems for data backhaul, and with the advancement of LTE for public safety, the need for microwave communications continues to grow. </w:t>
      </w:r>
    </w:p>
    <w:p w:rsidR="004A3BFA" w:rsidRDefault="00A25271" w:rsidP="00A25271">
      <w:pPr>
        <w:spacing w:after="0"/>
        <w:rPr>
          <w:sz w:val="20"/>
          <w:szCs w:val="20"/>
        </w:rPr>
      </w:pPr>
      <w:r w:rsidRPr="00A25271">
        <w:rPr>
          <w:sz w:val="20"/>
          <w:szCs w:val="20"/>
        </w:rPr>
        <w:t>This two-day course is designed for students and professionals who encounter point-to-point radio at microwave frequencies. This is a comprehensive hands-on course focusing on how radio works in all applications, how digital tra</w:t>
      </w:r>
      <w:r w:rsidR="00B219A7">
        <w:rPr>
          <w:sz w:val="20"/>
          <w:szCs w:val="20"/>
        </w:rPr>
        <w:t>n</w:t>
      </w:r>
      <w:r w:rsidRPr="00A25271">
        <w:rPr>
          <w:sz w:val="20"/>
          <w:szCs w:val="20"/>
        </w:rPr>
        <w:t xml:space="preserve">smission (modulation) is derived for </w:t>
      </w:r>
      <w:r w:rsidR="00B219A7">
        <w:rPr>
          <w:sz w:val="20"/>
          <w:szCs w:val="20"/>
        </w:rPr>
        <w:t xml:space="preserve">high-speed </w:t>
      </w:r>
      <w:proofErr w:type="spellStart"/>
      <w:r w:rsidR="00B219A7">
        <w:rPr>
          <w:sz w:val="20"/>
          <w:szCs w:val="20"/>
        </w:rPr>
        <w:t>dta</w:t>
      </w:r>
      <w:proofErr w:type="spellEnd"/>
      <w:r w:rsidR="00B219A7">
        <w:rPr>
          <w:sz w:val="20"/>
          <w:szCs w:val="20"/>
        </w:rPr>
        <w:t xml:space="preserve">, the principals </w:t>
      </w:r>
      <w:r w:rsidRPr="00A25271">
        <w:rPr>
          <w:sz w:val="20"/>
          <w:szCs w:val="20"/>
        </w:rPr>
        <w:t>o</w:t>
      </w:r>
      <w:r w:rsidR="00B219A7">
        <w:rPr>
          <w:sz w:val="20"/>
          <w:szCs w:val="20"/>
        </w:rPr>
        <w:t>f</w:t>
      </w:r>
      <w:r w:rsidRPr="00A25271">
        <w:rPr>
          <w:sz w:val="20"/>
          <w:szCs w:val="20"/>
        </w:rPr>
        <w:t xml:space="preserve"> microwave frequency propagation and antenna systems. Much of this course will be devoted to hands-on testing and troubleshooting approaches for </w:t>
      </w:r>
      <w:r w:rsidR="00B219A7">
        <w:rPr>
          <w:sz w:val="20"/>
          <w:szCs w:val="20"/>
        </w:rPr>
        <w:t>radio technicians. Federal regu</w:t>
      </w:r>
      <w:r w:rsidRPr="00A25271">
        <w:rPr>
          <w:sz w:val="20"/>
          <w:szCs w:val="20"/>
        </w:rPr>
        <w:t>l</w:t>
      </w:r>
      <w:r w:rsidR="00B219A7">
        <w:rPr>
          <w:sz w:val="20"/>
          <w:szCs w:val="20"/>
        </w:rPr>
        <w:t>a</w:t>
      </w:r>
      <w:r w:rsidRPr="00A25271">
        <w:rPr>
          <w:sz w:val="20"/>
          <w:szCs w:val="20"/>
        </w:rPr>
        <w:t>tors and OSHA RF safety training will also be covered.</w:t>
      </w:r>
    </w:p>
    <w:p w:rsidR="00A33E1E" w:rsidRDefault="00A33E1E" w:rsidP="00B219A7">
      <w:pPr>
        <w:spacing w:after="0"/>
        <w:rPr>
          <w:b/>
          <w:sz w:val="20"/>
          <w:szCs w:val="20"/>
        </w:rPr>
      </w:pPr>
    </w:p>
    <w:p w:rsidR="00B219A7" w:rsidRPr="00B219A7" w:rsidRDefault="00B219A7" w:rsidP="00B219A7">
      <w:pPr>
        <w:spacing w:after="0"/>
        <w:rPr>
          <w:b/>
          <w:sz w:val="20"/>
          <w:szCs w:val="20"/>
        </w:rPr>
      </w:pPr>
      <w:r w:rsidRPr="00B219A7">
        <w:rPr>
          <w:b/>
          <w:sz w:val="20"/>
          <w:szCs w:val="20"/>
        </w:rPr>
        <w:t>MRT course outline:</w:t>
      </w:r>
    </w:p>
    <w:p w:rsidR="00B219A7" w:rsidRDefault="00B219A7" w:rsidP="00B219A7">
      <w:pPr>
        <w:spacing w:after="0"/>
        <w:rPr>
          <w:i/>
          <w:sz w:val="20"/>
          <w:szCs w:val="20"/>
        </w:rPr>
        <w:sectPr w:rsidR="00B219A7" w:rsidSect="00662D45">
          <w:type w:val="continuous"/>
          <w:pgSz w:w="12240" w:h="15840"/>
          <w:pgMar w:top="1440" w:right="1440" w:bottom="1440" w:left="1440" w:header="720" w:footer="720" w:gutter="0"/>
          <w:cols w:space="720"/>
          <w:docGrid w:linePitch="360"/>
        </w:sectPr>
      </w:pPr>
    </w:p>
    <w:p w:rsidR="00B219A7" w:rsidRPr="00B219A7" w:rsidRDefault="00B219A7" w:rsidP="00B219A7">
      <w:pPr>
        <w:spacing w:after="0"/>
        <w:rPr>
          <w:i/>
          <w:sz w:val="20"/>
          <w:szCs w:val="20"/>
        </w:rPr>
      </w:pPr>
      <w:r w:rsidRPr="00B219A7">
        <w:rPr>
          <w:i/>
          <w:sz w:val="20"/>
          <w:szCs w:val="20"/>
        </w:rPr>
        <w:t>Introduction to Microwave</w:t>
      </w:r>
    </w:p>
    <w:p w:rsidR="00B219A7" w:rsidRPr="00B219A7" w:rsidRDefault="00B219A7" w:rsidP="00B219A7">
      <w:pPr>
        <w:spacing w:after="0"/>
        <w:ind w:firstLine="720"/>
        <w:rPr>
          <w:sz w:val="20"/>
          <w:szCs w:val="20"/>
        </w:rPr>
      </w:pPr>
      <w:r w:rsidRPr="00B219A7">
        <w:rPr>
          <w:sz w:val="20"/>
          <w:szCs w:val="20"/>
        </w:rPr>
        <w:t>• Why Microwave?</w:t>
      </w:r>
    </w:p>
    <w:p w:rsidR="00B219A7" w:rsidRPr="00B219A7" w:rsidRDefault="00B219A7" w:rsidP="00B219A7">
      <w:pPr>
        <w:spacing w:after="0"/>
        <w:ind w:firstLine="720"/>
        <w:rPr>
          <w:sz w:val="20"/>
          <w:szCs w:val="20"/>
        </w:rPr>
      </w:pPr>
      <w:r w:rsidRPr="00B219A7">
        <w:rPr>
          <w:sz w:val="20"/>
          <w:szCs w:val="20"/>
        </w:rPr>
        <w:t>• Radio vs Fiber vs Cable</w:t>
      </w:r>
    </w:p>
    <w:p w:rsidR="00B219A7" w:rsidRPr="00B219A7" w:rsidRDefault="00B219A7" w:rsidP="00B219A7">
      <w:pPr>
        <w:spacing w:after="0"/>
        <w:ind w:firstLine="720"/>
        <w:rPr>
          <w:sz w:val="20"/>
          <w:szCs w:val="20"/>
        </w:rPr>
      </w:pPr>
      <w:r w:rsidRPr="00B219A7">
        <w:rPr>
          <w:sz w:val="20"/>
          <w:szCs w:val="20"/>
        </w:rPr>
        <w:t>• Bandwidth, Attenuation &amp; Noise</w:t>
      </w:r>
    </w:p>
    <w:p w:rsidR="00B219A7" w:rsidRPr="00B219A7" w:rsidRDefault="00B219A7" w:rsidP="00B219A7">
      <w:pPr>
        <w:spacing w:after="0"/>
        <w:ind w:firstLine="720"/>
        <w:rPr>
          <w:sz w:val="20"/>
          <w:szCs w:val="20"/>
        </w:rPr>
      </w:pPr>
      <w:r w:rsidRPr="00B219A7">
        <w:rPr>
          <w:sz w:val="20"/>
          <w:szCs w:val="20"/>
        </w:rPr>
        <w:t>• Radio Regulation - FCC &amp; NTIA</w:t>
      </w:r>
    </w:p>
    <w:p w:rsidR="00B219A7" w:rsidRPr="00B219A7" w:rsidRDefault="00B219A7" w:rsidP="00B219A7">
      <w:pPr>
        <w:spacing w:after="0"/>
        <w:ind w:firstLine="720"/>
        <w:rPr>
          <w:sz w:val="20"/>
          <w:szCs w:val="20"/>
        </w:rPr>
      </w:pPr>
      <w:r w:rsidRPr="00B219A7">
        <w:rPr>
          <w:sz w:val="20"/>
          <w:szCs w:val="20"/>
        </w:rPr>
        <w:t xml:space="preserve">• </w:t>
      </w:r>
      <w:proofErr w:type="gramStart"/>
      <w:r w:rsidRPr="00B219A7">
        <w:rPr>
          <w:sz w:val="20"/>
          <w:szCs w:val="20"/>
        </w:rPr>
        <w:t>dB</w:t>
      </w:r>
      <w:proofErr w:type="gramEnd"/>
      <w:r w:rsidRPr="00B219A7">
        <w:rPr>
          <w:sz w:val="20"/>
          <w:szCs w:val="20"/>
        </w:rPr>
        <w:t xml:space="preserve"> and </w:t>
      </w:r>
      <w:proofErr w:type="spellStart"/>
      <w:r w:rsidRPr="00B219A7">
        <w:rPr>
          <w:sz w:val="20"/>
          <w:szCs w:val="20"/>
        </w:rPr>
        <w:t>dBm</w:t>
      </w:r>
      <w:proofErr w:type="spellEnd"/>
    </w:p>
    <w:p w:rsidR="00B219A7" w:rsidRPr="00B219A7" w:rsidRDefault="00B219A7" w:rsidP="00B219A7">
      <w:pPr>
        <w:spacing w:after="0"/>
        <w:ind w:firstLine="720"/>
        <w:rPr>
          <w:sz w:val="20"/>
          <w:szCs w:val="20"/>
        </w:rPr>
      </w:pPr>
      <w:r w:rsidRPr="00B219A7">
        <w:rPr>
          <w:sz w:val="20"/>
          <w:szCs w:val="20"/>
        </w:rPr>
        <w:t>• Radio Frequency Safety Awareness</w:t>
      </w:r>
    </w:p>
    <w:p w:rsidR="00B219A7" w:rsidRPr="00B219A7" w:rsidRDefault="00B219A7" w:rsidP="00B219A7">
      <w:pPr>
        <w:spacing w:after="0"/>
        <w:rPr>
          <w:i/>
          <w:sz w:val="20"/>
          <w:szCs w:val="20"/>
        </w:rPr>
      </w:pPr>
      <w:r w:rsidRPr="00B219A7">
        <w:rPr>
          <w:i/>
          <w:sz w:val="20"/>
          <w:szCs w:val="20"/>
        </w:rPr>
        <w:t>Radio Interfaces</w:t>
      </w:r>
    </w:p>
    <w:p w:rsidR="00B219A7" w:rsidRPr="00B219A7" w:rsidRDefault="00B219A7" w:rsidP="00B219A7">
      <w:pPr>
        <w:spacing w:after="0"/>
        <w:ind w:firstLine="720"/>
        <w:rPr>
          <w:sz w:val="20"/>
          <w:szCs w:val="20"/>
        </w:rPr>
      </w:pPr>
      <w:r w:rsidRPr="00B219A7">
        <w:rPr>
          <w:sz w:val="20"/>
          <w:szCs w:val="20"/>
        </w:rPr>
        <w:t>• Types of Traffic</w:t>
      </w:r>
    </w:p>
    <w:p w:rsidR="00B219A7" w:rsidRPr="00B219A7" w:rsidRDefault="00B219A7" w:rsidP="00B219A7">
      <w:pPr>
        <w:spacing w:after="0"/>
        <w:ind w:firstLine="720"/>
        <w:rPr>
          <w:sz w:val="20"/>
          <w:szCs w:val="20"/>
        </w:rPr>
      </w:pPr>
      <w:r w:rsidRPr="00B219A7">
        <w:rPr>
          <w:sz w:val="20"/>
          <w:szCs w:val="20"/>
        </w:rPr>
        <w:t>• T1 - DS3 - SONET</w:t>
      </w:r>
    </w:p>
    <w:p w:rsidR="00B219A7" w:rsidRPr="00B219A7" w:rsidRDefault="00B219A7" w:rsidP="00B219A7">
      <w:pPr>
        <w:spacing w:after="0"/>
        <w:ind w:firstLine="720"/>
        <w:rPr>
          <w:sz w:val="20"/>
          <w:szCs w:val="20"/>
        </w:rPr>
      </w:pPr>
      <w:r w:rsidRPr="00B219A7">
        <w:rPr>
          <w:sz w:val="20"/>
          <w:szCs w:val="20"/>
        </w:rPr>
        <w:t>• Ethernet - IP Traffic</w:t>
      </w:r>
    </w:p>
    <w:p w:rsidR="00B219A7" w:rsidRPr="00B219A7" w:rsidRDefault="00B219A7" w:rsidP="00B219A7">
      <w:pPr>
        <w:spacing w:after="0"/>
        <w:ind w:firstLine="720"/>
        <w:rPr>
          <w:sz w:val="20"/>
          <w:szCs w:val="20"/>
        </w:rPr>
      </w:pPr>
      <w:r w:rsidRPr="00B219A7">
        <w:rPr>
          <w:sz w:val="20"/>
          <w:szCs w:val="20"/>
        </w:rPr>
        <w:t>• Digital Modulation - Microwave</w:t>
      </w:r>
    </w:p>
    <w:p w:rsidR="00B219A7" w:rsidRPr="00B219A7" w:rsidRDefault="00B219A7" w:rsidP="00B219A7">
      <w:pPr>
        <w:spacing w:after="0"/>
        <w:rPr>
          <w:i/>
          <w:sz w:val="20"/>
          <w:szCs w:val="20"/>
        </w:rPr>
      </w:pPr>
      <w:r w:rsidRPr="00B219A7">
        <w:rPr>
          <w:i/>
          <w:sz w:val="20"/>
          <w:szCs w:val="20"/>
        </w:rPr>
        <w:t>Understanding Microwave Equipment</w:t>
      </w:r>
    </w:p>
    <w:p w:rsidR="00B219A7" w:rsidRPr="00B219A7" w:rsidRDefault="00B219A7" w:rsidP="00B219A7">
      <w:pPr>
        <w:spacing w:after="0"/>
        <w:ind w:firstLine="720"/>
        <w:rPr>
          <w:sz w:val="20"/>
          <w:szCs w:val="20"/>
        </w:rPr>
      </w:pPr>
      <w:r w:rsidRPr="00B219A7">
        <w:rPr>
          <w:sz w:val="20"/>
          <w:szCs w:val="20"/>
        </w:rPr>
        <w:t>• Transmitters</w:t>
      </w:r>
    </w:p>
    <w:p w:rsidR="00B219A7" w:rsidRPr="00B219A7" w:rsidRDefault="00B219A7" w:rsidP="00B219A7">
      <w:pPr>
        <w:spacing w:after="0"/>
        <w:ind w:firstLine="720"/>
        <w:rPr>
          <w:sz w:val="20"/>
          <w:szCs w:val="20"/>
        </w:rPr>
      </w:pPr>
      <w:r w:rsidRPr="00B219A7">
        <w:rPr>
          <w:sz w:val="20"/>
          <w:szCs w:val="20"/>
        </w:rPr>
        <w:t>• Receivers</w:t>
      </w:r>
    </w:p>
    <w:p w:rsidR="00B219A7" w:rsidRPr="00B219A7" w:rsidRDefault="00B219A7" w:rsidP="00B219A7">
      <w:pPr>
        <w:spacing w:after="0"/>
        <w:ind w:firstLine="720"/>
        <w:rPr>
          <w:sz w:val="20"/>
          <w:szCs w:val="20"/>
        </w:rPr>
      </w:pPr>
      <w:r w:rsidRPr="00B219A7">
        <w:rPr>
          <w:sz w:val="20"/>
          <w:szCs w:val="20"/>
        </w:rPr>
        <w:t>• Alarms</w:t>
      </w:r>
    </w:p>
    <w:p w:rsidR="00B219A7" w:rsidRPr="00B219A7" w:rsidRDefault="00B219A7" w:rsidP="00B219A7">
      <w:pPr>
        <w:spacing w:after="0"/>
        <w:ind w:firstLine="720"/>
        <w:rPr>
          <w:sz w:val="20"/>
          <w:szCs w:val="20"/>
        </w:rPr>
      </w:pPr>
      <w:r w:rsidRPr="00B219A7">
        <w:rPr>
          <w:sz w:val="20"/>
          <w:szCs w:val="20"/>
        </w:rPr>
        <w:t>• Troubleshooting</w:t>
      </w:r>
    </w:p>
    <w:p w:rsidR="00B219A7" w:rsidRPr="00B219A7" w:rsidRDefault="00B219A7" w:rsidP="00B219A7">
      <w:pPr>
        <w:spacing w:after="0"/>
        <w:ind w:firstLine="720"/>
        <w:rPr>
          <w:sz w:val="20"/>
          <w:szCs w:val="20"/>
        </w:rPr>
      </w:pPr>
      <w:r w:rsidRPr="00B219A7">
        <w:rPr>
          <w:sz w:val="20"/>
          <w:szCs w:val="20"/>
        </w:rPr>
        <w:t>• Maintenance</w:t>
      </w:r>
    </w:p>
    <w:p w:rsidR="00B219A7" w:rsidRPr="00B219A7" w:rsidRDefault="00B219A7" w:rsidP="00B219A7">
      <w:pPr>
        <w:spacing w:after="0"/>
        <w:rPr>
          <w:i/>
          <w:sz w:val="20"/>
          <w:szCs w:val="20"/>
        </w:rPr>
      </w:pPr>
      <w:r w:rsidRPr="00B219A7">
        <w:rPr>
          <w:i/>
          <w:sz w:val="20"/>
          <w:szCs w:val="20"/>
        </w:rPr>
        <w:t>Microwave Propagation &amp; Antennas</w:t>
      </w:r>
    </w:p>
    <w:p w:rsidR="00B219A7" w:rsidRPr="00B219A7" w:rsidRDefault="00B219A7" w:rsidP="00B219A7">
      <w:pPr>
        <w:spacing w:after="0"/>
        <w:ind w:firstLine="720"/>
        <w:rPr>
          <w:sz w:val="20"/>
          <w:szCs w:val="20"/>
        </w:rPr>
      </w:pPr>
      <w:r w:rsidRPr="00B219A7">
        <w:rPr>
          <w:sz w:val="20"/>
          <w:szCs w:val="20"/>
        </w:rPr>
        <w:t>• Maxwell &amp; Waves</w:t>
      </w:r>
    </w:p>
    <w:p w:rsidR="00B219A7" w:rsidRPr="00B219A7" w:rsidRDefault="00B219A7" w:rsidP="00B219A7">
      <w:pPr>
        <w:spacing w:after="0"/>
        <w:ind w:firstLine="720"/>
        <w:rPr>
          <w:sz w:val="20"/>
          <w:szCs w:val="20"/>
        </w:rPr>
      </w:pPr>
      <w:r w:rsidRPr="00B219A7">
        <w:rPr>
          <w:sz w:val="20"/>
          <w:szCs w:val="20"/>
        </w:rPr>
        <w:t>• Fresnel Zone Clearance</w:t>
      </w:r>
    </w:p>
    <w:p w:rsidR="00B219A7" w:rsidRPr="00B219A7" w:rsidRDefault="00B219A7" w:rsidP="00B219A7">
      <w:pPr>
        <w:spacing w:after="0"/>
        <w:ind w:firstLine="720"/>
        <w:rPr>
          <w:sz w:val="20"/>
          <w:szCs w:val="20"/>
        </w:rPr>
      </w:pPr>
      <w:r w:rsidRPr="00B219A7">
        <w:rPr>
          <w:sz w:val="20"/>
          <w:szCs w:val="20"/>
        </w:rPr>
        <w:t>• Wave Attenuation:</w:t>
      </w:r>
    </w:p>
    <w:p w:rsidR="00B219A7" w:rsidRPr="00B219A7" w:rsidRDefault="00B219A7" w:rsidP="00B219A7">
      <w:pPr>
        <w:spacing w:after="0"/>
        <w:ind w:firstLine="720"/>
        <w:rPr>
          <w:sz w:val="20"/>
          <w:szCs w:val="20"/>
        </w:rPr>
      </w:pPr>
      <w:r w:rsidRPr="00B219A7">
        <w:rPr>
          <w:sz w:val="20"/>
          <w:szCs w:val="20"/>
        </w:rPr>
        <w:t>• Free Space Loss &amp; Absorption</w:t>
      </w:r>
    </w:p>
    <w:p w:rsidR="00B219A7" w:rsidRPr="00B219A7" w:rsidRDefault="00B219A7" w:rsidP="00B219A7">
      <w:pPr>
        <w:spacing w:after="0"/>
        <w:ind w:firstLine="720"/>
        <w:rPr>
          <w:sz w:val="20"/>
          <w:szCs w:val="20"/>
        </w:rPr>
      </w:pPr>
      <w:r w:rsidRPr="00B219A7">
        <w:rPr>
          <w:sz w:val="20"/>
          <w:szCs w:val="20"/>
        </w:rPr>
        <w:t>• Ducting &amp; Fades</w:t>
      </w:r>
    </w:p>
    <w:p w:rsidR="00B219A7" w:rsidRPr="00B219A7" w:rsidRDefault="00B219A7" w:rsidP="00B219A7">
      <w:pPr>
        <w:spacing w:after="0"/>
        <w:ind w:firstLine="720"/>
        <w:rPr>
          <w:sz w:val="20"/>
          <w:szCs w:val="20"/>
        </w:rPr>
      </w:pPr>
      <w:r w:rsidRPr="00B219A7">
        <w:rPr>
          <w:sz w:val="20"/>
          <w:szCs w:val="20"/>
        </w:rPr>
        <w:t>• Reflections &amp; Multi-Paths</w:t>
      </w:r>
    </w:p>
    <w:p w:rsidR="00B219A7" w:rsidRPr="00B219A7" w:rsidRDefault="00B219A7" w:rsidP="00B219A7">
      <w:pPr>
        <w:spacing w:after="0"/>
        <w:rPr>
          <w:i/>
          <w:sz w:val="20"/>
          <w:szCs w:val="20"/>
        </w:rPr>
      </w:pPr>
      <w:r w:rsidRPr="00B219A7">
        <w:rPr>
          <w:i/>
          <w:sz w:val="20"/>
          <w:szCs w:val="20"/>
        </w:rPr>
        <w:t>Microwave Antenna Systems</w:t>
      </w:r>
    </w:p>
    <w:p w:rsidR="00B219A7" w:rsidRPr="00B219A7" w:rsidRDefault="00B219A7" w:rsidP="00B219A7">
      <w:pPr>
        <w:spacing w:after="0"/>
        <w:ind w:firstLine="720"/>
        <w:rPr>
          <w:sz w:val="20"/>
          <w:szCs w:val="20"/>
        </w:rPr>
      </w:pPr>
      <w:r w:rsidRPr="00B219A7">
        <w:rPr>
          <w:sz w:val="20"/>
          <w:szCs w:val="20"/>
        </w:rPr>
        <w:t>• Antenna Gain &amp; Bandwidth</w:t>
      </w:r>
    </w:p>
    <w:p w:rsidR="00B219A7" w:rsidRPr="00B219A7" w:rsidRDefault="00B219A7" w:rsidP="00B219A7">
      <w:pPr>
        <w:spacing w:after="0"/>
        <w:ind w:firstLine="720"/>
        <w:rPr>
          <w:sz w:val="20"/>
          <w:szCs w:val="20"/>
        </w:rPr>
      </w:pPr>
      <w:r w:rsidRPr="00B219A7">
        <w:rPr>
          <w:sz w:val="20"/>
          <w:szCs w:val="20"/>
        </w:rPr>
        <w:t>• Directivity &amp; Beam Width</w:t>
      </w:r>
    </w:p>
    <w:p w:rsidR="00B219A7" w:rsidRPr="00B219A7" w:rsidRDefault="00B219A7" w:rsidP="00B219A7">
      <w:pPr>
        <w:spacing w:after="0"/>
        <w:ind w:firstLine="720"/>
        <w:rPr>
          <w:sz w:val="20"/>
          <w:szCs w:val="20"/>
        </w:rPr>
      </w:pPr>
      <w:r w:rsidRPr="00B219A7">
        <w:rPr>
          <w:sz w:val="20"/>
          <w:szCs w:val="20"/>
        </w:rPr>
        <w:t>• Antenna Types &amp; Connectors</w:t>
      </w:r>
    </w:p>
    <w:p w:rsidR="00B219A7" w:rsidRPr="00B219A7" w:rsidRDefault="00B219A7" w:rsidP="00B219A7">
      <w:pPr>
        <w:spacing w:after="0"/>
        <w:ind w:firstLine="720"/>
        <w:rPr>
          <w:sz w:val="20"/>
          <w:szCs w:val="20"/>
        </w:rPr>
      </w:pPr>
      <w:r w:rsidRPr="00B219A7">
        <w:rPr>
          <w:sz w:val="20"/>
          <w:szCs w:val="20"/>
        </w:rPr>
        <w:t>• Waveguide &amp; Coax</w:t>
      </w:r>
    </w:p>
    <w:p w:rsidR="00B219A7" w:rsidRPr="00B219A7" w:rsidRDefault="00B219A7" w:rsidP="00B219A7">
      <w:pPr>
        <w:spacing w:after="0"/>
        <w:ind w:firstLine="720"/>
        <w:rPr>
          <w:sz w:val="20"/>
          <w:szCs w:val="20"/>
        </w:rPr>
      </w:pPr>
      <w:r w:rsidRPr="00B219A7">
        <w:rPr>
          <w:sz w:val="20"/>
          <w:szCs w:val="20"/>
        </w:rPr>
        <w:t>• Antenna Testing</w:t>
      </w:r>
    </w:p>
    <w:p w:rsidR="00B219A7" w:rsidRPr="00B219A7" w:rsidRDefault="00B219A7" w:rsidP="00B219A7">
      <w:pPr>
        <w:spacing w:after="0"/>
        <w:rPr>
          <w:i/>
          <w:sz w:val="20"/>
          <w:szCs w:val="20"/>
        </w:rPr>
      </w:pPr>
      <w:r w:rsidRPr="00B219A7">
        <w:rPr>
          <w:i/>
          <w:sz w:val="20"/>
          <w:szCs w:val="20"/>
        </w:rPr>
        <w:t>Link Budget and System Evaluation</w:t>
      </w:r>
    </w:p>
    <w:p w:rsidR="00B219A7" w:rsidRPr="00B219A7" w:rsidRDefault="00B219A7" w:rsidP="00B219A7">
      <w:pPr>
        <w:spacing w:after="0"/>
        <w:ind w:firstLine="720"/>
        <w:rPr>
          <w:sz w:val="20"/>
          <w:szCs w:val="20"/>
        </w:rPr>
      </w:pPr>
      <w:r w:rsidRPr="00B219A7">
        <w:rPr>
          <w:sz w:val="20"/>
          <w:szCs w:val="20"/>
        </w:rPr>
        <w:t>• Link Budget</w:t>
      </w:r>
    </w:p>
    <w:p w:rsidR="00B219A7" w:rsidRPr="00B219A7" w:rsidRDefault="00B219A7" w:rsidP="00B219A7">
      <w:pPr>
        <w:spacing w:after="0"/>
        <w:ind w:firstLine="720"/>
        <w:rPr>
          <w:sz w:val="20"/>
          <w:szCs w:val="20"/>
        </w:rPr>
      </w:pPr>
      <w:r w:rsidRPr="00B219A7">
        <w:rPr>
          <w:sz w:val="20"/>
          <w:szCs w:val="20"/>
        </w:rPr>
        <w:t>• System Gain &amp; Loss</w:t>
      </w:r>
    </w:p>
    <w:p w:rsidR="00B219A7" w:rsidRDefault="00B219A7" w:rsidP="00B219A7">
      <w:pPr>
        <w:spacing w:after="0"/>
        <w:ind w:firstLine="720"/>
        <w:rPr>
          <w:sz w:val="20"/>
          <w:szCs w:val="20"/>
        </w:rPr>
      </w:pPr>
      <w:r w:rsidRPr="00B219A7">
        <w:rPr>
          <w:sz w:val="20"/>
          <w:szCs w:val="20"/>
        </w:rPr>
        <w:t>• FCC &amp; OSHA RF Safety</w:t>
      </w:r>
    </w:p>
    <w:p w:rsidR="00B219A7" w:rsidRDefault="00B219A7" w:rsidP="00A25271">
      <w:pPr>
        <w:spacing w:after="0"/>
        <w:rPr>
          <w:sz w:val="20"/>
          <w:szCs w:val="20"/>
        </w:rPr>
        <w:sectPr w:rsidR="00B219A7" w:rsidSect="00B219A7">
          <w:type w:val="continuous"/>
          <w:pgSz w:w="12240" w:h="15840"/>
          <w:pgMar w:top="1440" w:right="1440" w:bottom="1440" w:left="1440" w:header="720" w:footer="720" w:gutter="0"/>
          <w:cols w:num="2" w:space="720"/>
          <w:docGrid w:linePitch="360"/>
        </w:sectPr>
      </w:pPr>
    </w:p>
    <w:p w:rsidR="00B219A7" w:rsidRDefault="00B219A7" w:rsidP="00A25271">
      <w:pPr>
        <w:spacing w:after="0"/>
        <w:rPr>
          <w:sz w:val="20"/>
          <w:szCs w:val="20"/>
        </w:rPr>
      </w:pPr>
    </w:p>
    <w:p w:rsidR="00C70879" w:rsidRPr="00C70879" w:rsidRDefault="00C70879" w:rsidP="00C70879">
      <w:pPr>
        <w:spacing w:after="0"/>
        <w:rPr>
          <w:b/>
          <w:color w:val="FF0000"/>
          <w:sz w:val="20"/>
          <w:szCs w:val="20"/>
        </w:rPr>
      </w:pPr>
      <w:r>
        <w:rPr>
          <w:b/>
          <w:color w:val="FF0000"/>
          <w:sz w:val="20"/>
          <w:szCs w:val="20"/>
        </w:rPr>
        <w:t>Monday-Tue</w:t>
      </w:r>
      <w:r w:rsidRPr="00C70879">
        <w:rPr>
          <w:b/>
          <w:color w:val="FF0000"/>
          <w:sz w:val="20"/>
          <w:szCs w:val="20"/>
        </w:rPr>
        <w:t>sday, March 27</w:t>
      </w:r>
      <w:r>
        <w:rPr>
          <w:b/>
          <w:color w:val="FF0000"/>
          <w:sz w:val="20"/>
          <w:szCs w:val="20"/>
        </w:rPr>
        <w:t>-28</w:t>
      </w:r>
      <w:r w:rsidRPr="00C70879">
        <w:rPr>
          <w:b/>
          <w:color w:val="FF0000"/>
          <w:sz w:val="20"/>
          <w:szCs w:val="20"/>
        </w:rPr>
        <w:t>, 2017</w:t>
      </w:r>
      <w:r w:rsidRPr="00C70879">
        <w:rPr>
          <w:b/>
          <w:color w:val="FF0000"/>
          <w:sz w:val="20"/>
          <w:szCs w:val="20"/>
        </w:rPr>
        <w:tab/>
      </w:r>
      <w:r w:rsidRPr="00C70879">
        <w:rPr>
          <w:b/>
          <w:color w:val="FF0000"/>
          <w:sz w:val="20"/>
          <w:szCs w:val="20"/>
        </w:rPr>
        <w:tab/>
      </w:r>
      <w:r w:rsidRPr="00C70879">
        <w:rPr>
          <w:b/>
          <w:color w:val="FF0000"/>
          <w:sz w:val="20"/>
          <w:szCs w:val="20"/>
        </w:rPr>
        <w:tab/>
      </w:r>
      <w:r w:rsidRPr="00C70879">
        <w:rPr>
          <w:b/>
          <w:color w:val="FF0000"/>
          <w:sz w:val="20"/>
          <w:szCs w:val="20"/>
        </w:rPr>
        <w:tab/>
      </w:r>
      <w:r w:rsidR="00171544">
        <w:rPr>
          <w:b/>
          <w:color w:val="FF0000"/>
          <w:sz w:val="20"/>
          <w:szCs w:val="20"/>
        </w:rPr>
        <w:t>$</w:t>
      </w:r>
      <w:r>
        <w:rPr>
          <w:b/>
          <w:color w:val="FF0000"/>
          <w:sz w:val="20"/>
          <w:szCs w:val="20"/>
        </w:rPr>
        <w:t>80</w:t>
      </w:r>
      <w:r w:rsidRPr="00C70879">
        <w:rPr>
          <w:b/>
          <w:color w:val="FF0000"/>
          <w:sz w:val="20"/>
          <w:szCs w:val="20"/>
        </w:rPr>
        <w:t>9 through 2/23 or $</w:t>
      </w:r>
      <w:r>
        <w:rPr>
          <w:b/>
          <w:color w:val="FF0000"/>
          <w:sz w:val="20"/>
          <w:szCs w:val="20"/>
        </w:rPr>
        <w:t>855</w:t>
      </w:r>
      <w:r w:rsidRPr="00C70879">
        <w:rPr>
          <w:b/>
          <w:color w:val="FF0000"/>
          <w:sz w:val="20"/>
          <w:szCs w:val="20"/>
        </w:rPr>
        <w:t xml:space="preserve"> late/onsite</w:t>
      </w:r>
    </w:p>
    <w:p w:rsidR="00171544" w:rsidRDefault="00171544" w:rsidP="00171544">
      <w:pPr>
        <w:spacing w:after="0"/>
        <w:rPr>
          <w:b/>
          <w:sz w:val="28"/>
          <w:szCs w:val="28"/>
        </w:rPr>
      </w:pPr>
      <w:r>
        <w:rPr>
          <w:b/>
          <w:sz w:val="28"/>
          <w:szCs w:val="28"/>
        </w:rPr>
        <w:t>___________________________________________________________________</w:t>
      </w:r>
    </w:p>
    <w:p w:rsidR="00C70879" w:rsidRDefault="00C70879" w:rsidP="00A25271">
      <w:pPr>
        <w:spacing w:after="0"/>
        <w:rPr>
          <w:b/>
          <w:sz w:val="20"/>
          <w:szCs w:val="20"/>
        </w:rPr>
      </w:pPr>
    </w:p>
    <w:p w:rsidR="00C70879" w:rsidRPr="00C70879" w:rsidRDefault="00C70879" w:rsidP="00C70879">
      <w:pPr>
        <w:spacing w:after="0"/>
        <w:rPr>
          <w:b/>
          <w:color w:val="003399"/>
          <w:sz w:val="28"/>
          <w:szCs w:val="28"/>
        </w:rPr>
      </w:pPr>
      <w:r w:rsidRPr="00C70879">
        <w:rPr>
          <w:b/>
          <w:color w:val="003399"/>
          <w:sz w:val="28"/>
          <w:szCs w:val="28"/>
        </w:rPr>
        <w:t>Radio Frequency Interference and Mitigation (</w:t>
      </w:r>
      <w:r>
        <w:rPr>
          <w:b/>
          <w:color w:val="003399"/>
          <w:sz w:val="28"/>
          <w:szCs w:val="28"/>
        </w:rPr>
        <w:t>RFIM</w:t>
      </w:r>
      <w:r w:rsidRPr="00C70879">
        <w:rPr>
          <w:b/>
          <w:color w:val="003399"/>
          <w:sz w:val="28"/>
          <w:szCs w:val="28"/>
        </w:rPr>
        <w:t xml:space="preserve">) </w:t>
      </w:r>
    </w:p>
    <w:p w:rsidR="00C70879" w:rsidRDefault="00C70879" w:rsidP="00C70879">
      <w:pPr>
        <w:spacing w:after="0"/>
        <w:rPr>
          <w:i/>
          <w:color w:val="003399"/>
          <w:sz w:val="28"/>
          <w:szCs w:val="28"/>
        </w:rPr>
      </w:pPr>
      <w:r>
        <w:rPr>
          <w:i/>
          <w:color w:val="003399"/>
          <w:sz w:val="28"/>
          <w:szCs w:val="28"/>
        </w:rPr>
        <w:t xml:space="preserve">Ira Wiesenfeld P.E. </w:t>
      </w:r>
      <w:proofErr w:type="spellStart"/>
      <w:r>
        <w:rPr>
          <w:i/>
          <w:color w:val="003399"/>
          <w:sz w:val="28"/>
          <w:szCs w:val="28"/>
        </w:rPr>
        <w:t>CETsr</w:t>
      </w:r>
      <w:proofErr w:type="spellEnd"/>
      <w:r w:rsidRPr="00C70879">
        <w:rPr>
          <w:i/>
          <w:color w:val="003399"/>
          <w:sz w:val="28"/>
          <w:szCs w:val="28"/>
        </w:rPr>
        <w:t xml:space="preserve">, </w:t>
      </w:r>
      <w:r>
        <w:rPr>
          <w:i/>
          <w:color w:val="003399"/>
          <w:sz w:val="28"/>
          <w:szCs w:val="28"/>
        </w:rPr>
        <w:t>IWA Technical</w:t>
      </w:r>
      <w:r w:rsidRPr="00C70879">
        <w:rPr>
          <w:i/>
          <w:color w:val="003399"/>
          <w:sz w:val="28"/>
          <w:szCs w:val="28"/>
        </w:rPr>
        <w:t xml:space="preserve"> Services</w:t>
      </w:r>
      <w:r>
        <w:rPr>
          <w:i/>
          <w:color w:val="003399"/>
          <w:sz w:val="28"/>
          <w:szCs w:val="28"/>
        </w:rPr>
        <w:t>, Inc.</w:t>
      </w:r>
    </w:p>
    <w:p w:rsidR="00987F75" w:rsidRPr="00987F75" w:rsidRDefault="00987F75" w:rsidP="00987F75">
      <w:pPr>
        <w:spacing w:after="0"/>
        <w:rPr>
          <w:sz w:val="20"/>
          <w:szCs w:val="20"/>
        </w:rPr>
      </w:pPr>
      <w:r w:rsidRPr="00987F75">
        <w:rPr>
          <w:sz w:val="20"/>
          <w:szCs w:val="20"/>
        </w:rPr>
        <w:t xml:space="preserve">This two-day course is for anyone involved with radio services, wireless or other types of communications systems. Delivered in a concise, systematic way that will enhance your skill level, regardless of your experience, </w:t>
      </w:r>
      <w:bookmarkStart w:id="0" w:name="_GoBack"/>
      <w:r w:rsidRPr="00987F75">
        <w:rPr>
          <w:sz w:val="20"/>
          <w:szCs w:val="20"/>
        </w:rPr>
        <w:t>this is a comprehensive hands-on course that will give you all of the necessary skills in order to find and correct RF signal interference. The class begins with basic theory of radio and test equipment, concluding with hands-on applications of everyday problems found in the field. Designed to include beginners as well as senior level technicians and engineers, this course goes beyond interference hunting.</w:t>
      </w:r>
    </w:p>
    <w:bookmarkEnd w:id="0"/>
    <w:p w:rsidR="00171544" w:rsidRDefault="00171544" w:rsidP="00987F75">
      <w:pPr>
        <w:spacing w:after="0"/>
        <w:rPr>
          <w:b/>
          <w:sz w:val="20"/>
          <w:szCs w:val="20"/>
        </w:rPr>
      </w:pPr>
    </w:p>
    <w:p w:rsidR="00987F75" w:rsidRPr="00987F75" w:rsidRDefault="00987F75" w:rsidP="00987F75">
      <w:pPr>
        <w:spacing w:after="0"/>
        <w:rPr>
          <w:sz w:val="20"/>
          <w:szCs w:val="20"/>
        </w:rPr>
      </w:pPr>
      <w:r w:rsidRPr="00987F75">
        <w:rPr>
          <w:b/>
          <w:sz w:val="20"/>
          <w:szCs w:val="20"/>
        </w:rPr>
        <w:t>Discussions include:</w:t>
      </w:r>
      <w:r w:rsidRPr="00987F75">
        <w:rPr>
          <w:sz w:val="20"/>
          <w:szCs w:val="20"/>
        </w:rPr>
        <w:t xml:space="preserve"> </w:t>
      </w:r>
    </w:p>
    <w:p w:rsidR="00171544" w:rsidRDefault="00171544" w:rsidP="00987F75">
      <w:pPr>
        <w:pStyle w:val="ListParagraph"/>
        <w:numPr>
          <w:ilvl w:val="0"/>
          <w:numId w:val="10"/>
        </w:numPr>
        <w:spacing w:after="0"/>
        <w:rPr>
          <w:sz w:val="20"/>
          <w:szCs w:val="20"/>
        </w:rPr>
        <w:sectPr w:rsidR="00171544" w:rsidSect="00662D45">
          <w:type w:val="continuous"/>
          <w:pgSz w:w="12240" w:h="15840"/>
          <w:pgMar w:top="1440" w:right="1440" w:bottom="1440" w:left="1440" w:header="720" w:footer="720" w:gutter="0"/>
          <w:cols w:space="720"/>
          <w:docGrid w:linePitch="360"/>
        </w:sectPr>
      </w:pPr>
    </w:p>
    <w:p w:rsidR="00987F75" w:rsidRPr="00987F75" w:rsidRDefault="00987F75" w:rsidP="00987F75">
      <w:pPr>
        <w:pStyle w:val="ListParagraph"/>
        <w:numPr>
          <w:ilvl w:val="0"/>
          <w:numId w:val="10"/>
        </w:numPr>
        <w:spacing w:after="0"/>
        <w:rPr>
          <w:sz w:val="20"/>
          <w:szCs w:val="20"/>
        </w:rPr>
      </w:pPr>
      <w:r w:rsidRPr="00987F75">
        <w:rPr>
          <w:sz w:val="20"/>
          <w:szCs w:val="20"/>
        </w:rPr>
        <w:t>Radio &amp; Test Equipment Fundamentals</w:t>
      </w:r>
    </w:p>
    <w:p w:rsidR="00987F75" w:rsidRPr="00987F75" w:rsidRDefault="00987F75" w:rsidP="00987F75">
      <w:pPr>
        <w:pStyle w:val="ListParagraph"/>
        <w:numPr>
          <w:ilvl w:val="0"/>
          <w:numId w:val="10"/>
        </w:numPr>
        <w:spacing w:after="0"/>
        <w:rPr>
          <w:sz w:val="20"/>
          <w:szCs w:val="20"/>
        </w:rPr>
      </w:pPr>
      <w:r w:rsidRPr="00987F75">
        <w:rPr>
          <w:sz w:val="20"/>
          <w:szCs w:val="20"/>
        </w:rPr>
        <w:t>Common and Uncommon Types of RFI</w:t>
      </w:r>
    </w:p>
    <w:p w:rsidR="00987F75" w:rsidRPr="00987F75" w:rsidRDefault="00987F75" w:rsidP="00987F75">
      <w:pPr>
        <w:pStyle w:val="ListParagraph"/>
        <w:numPr>
          <w:ilvl w:val="0"/>
          <w:numId w:val="10"/>
        </w:numPr>
        <w:spacing w:after="0"/>
        <w:rPr>
          <w:sz w:val="20"/>
          <w:szCs w:val="20"/>
        </w:rPr>
      </w:pPr>
      <w:r w:rsidRPr="00987F75">
        <w:rPr>
          <w:sz w:val="20"/>
          <w:szCs w:val="20"/>
        </w:rPr>
        <w:t>Decibels</w:t>
      </w:r>
    </w:p>
    <w:p w:rsidR="00987F75" w:rsidRPr="00987F75" w:rsidRDefault="00987F75" w:rsidP="00987F75">
      <w:pPr>
        <w:pStyle w:val="ListParagraph"/>
        <w:numPr>
          <w:ilvl w:val="0"/>
          <w:numId w:val="10"/>
        </w:numPr>
        <w:spacing w:after="0"/>
        <w:rPr>
          <w:sz w:val="20"/>
          <w:szCs w:val="20"/>
        </w:rPr>
      </w:pPr>
      <w:r w:rsidRPr="00987F75">
        <w:rPr>
          <w:sz w:val="20"/>
          <w:szCs w:val="20"/>
        </w:rPr>
        <w:t>Propagation Anomalies, Causes, Measurements &amp; Cures</w:t>
      </w:r>
    </w:p>
    <w:p w:rsidR="00987F75" w:rsidRPr="00987F75" w:rsidRDefault="00987F75" w:rsidP="00987F75">
      <w:pPr>
        <w:pStyle w:val="ListParagraph"/>
        <w:numPr>
          <w:ilvl w:val="0"/>
          <w:numId w:val="10"/>
        </w:numPr>
        <w:spacing w:after="0"/>
        <w:rPr>
          <w:sz w:val="20"/>
          <w:szCs w:val="20"/>
        </w:rPr>
      </w:pPr>
      <w:r w:rsidRPr="00987F75">
        <w:rPr>
          <w:sz w:val="20"/>
          <w:szCs w:val="20"/>
        </w:rPr>
        <w:t>Intermodulation</w:t>
      </w:r>
    </w:p>
    <w:p w:rsidR="00987F75" w:rsidRPr="00987F75" w:rsidRDefault="00987F75" w:rsidP="00987F75">
      <w:pPr>
        <w:pStyle w:val="ListParagraph"/>
        <w:numPr>
          <w:ilvl w:val="0"/>
          <w:numId w:val="10"/>
        </w:numPr>
        <w:spacing w:after="0"/>
        <w:rPr>
          <w:sz w:val="20"/>
          <w:szCs w:val="20"/>
        </w:rPr>
      </w:pPr>
      <w:r w:rsidRPr="00987F75">
        <w:rPr>
          <w:sz w:val="20"/>
          <w:szCs w:val="20"/>
        </w:rPr>
        <w:t>Equipment</w:t>
      </w:r>
    </w:p>
    <w:p w:rsidR="00987F75" w:rsidRPr="00987F75" w:rsidRDefault="00987F75" w:rsidP="00987F75">
      <w:pPr>
        <w:pStyle w:val="ListParagraph"/>
        <w:numPr>
          <w:ilvl w:val="0"/>
          <w:numId w:val="10"/>
        </w:numPr>
        <w:spacing w:after="0"/>
        <w:rPr>
          <w:sz w:val="20"/>
          <w:szCs w:val="20"/>
        </w:rPr>
      </w:pPr>
      <w:r w:rsidRPr="00987F75">
        <w:rPr>
          <w:sz w:val="20"/>
          <w:szCs w:val="20"/>
        </w:rPr>
        <w:t>Filters</w:t>
      </w:r>
    </w:p>
    <w:p w:rsidR="00987F75" w:rsidRPr="00987F75" w:rsidRDefault="00987F75" w:rsidP="00987F75">
      <w:pPr>
        <w:pStyle w:val="ListParagraph"/>
        <w:numPr>
          <w:ilvl w:val="0"/>
          <w:numId w:val="10"/>
        </w:numPr>
        <w:spacing w:after="0"/>
        <w:rPr>
          <w:sz w:val="20"/>
          <w:szCs w:val="20"/>
        </w:rPr>
      </w:pPr>
      <w:r w:rsidRPr="00987F75">
        <w:rPr>
          <w:sz w:val="20"/>
          <w:szCs w:val="20"/>
        </w:rPr>
        <w:t>Antennas</w:t>
      </w:r>
    </w:p>
    <w:p w:rsidR="00987F75" w:rsidRPr="00987F75" w:rsidRDefault="00987F75" w:rsidP="00987F75">
      <w:pPr>
        <w:pStyle w:val="ListParagraph"/>
        <w:numPr>
          <w:ilvl w:val="0"/>
          <w:numId w:val="10"/>
        </w:numPr>
        <w:spacing w:after="0"/>
        <w:rPr>
          <w:sz w:val="20"/>
          <w:szCs w:val="20"/>
        </w:rPr>
      </w:pPr>
      <w:r w:rsidRPr="00987F75">
        <w:rPr>
          <w:sz w:val="20"/>
          <w:szCs w:val="20"/>
        </w:rPr>
        <w:t>Blanking</w:t>
      </w:r>
    </w:p>
    <w:p w:rsidR="00987F75" w:rsidRPr="00987F75" w:rsidRDefault="00987F75" w:rsidP="00987F75">
      <w:pPr>
        <w:pStyle w:val="ListParagraph"/>
        <w:numPr>
          <w:ilvl w:val="0"/>
          <w:numId w:val="10"/>
        </w:numPr>
        <w:spacing w:after="0"/>
        <w:rPr>
          <w:sz w:val="20"/>
          <w:szCs w:val="20"/>
        </w:rPr>
      </w:pPr>
      <w:r w:rsidRPr="00987F75">
        <w:rPr>
          <w:sz w:val="20"/>
          <w:szCs w:val="20"/>
        </w:rPr>
        <w:t>Capture</w:t>
      </w:r>
    </w:p>
    <w:p w:rsidR="00987F75" w:rsidRPr="00987F75" w:rsidRDefault="00987F75" w:rsidP="00987F75">
      <w:pPr>
        <w:pStyle w:val="ListParagraph"/>
        <w:numPr>
          <w:ilvl w:val="0"/>
          <w:numId w:val="10"/>
        </w:numPr>
        <w:spacing w:after="0"/>
        <w:rPr>
          <w:sz w:val="20"/>
          <w:szCs w:val="20"/>
        </w:rPr>
      </w:pPr>
      <w:r w:rsidRPr="00987F75">
        <w:rPr>
          <w:sz w:val="20"/>
          <w:szCs w:val="20"/>
        </w:rPr>
        <w:t>Prevention</w:t>
      </w:r>
    </w:p>
    <w:p w:rsidR="00987F75" w:rsidRPr="00987F75" w:rsidRDefault="00987F75" w:rsidP="00987F75">
      <w:pPr>
        <w:pStyle w:val="ListParagraph"/>
        <w:numPr>
          <w:ilvl w:val="0"/>
          <w:numId w:val="10"/>
        </w:numPr>
        <w:spacing w:after="0"/>
        <w:rPr>
          <w:sz w:val="20"/>
          <w:szCs w:val="20"/>
        </w:rPr>
      </w:pPr>
      <w:r w:rsidRPr="00987F75">
        <w:rPr>
          <w:sz w:val="20"/>
          <w:szCs w:val="20"/>
        </w:rPr>
        <w:t xml:space="preserve">Safety </w:t>
      </w:r>
    </w:p>
    <w:p w:rsidR="00987F75" w:rsidRPr="00987F75" w:rsidRDefault="00987F75" w:rsidP="00987F75">
      <w:pPr>
        <w:pStyle w:val="ListParagraph"/>
        <w:numPr>
          <w:ilvl w:val="0"/>
          <w:numId w:val="10"/>
        </w:numPr>
        <w:spacing w:after="0"/>
        <w:rPr>
          <w:sz w:val="20"/>
          <w:szCs w:val="20"/>
        </w:rPr>
      </w:pPr>
      <w:r w:rsidRPr="00987F75">
        <w:rPr>
          <w:sz w:val="20"/>
          <w:szCs w:val="20"/>
        </w:rPr>
        <w:t>Other Fixes</w:t>
      </w:r>
    </w:p>
    <w:p w:rsidR="00171544" w:rsidRDefault="00171544" w:rsidP="00987F75">
      <w:pPr>
        <w:spacing w:after="0"/>
        <w:rPr>
          <w:b/>
          <w:sz w:val="20"/>
          <w:szCs w:val="20"/>
        </w:rPr>
        <w:sectPr w:rsidR="00171544" w:rsidSect="00171544">
          <w:type w:val="continuous"/>
          <w:pgSz w:w="12240" w:h="15840"/>
          <w:pgMar w:top="1440" w:right="1440" w:bottom="1440" w:left="1440" w:header="720" w:footer="720" w:gutter="0"/>
          <w:cols w:num="2" w:space="720"/>
          <w:docGrid w:linePitch="360"/>
        </w:sectPr>
      </w:pPr>
    </w:p>
    <w:p w:rsidR="00987F75" w:rsidRDefault="00987F75" w:rsidP="00987F75">
      <w:pPr>
        <w:spacing w:after="0"/>
        <w:rPr>
          <w:sz w:val="20"/>
          <w:szCs w:val="20"/>
        </w:rPr>
      </w:pPr>
      <w:r w:rsidRPr="00987F75">
        <w:rPr>
          <w:b/>
          <w:sz w:val="20"/>
          <w:szCs w:val="20"/>
        </w:rPr>
        <w:t>Hands-on exercises include:</w:t>
      </w:r>
      <w:r>
        <w:rPr>
          <w:sz w:val="20"/>
          <w:szCs w:val="20"/>
        </w:rPr>
        <w:t xml:space="preserve"> </w:t>
      </w:r>
    </w:p>
    <w:p w:rsidR="00171544" w:rsidRDefault="00171544" w:rsidP="00171544">
      <w:pPr>
        <w:pStyle w:val="ListParagraph"/>
        <w:numPr>
          <w:ilvl w:val="0"/>
          <w:numId w:val="11"/>
        </w:numPr>
        <w:spacing w:after="0"/>
        <w:rPr>
          <w:sz w:val="20"/>
          <w:szCs w:val="20"/>
        </w:rPr>
        <w:sectPr w:rsidR="00171544" w:rsidSect="00662D45">
          <w:type w:val="continuous"/>
          <w:pgSz w:w="12240" w:h="15840"/>
          <w:pgMar w:top="1440" w:right="1440" w:bottom="1440" w:left="1440" w:header="720" w:footer="720" w:gutter="0"/>
          <w:cols w:space="720"/>
          <w:docGrid w:linePitch="360"/>
        </w:sectPr>
      </w:pPr>
    </w:p>
    <w:p w:rsidR="00987F75" w:rsidRPr="00171544" w:rsidRDefault="00987F75" w:rsidP="00171544">
      <w:pPr>
        <w:pStyle w:val="ListParagraph"/>
        <w:numPr>
          <w:ilvl w:val="0"/>
          <w:numId w:val="11"/>
        </w:numPr>
        <w:spacing w:after="0"/>
        <w:rPr>
          <w:sz w:val="20"/>
          <w:szCs w:val="20"/>
        </w:rPr>
      </w:pPr>
      <w:r w:rsidRPr="00171544">
        <w:rPr>
          <w:sz w:val="20"/>
          <w:szCs w:val="20"/>
        </w:rPr>
        <w:t>Set-up</w:t>
      </w:r>
    </w:p>
    <w:p w:rsidR="00987F75" w:rsidRPr="00171544" w:rsidRDefault="00987F75" w:rsidP="00171544">
      <w:pPr>
        <w:pStyle w:val="ListParagraph"/>
        <w:numPr>
          <w:ilvl w:val="0"/>
          <w:numId w:val="11"/>
        </w:numPr>
        <w:spacing w:after="0"/>
        <w:rPr>
          <w:sz w:val="20"/>
          <w:szCs w:val="20"/>
        </w:rPr>
      </w:pPr>
      <w:r w:rsidRPr="00171544">
        <w:rPr>
          <w:sz w:val="20"/>
          <w:szCs w:val="20"/>
        </w:rPr>
        <w:t>Calibration &amp; Testing Fundamentals</w:t>
      </w:r>
    </w:p>
    <w:p w:rsidR="00987F75" w:rsidRPr="00171544" w:rsidRDefault="00987F75" w:rsidP="00171544">
      <w:pPr>
        <w:pStyle w:val="ListParagraph"/>
        <w:numPr>
          <w:ilvl w:val="0"/>
          <w:numId w:val="11"/>
        </w:numPr>
        <w:spacing w:after="0"/>
        <w:rPr>
          <w:sz w:val="20"/>
          <w:szCs w:val="20"/>
        </w:rPr>
      </w:pPr>
      <w:r w:rsidRPr="00171544">
        <w:rPr>
          <w:sz w:val="20"/>
          <w:szCs w:val="20"/>
        </w:rPr>
        <w:t>Locating RFI with Service Monitors &amp; Spectrum Analyzers</w:t>
      </w:r>
    </w:p>
    <w:p w:rsidR="00987F75" w:rsidRPr="00171544" w:rsidRDefault="00987F75" w:rsidP="00171544">
      <w:pPr>
        <w:pStyle w:val="ListParagraph"/>
        <w:numPr>
          <w:ilvl w:val="0"/>
          <w:numId w:val="11"/>
        </w:numPr>
        <w:spacing w:after="0"/>
        <w:rPr>
          <w:sz w:val="20"/>
          <w:szCs w:val="20"/>
        </w:rPr>
      </w:pPr>
      <w:r w:rsidRPr="00171544">
        <w:rPr>
          <w:sz w:val="20"/>
          <w:szCs w:val="20"/>
        </w:rPr>
        <w:t>Effective Sensitivity Receiver Measurements</w:t>
      </w:r>
    </w:p>
    <w:p w:rsidR="00987F75" w:rsidRPr="00171544" w:rsidRDefault="00987F75" w:rsidP="00171544">
      <w:pPr>
        <w:pStyle w:val="ListParagraph"/>
        <w:numPr>
          <w:ilvl w:val="0"/>
          <w:numId w:val="11"/>
        </w:numPr>
        <w:spacing w:after="0"/>
        <w:rPr>
          <w:sz w:val="20"/>
          <w:szCs w:val="20"/>
        </w:rPr>
      </w:pPr>
      <w:r w:rsidRPr="00171544">
        <w:rPr>
          <w:sz w:val="20"/>
          <w:szCs w:val="20"/>
        </w:rPr>
        <w:t>Discoveri</w:t>
      </w:r>
      <w:r w:rsidR="00171544" w:rsidRPr="00171544">
        <w:rPr>
          <w:sz w:val="20"/>
          <w:szCs w:val="20"/>
        </w:rPr>
        <w:t>ng Blocking/</w:t>
      </w:r>
      <w:proofErr w:type="spellStart"/>
      <w:r w:rsidR="00171544" w:rsidRPr="00171544">
        <w:rPr>
          <w:sz w:val="20"/>
          <w:szCs w:val="20"/>
        </w:rPr>
        <w:t>Des</w:t>
      </w:r>
      <w:r w:rsidRPr="00171544">
        <w:rPr>
          <w:sz w:val="20"/>
          <w:szCs w:val="20"/>
        </w:rPr>
        <w:t>ense</w:t>
      </w:r>
      <w:proofErr w:type="spellEnd"/>
      <w:r w:rsidRPr="00171544">
        <w:rPr>
          <w:sz w:val="20"/>
          <w:szCs w:val="20"/>
        </w:rPr>
        <w:t xml:space="preserve"> Situations</w:t>
      </w:r>
    </w:p>
    <w:p w:rsidR="00987F75" w:rsidRPr="00171544" w:rsidRDefault="00987F75" w:rsidP="00171544">
      <w:pPr>
        <w:pStyle w:val="ListParagraph"/>
        <w:numPr>
          <w:ilvl w:val="0"/>
          <w:numId w:val="11"/>
        </w:numPr>
        <w:spacing w:after="0"/>
        <w:rPr>
          <w:sz w:val="20"/>
          <w:szCs w:val="20"/>
        </w:rPr>
      </w:pPr>
      <w:r w:rsidRPr="00171544">
        <w:rPr>
          <w:sz w:val="20"/>
          <w:szCs w:val="20"/>
        </w:rPr>
        <w:t>Tuning Cavity Filters</w:t>
      </w:r>
    </w:p>
    <w:p w:rsidR="00987F75" w:rsidRPr="00171544" w:rsidRDefault="00987F75" w:rsidP="00171544">
      <w:pPr>
        <w:pStyle w:val="ListParagraph"/>
        <w:numPr>
          <w:ilvl w:val="0"/>
          <w:numId w:val="11"/>
        </w:numPr>
        <w:spacing w:after="0"/>
        <w:rPr>
          <w:sz w:val="20"/>
          <w:szCs w:val="20"/>
        </w:rPr>
      </w:pPr>
      <w:r w:rsidRPr="00171544">
        <w:rPr>
          <w:sz w:val="20"/>
          <w:szCs w:val="20"/>
        </w:rPr>
        <w:t>Measuring Harmonics</w:t>
      </w:r>
    </w:p>
    <w:p w:rsidR="00987F75" w:rsidRPr="00171544" w:rsidRDefault="00987F75" w:rsidP="00171544">
      <w:pPr>
        <w:pStyle w:val="ListParagraph"/>
        <w:numPr>
          <w:ilvl w:val="0"/>
          <w:numId w:val="11"/>
        </w:numPr>
        <w:spacing w:after="0"/>
        <w:rPr>
          <w:sz w:val="20"/>
          <w:szCs w:val="20"/>
        </w:rPr>
      </w:pPr>
      <w:r w:rsidRPr="00171544">
        <w:rPr>
          <w:sz w:val="20"/>
          <w:szCs w:val="20"/>
        </w:rPr>
        <w:t>Practicing Direction Finding Techniques</w:t>
      </w:r>
    </w:p>
    <w:p w:rsidR="00987F75" w:rsidRPr="00171544" w:rsidRDefault="00987F75" w:rsidP="00171544">
      <w:pPr>
        <w:pStyle w:val="ListParagraph"/>
        <w:numPr>
          <w:ilvl w:val="0"/>
          <w:numId w:val="11"/>
        </w:numPr>
        <w:spacing w:after="0"/>
        <w:rPr>
          <w:sz w:val="20"/>
          <w:szCs w:val="20"/>
        </w:rPr>
      </w:pPr>
      <w:r w:rsidRPr="00171544">
        <w:rPr>
          <w:sz w:val="20"/>
          <w:szCs w:val="20"/>
        </w:rPr>
        <w:t>Hunting for Power Line Noise</w:t>
      </w:r>
    </w:p>
    <w:p w:rsidR="00987F75" w:rsidRPr="00171544" w:rsidRDefault="00987F75" w:rsidP="00171544">
      <w:pPr>
        <w:pStyle w:val="ListParagraph"/>
        <w:numPr>
          <w:ilvl w:val="0"/>
          <w:numId w:val="11"/>
        </w:numPr>
        <w:spacing w:after="0"/>
        <w:rPr>
          <w:sz w:val="20"/>
          <w:szCs w:val="20"/>
        </w:rPr>
      </w:pPr>
      <w:r w:rsidRPr="00171544">
        <w:rPr>
          <w:sz w:val="20"/>
          <w:szCs w:val="20"/>
        </w:rPr>
        <w:t>Applying Resolutions</w:t>
      </w:r>
    </w:p>
    <w:p w:rsidR="00171544" w:rsidRDefault="00171544" w:rsidP="00A25271">
      <w:pPr>
        <w:spacing w:after="0"/>
        <w:rPr>
          <w:b/>
          <w:sz w:val="20"/>
          <w:szCs w:val="20"/>
        </w:rPr>
        <w:sectPr w:rsidR="00171544" w:rsidSect="00171544">
          <w:type w:val="continuous"/>
          <w:pgSz w:w="12240" w:h="15840"/>
          <w:pgMar w:top="1440" w:right="1440" w:bottom="1440" w:left="1440" w:header="720" w:footer="720" w:gutter="0"/>
          <w:cols w:num="2" w:space="720"/>
          <w:docGrid w:linePitch="360"/>
        </w:sectPr>
      </w:pPr>
    </w:p>
    <w:p w:rsidR="00171544" w:rsidRDefault="00171544" w:rsidP="00171544">
      <w:pPr>
        <w:spacing w:after="0"/>
        <w:rPr>
          <w:b/>
          <w:color w:val="FF0000"/>
          <w:sz w:val="20"/>
          <w:szCs w:val="20"/>
        </w:rPr>
      </w:pPr>
    </w:p>
    <w:p w:rsidR="00171544" w:rsidRPr="00C70879" w:rsidRDefault="00171544" w:rsidP="00171544">
      <w:pPr>
        <w:spacing w:after="0"/>
        <w:rPr>
          <w:b/>
          <w:color w:val="FF0000"/>
          <w:sz w:val="20"/>
          <w:szCs w:val="20"/>
        </w:rPr>
      </w:pPr>
      <w:r>
        <w:rPr>
          <w:b/>
          <w:color w:val="FF0000"/>
          <w:sz w:val="20"/>
          <w:szCs w:val="20"/>
        </w:rPr>
        <w:t>Monday-Tue</w:t>
      </w:r>
      <w:r w:rsidRPr="00C70879">
        <w:rPr>
          <w:b/>
          <w:color w:val="FF0000"/>
          <w:sz w:val="20"/>
          <w:szCs w:val="20"/>
        </w:rPr>
        <w:t>sday, March 27</w:t>
      </w:r>
      <w:r>
        <w:rPr>
          <w:b/>
          <w:color w:val="FF0000"/>
          <w:sz w:val="20"/>
          <w:szCs w:val="20"/>
        </w:rPr>
        <w:t>-28, 2017</w:t>
      </w:r>
      <w:r>
        <w:rPr>
          <w:b/>
          <w:color w:val="FF0000"/>
          <w:sz w:val="20"/>
          <w:szCs w:val="20"/>
        </w:rPr>
        <w:tab/>
      </w:r>
      <w:r>
        <w:rPr>
          <w:b/>
          <w:color w:val="FF0000"/>
          <w:sz w:val="20"/>
          <w:szCs w:val="20"/>
        </w:rPr>
        <w:tab/>
      </w:r>
      <w:r>
        <w:rPr>
          <w:b/>
          <w:color w:val="FF0000"/>
          <w:sz w:val="20"/>
          <w:szCs w:val="20"/>
        </w:rPr>
        <w:tab/>
      </w:r>
      <w:r>
        <w:rPr>
          <w:b/>
          <w:color w:val="FF0000"/>
          <w:sz w:val="20"/>
          <w:szCs w:val="20"/>
        </w:rPr>
        <w:tab/>
        <w:t>$80</w:t>
      </w:r>
      <w:r w:rsidRPr="00C70879">
        <w:rPr>
          <w:b/>
          <w:color w:val="FF0000"/>
          <w:sz w:val="20"/>
          <w:szCs w:val="20"/>
        </w:rPr>
        <w:t>9 through 2/23 or $</w:t>
      </w:r>
      <w:r>
        <w:rPr>
          <w:b/>
          <w:color w:val="FF0000"/>
          <w:sz w:val="20"/>
          <w:szCs w:val="20"/>
        </w:rPr>
        <w:t>855</w:t>
      </w:r>
      <w:r w:rsidRPr="00C70879">
        <w:rPr>
          <w:b/>
          <w:color w:val="FF0000"/>
          <w:sz w:val="20"/>
          <w:szCs w:val="20"/>
        </w:rPr>
        <w:t xml:space="preserve"> late/onsite</w:t>
      </w:r>
    </w:p>
    <w:p w:rsidR="00171544" w:rsidRDefault="00171544" w:rsidP="00171544">
      <w:pPr>
        <w:spacing w:after="0"/>
        <w:rPr>
          <w:b/>
          <w:sz w:val="20"/>
          <w:szCs w:val="20"/>
        </w:rPr>
      </w:pPr>
    </w:p>
    <w:p w:rsidR="00C70879" w:rsidRPr="00A7294E" w:rsidRDefault="00C70879" w:rsidP="00A25271">
      <w:pPr>
        <w:spacing w:after="0"/>
        <w:rPr>
          <w:b/>
          <w:sz w:val="20"/>
          <w:szCs w:val="20"/>
        </w:rPr>
      </w:pPr>
    </w:p>
    <w:sectPr w:rsidR="00C70879" w:rsidRPr="00A7294E" w:rsidSect="00662D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534A"/>
    <w:multiLevelType w:val="hybridMultilevel"/>
    <w:tmpl w:val="8536D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4B396D"/>
    <w:multiLevelType w:val="hybridMultilevel"/>
    <w:tmpl w:val="AA202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EF6FD5"/>
    <w:multiLevelType w:val="hybridMultilevel"/>
    <w:tmpl w:val="13CE2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80637B"/>
    <w:multiLevelType w:val="hybridMultilevel"/>
    <w:tmpl w:val="5B68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30116D"/>
    <w:multiLevelType w:val="hybridMultilevel"/>
    <w:tmpl w:val="6876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C60ADE"/>
    <w:multiLevelType w:val="hybridMultilevel"/>
    <w:tmpl w:val="15A6D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7687F69"/>
    <w:multiLevelType w:val="hybridMultilevel"/>
    <w:tmpl w:val="E8709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5C5C3C"/>
    <w:multiLevelType w:val="hybridMultilevel"/>
    <w:tmpl w:val="19067DDC"/>
    <w:lvl w:ilvl="0" w:tplc="4C0268A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616298"/>
    <w:multiLevelType w:val="hybridMultilevel"/>
    <w:tmpl w:val="570CF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6CC3FA3"/>
    <w:multiLevelType w:val="hybridMultilevel"/>
    <w:tmpl w:val="07B86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774DF0"/>
    <w:multiLevelType w:val="hybridMultilevel"/>
    <w:tmpl w:val="6DF6D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6"/>
  </w:num>
  <w:num w:numId="4">
    <w:abstractNumId w:val="4"/>
  </w:num>
  <w:num w:numId="5">
    <w:abstractNumId w:val="5"/>
  </w:num>
  <w:num w:numId="6">
    <w:abstractNumId w:val="1"/>
  </w:num>
  <w:num w:numId="7">
    <w:abstractNumId w:val="2"/>
  </w:num>
  <w:num w:numId="8">
    <w:abstractNumId w:val="0"/>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FE5"/>
    <w:rsid w:val="0003726E"/>
    <w:rsid w:val="000C4A16"/>
    <w:rsid w:val="00136EFA"/>
    <w:rsid w:val="00171544"/>
    <w:rsid w:val="00257484"/>
    <w:rsid w:val="002D2A15"/>
    <w:rsid w:val="004A3BFA"/>
    <w:rsid w:val="00582E9C"/>
    <w:rsid w:val="005F0CA4"/>
    <w:rsid w:val="0061736B"/>
    <w:rsid w:val="006264EF"/>
    <w:rsid w:val="00662D45"/>
    <w:rsid w:val="0072462D"/>
    <w:rsid w:val="007D1868"/>
    <w:rsid w:val="0087464E"/>
    <w:rsid w:val="009160F1"/>
    <w:rsid w:val="00957FE5"/>
    <w:rsid w:val="00987F75"/>
    <w:rsid w:val="00A25271"/>
    <w:rsid w:val="00A33E1E"/>
    <w:rsid w:val="00A7294E"/>
    <w:rsid w:val="00A823C2"/>
    <w:rsid w:val="00A9242F"/>
    <w:rsid w:val="00B219A7"/>
    <w:rsid w:val="00C70879"/>
    <w:rsid w:val="00EE67A5"/>
    <w:rsid w:val="00FA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7A5"/>
    <w:rPr>
      <w:rFonts w:ascii="Tahoma" w:hAnsi="Tahoma" w:cs="Tahoma"/>
      <w:sz w:val="16"/>
      <w:szCs w:val="16"/>
    </w:rPr>
  </w:style>
  <w:style w:type="paragraph" w:styleId="ListParagraph">
    <w:name w:val="List Paragraph"/>
    <w:basedOn w:val="Normal"/>
    <w:uiPriority w:val="34"/>
    <w:qFormat/>
    <w:rsid w:val="00EE67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7A5"/>
    <w:rPr>
      <w:rFonts w:ascii="Tahoma" w:hAnsi="Tahoma" w:cs="Tahoma"/>
      <w:sz w:val="16"/>
      <w:szCs w:val="16"/>
    </w:rPr>
  </w:style>
  <w:style w:type="paragraph" w:styleId="ListParagraph">
    <w:name w:val="List Paragraph"/>
    <w:basedOn w:val="Normal"/>
    <w:uiPriority w:val="34"/>
    <w:qFormat/>
    <w:rsid w:val="00EE6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Altman</dc:creator>
  <cp:lastModifiedBy>Michele Altman</cp:lastModifiedBy>
  <cp:revision>8</cp:revision>
  <dcterms:created xsi:type="dcterms:W3CDTF">2016-09-06T13:31:00Z</dcterms:created>
  <dcterms:modified xsi:type="dcterms:W3CDTF">2016-09-16T15:21:00Z</dcterms:modified>
</cp:coreProperties>
</file>