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9BC" w:rsidRPr="00C64A55" w:rsidRDefault="002F79BC" w:rsidP="002F79BC">
      <w:pPr>
        <w:spacing w:after="0" w:line="240" w:lineRule="auto"/>
        <w:rPr>
          <w:rFonts w:eastAsia="Times New Roman" w:cs="Arial"/>
          <w:color w:val="000000"/>
        </w:rPr>
      </w:pPr>
      <w:bookmarkStart w:id="0" w:name="_GoBack"/>
      <w:r w:rsidRPr="00C64A55">
        <w:rPr>
          <w:rFonts w:eastAsia="Times New Roman" w:cs="Arial"/>
          <w:b/>
          <w:bCs/>
          <w:color w:val="000000"/>
          <w:u w:val="single"/>
        </w:rPr>
        <w:t>FOR</w:t>
      </w:r>
      <w:r w:rsidR="00FF7F78" w:rsidRPr="00C64A55">
        <w:rPr>
          <w:rFonts w:eastAsia="Times New Roman" w:cs="Arial"/>
          <w:b/>
          <w:bCs/>
          <w:color w:val="000000"/>
          <w:u w:val="single"/>
        </w:rPr>
        <w:t xml:space="preserve"> </w:t>
      </w:r>
      <w:r w:rsidRPr="00C64A55">
        <w:rPr>
          <w:rFonts w:eastAsia="Times New Roman" w:cs="Arial"/>
          <w:b/>
          <w:bCs/>
          <w:color w:val="000000"/>
          <w:u w:val="single"/>
        </w:rPr>
        <w:t>IMMEDIATE</w:t>
      </w:r>
      <w:r w:rsidR="00FF7F78" w:rsidRPr="00C64A55">
        <w:rPr>
          <w:rFonts w:eastAsia="Times New Roman" w:cs="Arial"/>
          <w:b/>
          <w:bCs/>
          <w:color w:val="000000"/>
          <w:u w:val="single"/>
        </w:rPr>
        <w:t xml:space="preserve"> </w:t>
      </w:r>
      <w:r w:rsidRPr="00C64A55">
        <w:rPr>
          <w:rFonts w:eastAsia="Times New Roman" w:cs="Arial"/>
          <w:b/>
          <w:bCs/>
          <w:color w:val="000000"/>
          <w:u w:val="single"/>
        </w:rPr>
        <w:t>RELEASE</w:t>
      </w:r>
      <w:r w:rsidRPr="00C64A55">
        <w:rPr>
          <w:rFonts w:eastAsia="Times New Roman" w:cs="Arial"/>
          <w:b/>
          <w:bCs/>
          <w:color w:val="000000"/>
        </w:rPr>
        <w:t xml:space="preserve">                                            </w:t>
      </w:r>
      <w:r w:rsidR="00FF7F78" w:rsidRPr="00C64A55">
        <w:rPr>
          <w:rFonts w:eastAsia="Times New Roman" w:cs="Arial"/>
          <w:b/>
          <w:bCs/>
          <w:color w:val="000000"/>
        </w:rPr>
        <w:t xml:space="preserve">                </w:t>
      </w:r>
      <w:r w:rsidRPr="00C64A55">
        <w:rPr>
          <w:rFonts w:eastAsia="Times New Roman" w:cs="Arial"/>
          <w:b/>
          <w:bCs/>
          <w:color w:val="000000"/>
        </w:rPr>
        <w:t>         </w:t>
      </w:r>
      <w:r w:rsidR="00FF7F78" w:rsidRPr="00C64A55">
        <w:rPr>
          <w:rFonts w:eastAsia="Times New Roman" w:cs="Arial"/>
          <w:b/>
          <w:bCs/>
          <w:color w:val="000000"/>
        </w:rPr>
        <w:t xml:space="preserve">    </w:t>
      </w:r>
      <w:r w:rsidRPr="00C64A55">
        <w:rPr>
          <w:rFonts w:eastAsia="Times New Roman" w:cs="Arial"/>
          <w:b/>
          <w:bCs/>
          <w:color w:val="000000"/>
        </w:rPr>
        <w:t xml:space="preserve">                                </w:t>
      </w:r>
      <w:r w:rsidR="00024B79" w:rsidRPr="00C64A55">
        <w:rPr>
          <w:rFonts w:eastAsia="Times New Roman" w:cs="Arial"/>
          <w:b/>
          <w:bCs/>
          <w:color w:val="000000"/>
        </w:rPr>
        <w:t>December 1</w:t>
      </w:r>
      <w:r w:rsidRPr="00C64A55">
        <w:rPr>
          <w:rFonts w:eastAsia="Times New Roman" w:cs="Arial"/>
          <w:b/>
          <w:bCs/>
          <w:color w:val="000000"/>
        </w:rPr>
        <w:t>, 2016</w:t>
      </w:r>
    </w:p>
    <w:p w:rsidR="002E788A" w:rsidRPr="002F79BC" w:rsidRDefault="002E788A" w:rsidP="002F79BC">
      <w:pPr>
        <w:spacing w:after="0" w:line="240" w:lineRule="auto"/>
        <w:rPr>
          <w:rFonts w:eastAsia="Times New Roman" w:cs="Arial"/>
          <w:color w:val="000000"/>
        </w:rPr>
      </w:pPr>
    </w:p>
    <w:p w:rsidR="002E788A" w:rsidRPr="00C64A55" w:rsidRDefault="00C64A55" w:rsidP="00C64A55">
      <w:pPr>
        <w:spacing w:after="0" w:line="240" w:lineRule="auto"/>
        <w:jc w:val="center"/>
        <w:rPr>
          <w:rFonts w:eastAsia="Times New Roman" w:cs="Arial"/>
          <w:b/>
          <w:bCs/>
          <w:color w:val="000000"/>
          <w:sz w:val="28"/>
          <w:szCs w:val="28"/>
        </w:rPr>
      </w:pPr>
      <w:r w:rsidRPr="00C64A55">
        <w:rPr>
          <w:rFonts w:eastAsia="Times New Roman" w:cs="Arial"/>
          <w:b/>
          <w:bCs/>
          <w:color w:val="000000"/>
          <w:sz w:val="28"/>
          <w:szCs w:val="28"/>
        </w:rPr>
        <w:t>National Football League #</w:t>
      </w:r>
      <w:proofErr w:type="spellStart"/>
      <w:r w:rsidRPr="00C64A55">
        <w:rPr>
          <w:rFonts w:eastAsia="Times New Roman" w:cs="Arial"/>
          <w:b/>
          <w:bCs/>
          <w:color w:val="000000"/>
          <w:sz w:val="28"/>
          <w:szCs w:val="28"/>
        </w:rPr>
        <w:t>MyCauseMyCleats</w:t>
      </w:r>
      <w:proofErr w:type="spellEnd"/>
      <w:r w:rsidRPr="00C64A55">
        <w:rPr>
          <w:rFonts w:eastAsia="Times New Roman" w:cs="Arial"/>
          <w:b/>
          <w:bCs/>
          <w:color w:val="000000"/>
          <w:sz w:val="28"/>
          <w:szCs w:val="28"/>
        </w:rPr>
        <w:t xml:space="preserve"> Campaign to Include Veteran Service Organization </w:t>
      </w:r>
      <w:proofErr w:type="gramStart"/>
      <w:r w:rsidRPr="00C64A55">
        <w:rPr>
          <w:rFonts w:eastAsia="Times New Roman" w:cs="Arial"/>
          <w:b/>
          <w:bCs/>
          <w:color w:val="000000"/>
          <w:sz w:val="28"/>
          <w:szCs w:val="28"/>
        </w:rPr>
        <w:t>The</w:t>
      </w:r>
      <w:proofErr w:type="gramEnd"/>
      <w:r w:rsidRPr="00C64A55">
        <w:rPr>
          <w:rFonts w:eastAsia="Times New Roman" w:cs="Arial"/>
          <w:b/>
          <w:bCs/>
          <w:color w:val="000000"/>
          <w:sz w:val="28"/>
          <w:szCs w:val="28"/>
        </w:rPr>
        <w:t xml:space="preserve"> Travis Manion Foundation </w:t>
      </w:r>
    </w:p>
    <w:p w:rsidR="002F79BC" w:rsidRPr="0073432A" w:rsidRDefault="002F79BC" w:rsidP="008425C3">
      <w:pPr>
        <w:spacing w:before="100" w:beforeAutospacing="1" w:after="100" w:afterAutospacing="1" w:line="240" w:lineRule="auto"/>
        <w:rPr>
          <w:rFonts w:eastAsia="Times New Roman" w:cs="Arial"/>
          <w:color w:val="000000"/>
        </w:rPr>
      </w:pPr>
      <w:r w:rsidRPr="0073432A">
        <w:rPr>
          <w:rFonts w:eastAsia="Times New Roman" w:cs="Arial"/>
          <w:b/>
          <w:bCs/>
          <w:color w:val="000000"/>
        </w:rPr>
        <w:t>DOYLESTOWN, PA —</w:t>
      </w:r>
      <w:r w:rsidR="00FF7F78" w:rsidRPr="0073432A">
        <w:rPr>
          <w:rFonts w:eastAsia="Times New Roman" w:cs="Arial"/>
          <w:color w:val="000000"/>
        </w:rPr>
        <w:t xml:space="preserve"> </w:t>
      </w:r>
      <w:r w:rsidR="008425C3" w:rsidRPr="0073432A">
        <w:rPr>
          <w:rFonts w:eastAsia="Times New Roman" w:cs="Arial"/>
          <w:color w:val="000000"/>
        </w:rPr>
        <w:t xml:space="preserve">During Week 13 of the NFL season, there will be a little more style to it as NFL players all across the league </w:t>
      </w:r>
      <w:r w:rsidR="008E5670" w:rsidRPr="0073432A">
        <w:rPr>
          <w:rFonts w:eastAsia="Times New Roman" w:cs="Arial"/>
          <w:color w:val="000000"/>
        </w:rPr>
        <w:t>will be</w:t>
      </w:r>
      <w:r w:rsidR="008425C3" w:rsidRPr="0073432A">
        <w:rPr>
          <w:rFonts w:eastAsia="Times New Roman" w:cs="Arial"/>
          <w:color w:val="000000"/>
        </w:rPr>
        <w:t xml:space="preserve"> </w:t>
      </w:r>
      <w:r w:rsidR="008E5670" w:rsidRPr="0073432A">
        <w:rPr>
          <w:rFonts w:eastAsia="Times New Roman" w:cs="Arial"/>
          <w:color w:val="000000"/>
        </w:rPr>
        <w:t>permitted</w:t>
      </w:r>
      <w:r w:rsidR="008425C3" w:rsidRPr="0073432A">
        <w:rPr>
          <w:rFonts w:eastAsia="Times New Roman" w:cs="Arial"/>
          <w:color w:val="000000"/>
        </w:rPr>
        <w:t xml:space="preserve"> to wear custom cleats during the games. According to the NFL, more than 500 players will be participating in this cause.</w:t>
      </w:r>
      <w:r w:rsidR="00AE063D" w:rsidRPr="0073432A">
        <w:rPr>
          <w:rFonts w:eastAsia="Times New Roman" w:cs="Arial"/>
          <w:color w:val="000000"/>
        </w:rPr>
        <w:t xml:space="preserve"> </w:t>
      </w:r>
      <w:r w:rsidR="008425C3" w:rsidRPr="0073432A">
        <w:rPr>
          <w:rFonts w:eastAsia="Times New Roman" w:cs="Arial"/>
          <w:color w:val="000000"/>
        </w:rPr>
        <w:t>The reason for the new custom cleats is for players to bring awareness to a specific charity of their choosing. #</w:t>
      </w:r>
      <w:proofErr w:type="spellStart"/>
      <w:r w:rsidR="008425C3" w:rsidRPr="0073432A">
        <w:rPr>
          <w:rFonts w:eastAsia="Times New Roman" w:cs="Arial"/>
          <w:color w:val="000000"/>
        </w:rPr>
        <w:t>MyCauseMyCleats</w:t>
      </w:r>
      <w:proofErr w:type="spellEnd"/>
      <w:r w:rsidR="008425C3" w:rsidRPr="0073432A">
        <w:rPr>
          <w:rFonts w:eastAsia="Times New Roman" w:cs="Arial"/>
          <w:color w:val="000000"/>
        </w:rPr>
        <w:t xml:space="preserve"> has been the popular hashtag going around Twitter and other social media sites to promote the charitable endeavor.</w:t>
      </w:r>
    </w:p>
    <w:p w:rsidR="00AE063D" w:rsidRPr="0073432A" w:rsidRDefault="00AE063D" w:rsidP="008425C3">
      <w:pPr>
        <w:spacing w:before="100" w:beforeAutospacing="1" w:after="100" w:afterAutospacing="1" w:line="240" w:lineRule="auto"/>
        <w:rPr>
          <w:rFonts w:cs="Arial"/>
          <w:shd w:val="clear" w:color="auto" w:fill="FFFFFF"/>
        </w:rPr>
      </w:pPr>
      <w:r w:rsidRPr="0073432A">
        <w:rPr>
          <w:rFonts w:cs="Arial"/>
          <w:shd w:val="clear" w:color="auto" w:fill="FFFFFF"/>
        </w:rPr>
        <w:t>New England Patriot’s long snapper, Joe Cardona</w:t>
      </w:r>
      <w:r w:rsidR="00F4770C" w:rsidRPr="0073432A">
        <w:rPr>
          <w:rFonts w:cs="Arial"/>
          <w:shd w:val="clear" w:color="auto" w:fill="FFFFFF"/>
        </w:rPr>
        <w:t xml:space="preserve"> will be supporting the Travis Manion Foundation </w:t>
      </w:r>
      <w:r w:rsidR="008E5670" w:rsidRPr="0073432A">
        <w:rPr>
          <w:rFonts w:cs="Arial"/>
          <w:shd w:val="clear" w:color="auto" w:fill="FFFFFF"/>
        </w:rPr>
        <w:t>during their game against the Los Angeles</w:t>
      </w:r>
      <w:r w:rsidR="00F4770C" w:rsidRPr="0073432A">
        <w:rPr>
          <w:rFonts w:cs="Arial"/>
          <w:shd w:val="clear" w:color="auto" w:fill="FFFFFF"/>
        </w:rPr>
        <w:t xml:space="preserve"> Rams this Sunday, December 4</w:t>
      </w:r>
      <w:r w:rsidR="00F4770C" w:rsidRPr="0073432A">
        <w:rPr>
          <w:rFonts w:cs="Arial"/>
          <w:shd w:val="clear" w:color="auto" w:fill="FFFFFF"/>
          <w:vertAlign w:val="superscript"/>
        </w:rPr>
        <w:t xml:space="preserve">th </w:t>
      </w:r>
      <w:r w:rsidR="00F4770C" w:rsidRPr="0073432A">
        <w:rPr>
          <w:rFonts w:cs="Arial"/>
          <w:shd w:val="clear" w:color="auto" w:fill="FFFFFF"/>
        </w:rPr>
        <w:t>for his #</w:t>
      </w:r>
      <w:proofErr w:type="spellStart"/>
      <w:r w:rsidR="00F4770C" w:rsidRPr="0073432A">
        <w:rPr>
          <w:rFonts w:cs="Arial"/>
          <w:shd w:val="clear" w:color="auto" w:fill="FFFFFF"/>
        </w:rPr>
        <w:t>MyCauseMyCleats</w:t>
      </w:r>
      <w:proofErr w:type="spellEnd"/>
      <w:r w:rsidR="00F4770C" w:rsidRPr="0073432A">
        <w:rPr>
          <w:rFonts w:cs="Arial"/>
          <w:shd w:val="clear" w:color="auto" w:fill="FFFFFF"/>
        </w:rPr>
        <w:t xml:space="preserve"> campaign. Cardona </w:t>
      </w:r>
      <w:r w:rsidRPr="0073432A">
        <w:rPr>
          <w:rFonts w:cs="Arial"/>
          <w:shd w:val="clear" w:color="auto" w:fill="FFFFFF"/>
        </w:rPr>
        <w:t xml:space="preserve">is </w:t>
      </w:r>
      <w:r w:rsidR="008E5670" w:rsidRPr="0073432A">
        <w:rPr>
          <w:rFonts w:cs="Arial"/>
          <w:shd w:val="clear" w:color="auto" w:fill="FFFFFF"/>
        </w:rPr>
        <w:t>a 2015</w:t>
      </w:r>
      <w:r w:rsidRPr="0073432A">
        <w:rPr>
          <w:rFonts w:cs="Arial"/>
          <w:shd w:val="clear" w:color="auto" w:fill="FFFFFF"/>
        </w:rPr>
        <w:t xml:space="preserve"> graduate from the U</w:t>
      </w:r>
      <w:r w:rsidR="00F4770C" w:rsidRPr="0073432A">
        <w:rPr>
          <w:rFonts w:cs="Arial"/>
          <w:shd w:val="clear" w:color="auto" w:fill="FFFFFF"/>
        </w:rPr>
        <w:t>.S. Naval Academy and is also an officer of the U.S. Navy. He is the only active NFL player who is also an active member of the United States Armed Forces. T</w:t>
      </w:r>
      <w:r w:rsidRPr="0073432A">
        <w:rPr>
          <w:rFonts w:cs="Arial"/>
          <w:shd w:val="clear" w:color="auto" w:fill="FFFFFF"/>
        </w:rPr>
        <w:t>he Travis Manion Foundation</w:t>
      </w:r>
      <w:r w:rsidR="00F4770C" w:rsidRPr="0073432A">
        <w:rPr>
          <w:rFonts w:cs="Arial"/>
          <w:shd w:val="clear" w:color="auto" w:fill="FFFFFF"/>
        </w:rPr>
        <w:t>, whose mission</w:t>
      </w:r>
      <w:r w:rsidRPr="0073432A">
        <w:rPr>
          <w:rFonts w:cs="Arial"/>
          <w:shd w:val="clear" w:color="auto" w:fill="FFFFFF"/>
        </w:rPr>
        <w:t xml:space="preserve"> is to empower veterans and families of fallen heroes to develop character in future generations</w:t>
      </w:r>
      <w:r w:rsidR="00F4770C" w:rsidRPr="0073432A">
        <w:rPr>
          <w:rFonts w:cs="Arial"/>
          <w:shd w:val="clear" w:color="auto" w:fill="FFFFFF"/>
        </w:rPr>
        <w:t xml:space="preserve">, was the most fitting </w:t>
      </w:r>
      <w:r w:rsidR="00BE6703" w:rsidRPr="0073432A">
        <w:rPr>
          <w:rFonts w:cs="Arial"/>
          <w:shd w:val="clear" w:color="auto" w:fill="FFFFFF"/>
        </w:rPr>
        <w:t>charity</w:t>
      </w:r>
      <w:r w:rsidR="00F4770C" w:rsidRPr="0073432A">
        <w:rPr>
          <w:rFonts w:cs="Arial"/>
          <w:shd w:val="clear" w:color="auto" w:fill="FFFFFF"/>
        </w:rPr>
        <w:t xml:space="preserve"> for this Navy graduate.</w:t>
      </w:r>
    </w:p>
    <w:p w:rsidR="002E788A" w:rsidRPr="0073432A" w:rsidRDefault="0073432A" w:rsidP="002F79BC">
      <w:pPr>
        <w:spacing w:before="100" w:beforeAutospacing="1" w:after="100" w:afterAutospacing="1" w:line="240" w:lineRule="auto"/>
        <w:rPr>
          <w:rFonts w:eastAsia="Times New Roman" w:cs="Arial"/>
          <w:b/>
          <w:bCs/>
          <w:color w:val="000000"/>
          <w:u w:val="single"/>
        </w:rPr>
      </w:pPr>
      <w:r w:rsidRPr="0073432A">
        <w:rPr>
          <w:rFonts w:cs="Arial"/>
          <w:shd w:val="clear" w:color="auto" w:fill="FFFFFF"/>
        </w:rPr>
        <w:t>The benefit of the NFL’s</w:t>
      </w:r>
      <w:r w:rsidR="00024B79" w:rsidRPr="0073432A">
        <w:rPr>
          <w:rFonts w:cs="Arial"/>
          <w:shd w:val="clear" w:color="auto" w:fill="FFFFFF"/>
        </w:rPr>
        <w:t xml:space="preserve"> #</w:t>
      </w:r>
      <w:proofErr w:type="spellStart"/>
      <w:r w:rsidR="00024B79" w:rsidRPr="0073432A">
        <w:rPr>
          <w:rFonts w:cs="Arial"/>
          <w:shd w:val="clear" w:color="auto" w:fill="FFFFFF"/>
        </w:rPr>
        <w:t>MyCauseMyCleats</w:t>
      </w:r>
      <w:proofErr w:type="spellEnd"/>
      <w:r w:rsidR="00024B79" w:rsidRPr="0073432A">
        <w:rPr>
          <w:rFonts w:cs="Arial"/>
          <w:shd w:val="clear" w:color="auto" w:fill="FFFFFF"/>
        </w:rPr>
        <w:t xml:space="preserve"> campaign</w:t>
      </w:r>
      <w:r w:rsidRPr="0073432A">
        <w:rPr>
          <w:rFonts w:cs="Arial"/>
          <w:shd w:val="clear" w:color="auto" w:fill="FFFFFF"/>
        </w:rPr>
        <w:t xml:space="preserve"> is to</w:t>
      </w:r>
      <w:r w:rsidR="00024B79" w:rsidRPr="0073432A">
        <w:rPr>
          <w:rFonts w:cs="Arial"/>
          <w:shd w:val="clear" w:color="auto" w:fill="FFFFFF"/>
        </w:rPr>
        <w:t xml:space="preserve"> allow </w:t>
      </w:r>
      <w:r w:rsidRPr="0073432A">
        <w:rPr>
          <w:rFonts w:cs="Arial"/>
          <w:shd w:val="clear" w:color="auto" w:fill="FFFFFF"/>
        </w:rPr>
        <w:t>p</w:t>
      </w:r>
      <w:r w:rsidR="00024B79" w:rsidRPr="0073432A">
        <w:rPr>
          <w:spacing w:val="4"/>
          <w:shd w:val="clear" w:color="auto" w:fill="FFFFFF"/>
        </w:rPr>
        <w:t xml:space="preserve">layers to earn money for their respective </w:t>
      </w:r>
      <w:r w:rsidRPr="0073432A">
        <w:rPr>
          <w:spacing w:val="4"/>
          <w:shd w:val="clear" w:color="auto" w:fill="FFFFFF"/>
        </w:rPr>
        <w:t>c</w:t>
      </w:r>
      <w:r w:rsidR="00024B79" w:rsidRPr="0073432A">
        <w:rPr>
          <w:spacing w:val="4"/>
          <w:shd w:val="clear" w:color="auto" w:fill="FFFFFF"/>
        </w:rPr>
        <w:t xml:space="preserve">harities by auctioning off their cleats through </w:t>
      </w:r>
      <w:hyperlink r:id="rId6" w:history="1">
        <w:r w:rsidR="00024B79" w:rsidRPr="0073432A">
          <w:rPr>
            <w:rStyle w:val="Hyperlink"/>
            <w:spacing w:val="4"/>
            <w:shd w:val="clear" w:color="auto" w:fill="FFFFFF"/>
          </w:rPr>
          <w:t>NFL auction</w:t>
        </w:r>
      </w:hyperlink>
      <w:r w:rsidR="00024B79" w:rsidRPr="0073432A">
        <w:rPr>
          <w:spacing w:val="4"/>
          <w:shd w:val="clear" w:color="auto" w:fill="FFFFFF"/>
        </w:rPr>
        <w:t>. All proceeds will go back to their chosen charity.</w:t>
      </w:r>
    </w:p>
    <w:p w:rsidR="002E788A" w:rsidRPr="0073432A" w:rsidRDefault="002F79BC" w:rsidP="002F79BC">
      <w:pPr>
        <w:spacing w:before="100" w:beforeAutospacing="1" w:after="100" w:afterAutospacing="1" w:line="240" w:lineRule="auto"/>
        <w:rPr>
          <w:rFonts w:eastAsia="Times New Roman" w:cs="Arial"/>
          <w:b/>
          <w:bCs/>
          <w:color w:val="000000"/>
          <w:u w:val="single"/>
        </w:rPr>
      </w:pPr>
      <w:r w:rsidRPr="0073432A">
        <w:rPr>
          <w:rFonts w:eastAsia="Times New Roman" w:cs="Arial"/>
          <w:b/>
          <w:bCs/>
          <w:color w:val="000000"/>
          <w:u w:val="single"/>
        </w:rPr>
        <w:t>About Travis Manion Foundation</w:t>
      </w:r>
    </w:p>
    <w:p w:rsidR="00FF7F78" w:rsidRPr="0073432A" w:rsidRDefault="002F79BC" w:rsidP="00FF7F78">
      <w:r w:rsidRPr="0073432A">
        <w:rPr>
          <w:rFonts w:eastAsia="Times New Roman" w:cs="Arial"/>
          <w:color w:val="000000"/>
        </w:rPr>
        <w:t>The Travis Manion Foundation</w:t>
      </w:r>
      <w:r w:rsidR="00FF7F78" w:rsidRPr="0073432A">
        <w:rPr>
          <w:rFonts w:eastAsia="Times New Roman" w:cs="Arial"/>
          <w:color w:val="000000"/>
        </w:rPr>
        <w:t xml:space="preserve"> (TMF)</w:t>
      </w:r>
      <w:r w:rsidRPr="0073432A">
        <w:rPr>
          <w:rFonts w:eastAsia="Times New Roman" w:cs="Arial"/>
          <w:color w:val="000000"/>
        </w:rPr>
        <w:t xml:space="preserve"> is a qualified 501(c</w:t>
      </w:r>
      <w:proofErr w:type="gramStart"/>
      <w:r w:rsidRPr="0073432A">
        <w:rPr>
          <w:rFonts w:eastAsia="Times New Roman" w:cs="Arial"/>
          <w:color w:val="000000"/>
        </w:rPr>
        <w:t>)3</w:t>
      </w:r>
      <w:proofErr w:type="gramEnd"/>
      <w:r w:rsidRPr="0073432A">
        <w:rPr>
          <w:rFonts w:eastAsia="Times New Roman" w:cs="Arial"/>
          <w:color w:val="000000"/>
        </w:rPr>
        <w:t>, </w:t>
      </w:r>
      <w:r w:rsidR="00FF7F78" w:rsidRPr="0073432A">
        <w:t xml:space="preserve">that empowers veterans and families of fallen heroes to develop character in future generations. In 2007, 1stLt Travis Manion (USMC) was killed in Iraq while saving his wounded teammates. Today, Travis' legacy lives on in the words he spoke before leaving for his final deployment, "If Not Me, </w:t>
      </w:r>
      <w:proofErr w:type="gramStart"/>
      <w:r w:rsidR="00FF7F78" w:rsidRPr="0073432A">
        <w:t>Then</w:t>
      </w:r>
      <w:proofErr w:type="gramEnd"/>
      <w:r w:rsidR="00FF7F78" w:rsidRPr="0073432A">
        <w:t xml:space="preserve"> Who..."</w:t>
      </w:r>
    </w:p>
    <w:p w:rsidR="00024B79" w:rsidRPr="0073432A" w:rsidRDefault="00FF7F78" w:rsidP="00024B79">
      <w:r w:rsidRPr="0073432A">
        <w:t>Guided by this mantra, veterans continue their service, develop strong relationships with their communities, and thrive in their post-military lives. As a result, communities prosper and the character of our nation's heroes live on in the next generation.</w:t>
      </w:r>
    </w:p>
    <w:p w:rsidR="00024B79" w:rsidRPr="0073432A" w:rsidRDefault="004A5ACB" w:rsidP="002F79BC">
      <w:pPr>
        <w:spacing w:before="100" w:beforeAutospacing="1" w:after="100" w:afterAutospacing="1" w:line="240" w:lineRule="auto"/>
        <w:rPr>
          <w:rStyle w:val="Hyperlink"/>
          <w:rFonts w:eastAsia="Times New Roman" w:cs="Arial"/>
        </w:rPr>
      </w:pPr>
      <w:r w:rsidRPr="0073432A">
        <w:rPr>
          <w:rFonts w:eastAsia="Times New Roman" w:cs="Arial"/>
          <w:b/>
          <w:bCs/>
          <w:color w:val="000000"/>
          <w:u w:val="single"/>
        </w:rPr>
        <w:t>Media Contact:</w:t>
      </w:r>
      <w:r w:rsidRPr="0073432A">
        <w:rPr>
          <w:rFonts w:eastAsia="Times New Roman" w:cs="Arial"/>
          <w:b/>
          <w:bCs/>
          <w:color w:val="000000"/>
        </w:rPr>
        <w:t xml:space="preserve"> </w:t>
      </w:r>
      <w:r w:rsidR="002F79BC" w:rsidRPr="0073432A">
        <w:rPr>
          <w:rFonts w:eastAsia="Times New Roman" w:cs="Arial"/>
          <w:color w:val="000000"/>
        </w:rPr>
        <w:t xml:space="preserve">Derrick Morgan, Travis Manion Foundation (267) 987-1588 - </w:t>
      </w:r>
      <w:hyperlink r:id="rId7" w:history="1">
        <w:r w:rsidR="002E788A" w:rsidRPr="0073432A">
          <w:rPr>
            <w:rStyle w:val="Hyperlink"/>
            <w:rFonts w:eastAsia="Times New Roman" w:cs="Arial"/>
          </w:rPr>
          <w:t>Derrick@travismanion.org</w:t>
        </w:r>
      </w:hyperlink>
    </w:p>
    <w:p w:rsidR="002E788A" w:rsidRPr="002E788A" w:rsidRDefault="002F79BC" w:rsidP="0073432A">
      <w:pPr>
        <w:spacing w:after="0" w:line="240" w:lineRule="auto"/>
        <w:rPr>
          <w:rFonts w:eastAsia="Times New Roman" w:cs="Arial"/>
          <w:color w:val="000000"/>
        </w:rPr>
      </w:pPr>
      <w:r w:rsidRPr="002F79BC">
        <w:rPr>
          <w:rFonts w:eastAsia="Times New Roman" w:cs="Arial"/>
          <w:color w:val="000000"/>
        </w:rPr>
        <w:t>____________________________________________</w:t>
      </w:r>
      <w:r w:rsidR="002E788A">
        <w:rPr>
          <w:rFonts w:eastAsia="Times New Roman" w:cs="Arial"/>
          <w:color w:val="000000"/>
        </w:rPr>
        <w:t>_____________________________</w:t>
      </w:r>
      <w:r w:rsidR="002E788A" w:rsidRPr="00024B79">
        <w:rPr>
          <w:rFonts w:eastAsia="Times New Roman" w:cs="Arial"/>
          <w:color w:val="000000"/>
          <w:u w:val="single"/>
        </w:rPr>
        <w:t xml:space="preserve">__ </w:t>
      </w:r>
    </w:p>
    <w:p w:rsidR="002F79BC" w:rsidRPr="008E5670" w:rsidRDefault="002F79BC" w:rsidP="0073432A">
      <w:pPr>
        <w:spacing w:after="0" w:line="240" w:lineRule="auto"/>
        <w:jc w:val="center"/>
        <w:rPr>
          <w:rFonts w:eastAsia="Times New Roman" w:cs="Arial"/>
          <w:b/>
          <w:bCs/>
          <w:color w:val="000000"/>
          <w:sz w:val="28"/>
          <w:szCs w:val="28"/>
        </w:rPr>
      </w:pPr>
      <w:r w:rsidRPr="008E5670">
        <w:rPr>
          <w:rFonts w:eastAsia="Times New Roman" w:cs="Arial"/>
          <w:b/>
          <w:bCs/>
          <w:color w:val="000000"/>
          <w:sz w:val="28"/>
          <w:szCs w:val="28"/>
        </w:rPr>
        <w:t>***Interview Opportunities Available***</w:t>
      </w:r>
    </w:p>
    <w:p w:rsidR="002F79BC" w:rsidRPr="000541DF" w:rsidRDefault="002F79BC" w:rsidP="002F79BC">
      <w:pPr>
        <w:spacing w:before="100" w:beforeAutospacing="1" w:after="100" w:afterAutospacing="1" w:line="240" w:lineRule="auto"/>
        <w:rPr>
          <w:rFonts w:eastAsia="Times New Roman" w:cs="Arial"/>
        </w:rPr>
      </w:pPr>
      <w:r w:rsidRPr="00FF7F78">
        <w:rPr>
          <w:rFonts w:eastAsia="Times New Roman" w:cs="Arial"/>
          <w:b/>
          <w:bCs/>
          <w:color w:val="000000"/>
        </w:rPr>
        <w:t>What: </w:t>
      </w:r>
      <w:r w:rsidR="00024B79" w:rsidRPr="000541DF">
        <w:rPr>
          <w:rFonts w:cs="Arial"/>
          <w:shd w:val="clear" w:color="auto" w:fill="FFFFFF"/>
        </w:rPr>
        <w:t>#</w:t>
      </w:r>
      <w:proofErr w:type="spellStart"/>
      <w:r w:rsidR="00024B79" w:rsidRPr="000541DF">
        <w:rPr>
          <w:rFonts w:cs="Arial"/>
          <w:shd w:val="clear" w:color="auto" w:fill="FFFFFF"/>
        </w:rPr>
        <w:t>MyCauseMyCleats</w:t>
      </w:r>
      <w:proofErr w:type="spellEnd"/>
      <w:r w:rsidR="00024B79" w:rsidRPr="000541DF">
        <w:rPr>
          <w:rFonts w:cs="Arial"/>
          <w:shd w:val="clear" w:color="auto" w:fill="FFFFFF"/>
        </w:rPr>
        <w:t xml:space="preserve"> –</w:t>
      </w:r>
      <w:r w:rsidR="000541DF">
        <w:rPr>
          <w:rFonts w:cs="Arial"/>
          <w:shd w:val="clear" w:color="auto" w:fill="FFFFFF"/>
        </w:rPr>
        <w:t xml:space="preserve"> </w:t>
      </w:r>
      <w:r w:rsidR="00024B79" w:rsidRPr="000541DF">
        <w:rPr>
          <w:rFonts w:cs="Arial"/>
          <w:shd w:val="clear" w:color="auto" w:fill="FFFFFF"/>
        </w:rPr>
        <w:t>New England Patriots</w:t>
      </w:r>
      <w:r w:rsidR="008E5670">
        <w:rPr>
          <w:rFonts w:cs="Arial"/>
          <w:shd w:val="clear" w:color="auto" w:fill="FFFFFF"/>
        </w:rPr>
        <w:t xml:space="preserve"> Long Snapper will wear custom Travis Manion Foundation cleats during the NFL Week 13 game vs the Los Angeles Rams at Gillette Stadium in Foxboro, MA, as part of the #</w:t>
      </w:r>
      <w:proofErr w:type="spellStart"/>
      <w:r w:rsidR="008E5670">
        <w:rPr>
          <w:rFonts w:cs="Arial"/>
          <w:shd w:val="clear" w:color="auto" w:fill="FFFFFF"/>
        </w:rPr>
        <w:t>MyCauseMyCleats</w:t>
      </w:r>
      <w:proofErr w:type="spellEnd"/>
      <w:r w:rsidR="008E5670">
        <w:rPr>
          <w:rFonts w:cs="Arial"/>
          <w:shd w:val="clear" w:color="auto" w:fill="FFFFFF"/>
        </w:rPr>
        <w:t xml:space="preserve"> campaign. </w:t>
      </w:r>
    </w:p>
    <w:p w:rsidR="002F79BC" w:rsidRPr="00FF7F78" w:rsidRDefault="002F79BC" w:rsidP="0073432A">
      <w:pPr>
        <w:spacing w:before="100" w:beforeAutospacing="1" w:after="100" w:afterAutospacing="1" w:line="240" w:lineRule="auto"/>
        <w:rPr>
          <w:rFonts w:eastAsia="Times New Roman" w:cs="Arial"/>
          <w:color w:val="000000"/>
        </w:rPr>
      </w:pPr>
      <w:r w:rsidRPr="00FF7F78">
        <w:rPr>
          <w:rFonts w:eastAsia="Times New Roman" w:cs="Arial"/>
          <w:b/>
          <w:bCs/>
          <w:color w:val="000000"/>
        </w:rPr>
        <w:t>When: </w:t>
      </w:r>
      <w:r w:rsidR="00024B79">
        <w:rPr>
          <w:rFonts w:eastAsia="Times New Roman" w:cs="Arial"/>
          <w:color w:val="000000"/>
        </w:rPr>
        <w:t>Sunday, December 4</w:t>
      </w:r>
      <w:r w:rsidR="00024B79" w:rsidRPr="00024B79">
        <w:rPr>
          <w:rFonts w:eastAsia="Times New Roman" w:cs="Arial"/>
          <w:color w:val="000000"/>
          <w:vertAlign w:val="superscript"/>
        </w:rPr>
        <w:t>th</w:t>
      </w:r>
      <w:r w:rsidR="00024B79">
        <w:rPr>
          <w:rFonts w:eastAsia="Times New Roman" w:cs="Arial"/>
          <w:color w:val="000000"/>
        </w:rPr>
        <w:t>, 2016</w:t>
      </w:r>
      <w:r w:rsidR="000541DF">
        <w:rPr>
          <w:rFonts w:eastAsia="Times New Roman" w:cs="Arial"/>
          <w:color w:val="000000"/>
        </w:rPr>
        <w:t xml:space="preserve"> at 1pm EST</w:t>
      </w:r>
    </w:p>
    <w:p w:rsidR="0002517D" w:rsidRPr="00FF7F78" w:rsidRDefault="002F79BC" w:rsidP="002F79BC">
      <w:pPr>
        <w:spacing w:before="100" w:beforeAutospacing="1" w:after="100" w:afterAutospacing="1" w:line="240" w:lineRule="auto"/>
        <w:jc w:val="center"/>
        <w:rPr>
          <w:rFonts w:eastAsia="Times New Roman" w:cs="Arial"/>
          <w:color w:val="000000"/>
        </w:rPr>
      </w:pPr>
      <w:r w:rsidRPr="002F79BC">
        <w:rPr>
          <w:rFonts w:eastAsia="Times New Roman" w:cs="Arial"/>
          <w:color w:val="000000"/>
        </w:rPr>
        <w:t>#  #  #</w:t>
      </w:r>
      <w:bookmarkEnd w:id="0"/>
    </w:p>
    <w:sectPr w:rsidR="0002517D" w:rsidRPr="00FF7F78" w:rsidSect="0073432A">
      <w:headerReference w:type="default" r:id="rId8"/>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2BD" w:rsidRDefault="00EA72BD" w:rsidP="008E5670">
      <w:pPr>
        <w:spacing w:after="0" w:line="240" w:lineRule="auto"/>
      </w:pPr>
      <w:r>
        <w:separator/>
      </w:r>
    </w:p>
  </w:endnote>
  <w:endnote w:type="continuationSeparator" w:id="0">
    <w:p w:rsidR="00EA72BD" w:rsidRDefault="00EA72BD" w:rsidP="008E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2BD" w:rsidRDefault="00EA72BD" w:rsidP="008E5670">
      <w:pPr>
        <w:spacing w:after="0" w:line="240" w:lineRule="auto"/>
      </w:pPr>
      <w:r>
        <w:separator/>
      </w:r>
    </w:p>
  </w:footnote>
  <w:footnote w:type="continuationSeparator" w:id="0">
    <w:p w:rsidR="00EA72BD" w:rsidRDefault="00EA72BD" w:rsidP="008E5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70" w:rsidRDefault="008E5670">
    <w:pPr>
      <w:pStyle w:val="Header"/>
    </w:pPr>
    <w:r>
      <w:rPr>
        <w:noProof/>
      </w:rPr>
      <w:drawing>
        <wp:anchor distT="0" distB="0" distL="114300" distR="114300" simplePos="0" relativeHeight="251659264" behindDoc="0" locked="0" layoutInCell="1" allowOverlap="1" wp14:anchorId="2900ADB6" wp14:editId="1A14F18A">
          <wp:simplePos x="0" y="0"/>
          <wp:positionH relativeFrom="page">
            <wp:posOffset>9525</wp:posOffset>
          </wp:positionH>
          <wp:positionV relativeFrom="paragraph">
            <wp:posOffset>-390525</wp:posOffset>
          </wp:positionV>
          <wp:extent cx="7815580" cy="913765"/>
          <wp:effectExtent l="0" t="0" r="0" b="635"/>
          <wp:wrapThrough wrapText="bothSides">
            <wp:wrapPolygon edited="0">
              <wp:start x="0" y="0"/>
              <wp:lineTo x="0" y="21165"/>
              <wp:lineTo x="21533" y="21165"/>
              <wp:lineTo x="2153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_final_3.jpg"/>
                  <pic:cNvPicPr/>
                </pic:nvPicPr>
                <pic:blipFill rotWithShape="1">
                  <a:blip r:embed="rId1" cstate="print">
                    <a:extLst>
                      <a:ext uri="{28A0092B-C50C-407E-A947-70E740481C1C}">
                        <a14:useLocalDpi xmlns:a14="http://schemas.microsoft.com/office/drawing/2010/main" val="0"/>
                      </a:ext>
                    </a:extLst>
                  </a:blip>
                  <a:srcRect t="2353" b="88607"/>
                  <a:stretch/>
                </pic:blipFill>
                <pic:spPr bwMode="auto">
                  <a:xfrm>
                    <a:off x="0" y="0"/>
                    <a:ext cx="7815580" cy="913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9BC"/>
    <w:rsid w:val="00024B79"/>
    <w:rsid w:val="0002517D"/>
    <w:rsid w:val="000541DF"/>
    <w:rsid w:val="001E0A9F"/>
    <w:rsid w:val="002E788A"/>
    <w:rsid w:val="002F79BC"/>
    <w:rsid w:val="00470D40"/>
    <w:rsid w:val="00496786"/>
    <w:rsid w:val="004A5ACB"/>
    <w:rsid w:val="00571950"/>
    <w:rsid w:val="0073432A"/>
    <w:rsid w:val="008425C3"/>
    <w:rsid w:val="008E5670"/>
    <w:rsid w:val="00AE063D"/>
    <w:rsid w:val="00BE6703"/>
    <w:rsid w:val="00C64A55"/>
    <w:rsid w:val="00D9284E"/>
    <w:rsid w:val="00E83AD3"/>
    <w:rsid w:val="00EA72BD"/>
    <w:rsid w:val="00F05E44"/>
    <w:rsid w:val="00F4770C"/>
    <w:rsid w:val="00F67F30"/>
    <w:rsid w:val="00FC57BF"/>
    <w:rsid w:val="00FF7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C557B-6903-4980-963F-885FEE07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79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79BC"/>
    <w:rPr>
      <w:b/>
      <w:bCs/>
    </w:rPr>
  </w:style>
  <w:style w:type="character" w:customStyle="1" w:styleId="apple-converted-space">
    <w:name w:val="apple-converted-space"/>
    <w:basedOn w:val="DefaultParagraphFont"/>
    <w:rsid w:val="002F79BC"/>
  </w:style>
  <w:style w:type="character" w:styleId="Hyperlink">
    <w:name w:val="Hyperlink"/>
    <w:basedOn w:val="DefaultParagraphFont"/>
    <w:uiPriority w:val="99"/>
    <w:unhideWhenUsed/>
    <w:rsid w:val="004A5ACB"/>
    <w:rPr>
      <w:color w:val="0563C1" w:themeColor="hyperlink"/>
      <w:u w:val="single"/>
    </w:rPr>
  </w:style>
  <w:style w:type="paragraph" w:styleId="Header">
    <w:name w:val="header"/>
    <w:basedOn w:val="Normal"/>
    <w:link w:val="HeaderChar"/>
    <w:uiPriority w:val="99"/>
    <w:unhideWhenUsed/>
    <w:rsid w:val="008E5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670"/>
  </w:style>
  <w:style w:type="paragraph" w:styleId="Footer">
    <w:name w:val="footer"/>
    <w:basedOn w:val="Normal"/>
    <w:link w:val="FooterChar"/>
    <w:uiPriority w:val="99"/>
    <w:unhideWhenUsed/>
    <w:rsid w:val="008E5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709827">
      <w:bodyDiv w:val="1"/>
      <w:marLeft w:val="0"/>
      <w:marRight w:val="0"/>
      <w:marTop w:val="0"/>
      <w:marBottom w:val="0"/>
      <w:divBdr>
        <w:top w:val="none" w:sz="0" w:space="0" w:color="auto"/>
        <w:left w:val="none" w:sz="0" w:space="0" w:color="auto"/>
        <w:bottom w:val="none" w:sz="0" w:space="0" w:color="auto"/>
        <w:right w:val="none" w:sz="0" w:space="0" w:color="auto"/>
      </w:divBdr>
    </w:div>
    <w:div w:id="210668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errick@travismani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flauction.nfl.com/iSynApp/showHomePage.action?sid=110078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Ehlo</dc:creator>
  <cp:keywords/>
  <dc:description/>
  <cp:lastModifiedBy>Sean Ehlo</cp:lastModifiedBy>
  <cp:revision>2</cp:revision>
  <dcterms:created xsi:type="dcterms:W3CDTF">2016-12-02T18:18:00Z</dcterms:created>
  <dcterms:modified xsi:type="dcterms:W3CDTF">2016-12-02T18:18:00Z</dcterms:modified>
</cp:coreProperties>
</file>