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21854" w14:textId="77777777" w:rsidR="00FC4506" w:rsidRPr="00733DB2" w:rsidRDefault="00FC4506" w:rsidP="00FC4506">
      <w:pPr>
        <w:pStyle w:val="BodyText"/>
        <w:spacing w:line="276" w:lineRule="auto"/>
        <w:jc w:val="center"/>
        <w:rPr>
          <w:rFonts w:ascii="Arial" w:hAnsi="Arial" w:cs="Arial"/>
          <w:i/>
          <w:sz w:val="24"/>
        </w:rPr>
      </w:pPr>
      <w:r w:rsidRPr="00733DB2">
        <w:rPr>
          <w:rFonts w:ascii="Arial" w:hAnsi="Arial" w:cs="Arial"/>
          <w:b/>
          <w:bCs w:val="0"/>
          <w:sz w:val="24"/>
        </w:rPr>
        <w:t xml:space="preserve">Peoples Health Welcomes </w:t>
      </w:r>
      <w:r w:rsidRPr="00733DB2">
        <w:rPr>
          <w:rFonts w:ascii="Arial" w:hAnsi="Arial" w:cs="Arial"/>
          <w:b/>
          <w:sz w:val="24"/>
        </w:rPr>
        <w:t xml:space="preserve">JenCare Senior Medical Center </w:t>
      </w:r>
      <w:r w:rsidRPr="00733DB2">
        <w:rPr>
          <w:rFonts w:ascii="Arial" w:hAnsi="Arial" w:cs="Arial"/>
          <w:b/>
          <w:bCs w:val="0"/>
          <w:sz w:val="24"/>
        </w:rPr>
        <w:t>to Its Provider Network</w:t>
      </w:r>
    </w:p>
    <w:p w14:paraId="79CC1B64" w14:textId="77777777" w:rsidR="00FC4506" w:rsidRPr="00733DB2" w:rsidRDefault="00FC4506" w:rsidP="00FC4506">
      <w:pPr>
        <w:pStyle w:val="BodyText"/>
        <w:spacing w:line="276" w:lineRule="auto"/>
        <w:jc w:val="center"/>
        <w:rPr>
          <w:rFonts w:ascii="Arial" w:hAnsi="Arial" w:cs="Arial"/>
          <w:i/>
          <w:sz w:val="24"/>
        </w:rPr>
      </w:pPr>
      <w:r>
        <w:rPr>
          <w:rFonts w:ascii="Arial" w:hAnsi="Arial" w:cs="Arial"/>
          <w:i/>
          <w:sz w:val="24"/>
        </w:rPr>
        <w:t>The family-owned practice will provide p</w:t>
      </w:r>
      <w:r w:rsidRPr="00733DB2">
        <w:rPr>
          <w:rFonts w:ascii="Arial" w:hAnsi="Arial" w:cs="Arial"/>
          <w:i/>
          <w:sz w:val="24"/>
        </w:rPr>
        <w:t xml:space="preserve">rimary and specialty care to </w:t>
      </w:r>
      <w:r>
        <w:rPr>
          <w:rFonts w:ascii="Arial" w:hAnsi="Arial" w:cs="Arial"/>
          <w:i/>
          <w:sz w:val="24"/>
        </w:rPr>
        <w:br/>
      </w:r>
      <w:r w:rsidRPr="00733DB2">
        <w:rPr>
          <w:rFonts w:ascii="Arial" w:hAnsi="Arial" w:cs="Arial"/>
          <w:i/>
          <w:sz w:val="24"/>
        </w:rPr>
        <w:t>Peoples Health Medicare Advantage plan members</w:t>
      </w:r>
    </w:p>
    <w:p w14:paraId="2643B31B" w14:textId="77777777" w:rsidR="00FC4506" w:rsidRPr="00733DB2" w:rsidRDefault="00FC4506" w:rsidP="00FC4506">
      <w:pPr>
        <w:pStyle w:val="BodyText"/>
        <w:spacing w:line="276" w:lineRule="auto"/>
        <w:jc w:val="center"/>
        <w:rPr>
          <w:rFonts w:ascii="Arial" w:hAnsi="Arial" w:cs="Arial"/>
          <w:sz w:val="24"/>
        </w:rPr>
      </w:pPr>
    </w:p>
    <w:p w14:paraId="0E3ADC51" w14:textId="1EA99B16" w:rsidR="00FC4506" w:rsidRPr="00733DB2" w:rsidRDefault="00FC4506" w:rsidP="00FC4506">
      <w:pPr>
        <w:spacing w:after="0"/>
        <w:rPr>
          <w:rFonts w:ascii="Arial" w:hAnsi="Arial" w:cs="Arial"/>
          <w:sz w:val="24"/>
          <w:szCs w:val="24"/>
        </w:rPr>
      </w:pPr>
      <w:r w:rsidRPr="00733DB2">
        <w:rPr>
          <w:rFonts w:ascii="Arial" w:hAnsi="Arial" w:cs="Arial"/>
          <w:b/>
          <w:sz w:val="24"/>
          <w:szCs w:val="24"/>
        </w:rPr>
        <w:t>METAIRIE</w:t>
      </w:r>
      <w:r w:rsidRPr="00D54823">
        <w:rPr>
          <w:rFonts w:ascii="Arial" w:hAnsi="Arial" w:cs="Arial"/>
          <w:sz w:val="24"/>
          <w:szCs w:val="24"/>
        </w:rPr>
        <w:t>, Louisiana</w:t>
      </w:r>
      <w:r w:rsidR="00D54823" w:rsidRPr="00D54823">
        <w:rPr>
          <w:rFonts w:ascii="Arial" w:hAnsi="Arial" w:cs="Arial"/>
          <w:sz w:val="24"/>
          <w:szCs w:val="24"/>
        </w:rPr>
        <w:t xml:space="preserve">, </w:t>
      </w:r>
      <w:r w:rsidR="00D54823">
        <w:rPr>
          <w:rFonts w:ascii="Arial" w:hAnsi="Arial" w:cs="Arial"/>
          <w:sz w:val="24"/>
          <w:szCs w:val="24"/>
        </w:rPr>
        <w:t>Jan. 17, 2017</w:t>
      </w:r>
      <w:r w:rsidRPr="00733DB2">
        <w:rPr>
          <w:rFonts w:ascii="Arial" w:hAnsi="Arial" w:cs="Arial"/>
          <w:sz w:val="24"/>
          <w:szCs w:val="24"/>
        </w:rPr>
        <w:t xml:space="preserve">– Peoples Health is pleased to announce that </w:t>
      </w:r>
      <w:hyperlink r:id="rId7" w:history="1">
        <w:r w:rsidRPr="003F4281">
          <w:rPr>
            <w:rStyle w:val="Hyperlink"/>
            <w:rFonts w:ascii="Arial" w:hAnsi="Arial" w:cs="Arial"/>
            <w:sz w:val="24"/>
            <w:szCs w:val="24"/>
          </w:rPr>
          <w:t>JenCare Senior Medical Center</w:t>
        </w:r>
      </w:hyperlink>
      <w:r w:rsidRPr="00733DB2">
        <w:rPr>
          <w:rFonts w:ascii="Arial" w:hAnsi="Arial" w:cs="Arial"/>
          <w:sz w:val="24"/>
          <w:szCs w:val="24"/>
        </w:rPr>
        <w:t xml:space="preserve"> joined the Peoples Health network on Dec. 1, 2016. </w:t>
      </w:r>
      <w:bookmarkStart w:id="0" w:name="_GoBack"/>
      <w:r w:rsidRPr="00733DB2">
        <w:rPr>
          <w:rFonts w:ascii="Arial" w:hAnsi="Arial" w:cs="Arial"/>
          <w:sz w:val="24"/>
          <w:szCs w:val="24"/>
        </w:rPr>
        <w:t xml:space="preserve">Peoples Health, a Metairie-based Medicare Advantage company, serves more than </w:t>
      </w:r>
      <w:bookmarkEnd w:id="0"/>
      <w:r w:rsidRPr="00733DB2">
        <w:rPr>
          <w:rFonts w:ascii="Arial" w:hAnsi="Arial" w:cs="Arial"/>
          <w:sz w:val="24"/>
          <w:szCs w:val="24"/>
        </w:rPr>
        <w:t>55,000 Louisiana Medicare beneficiaries.</w:t>
      </w:r>
    </w:p>
    <w:p w14:paraId="0322CA2C" w14:textId="77777777" w:rsidR="00FC4506" w:rsidRPr="00733DB2" w:rsidRDefault="00FC4506" w:rsidP="00FC4506">
      <w:pPr>
        <w:spacing w:after="0"/>
        <w:rPr>
          <w:rFonts w:ascii="Arial" w:hAnsi="Arial" w:cs="Arial"/>
          <w:sz w:val="24"/>
          <w:szCs w:val="24"/>
        </w:rPr>
      </w:pPr>
    </w:p>
    <w:p w14:paraId="68B2BD0B" w14:textId="77777777" w:rsidR="00FC4506" w:rsidRPr="00733DB2" w:rsidRDefault="00FC4506" w:rsidP="00FC4506">
      <w:pPr>
        <w:spacing w:after="0"/>
        <w:rPr>
          <w:rFonts w:ascii="Arial" w:hAnsi="Arial" w:cs="Arial"/>
          <w:sz w:val="24"/>
          <w:szCs w:val="24"/>
        </w:rPr>
      </w:pPr>
      <w:r w:rsidRPr="00733DB2">
        <w:rPr>
          <w:rFonts w:ascii="Arial" w:hAnsi="Arial" w:cs="Arial"/>
          <w:sz w:val="24"/>
          <w:szCs w:val="24"/>
        </w:rPr>
        <w:t xml:space="preserve">“JenCare Senior Medical Center is an exciting addition to </w:t>
      </w:r>
      <w:r>
        <w:rPr>
          <w:rFonts w:ascii="Arial" w:hAnsi="Arial" w:cs="Arial"/>
          <w:sz w:val="24"/>
          <w:szCs w:val="24"/>
        </w:rPr>
        <w:t xml:space="preserve">our </w:t>
      </w:r>
      <w:r w:rsidRPr="00733DB2">
        <w:rPr>
          <w:rFonts w:ascii="Arial" w:hAnsi="Arial" w:cs="Arial"/>
          <w:sz w:val="24"/>
          <w:szCs w:val="24"/>
        </w:rPr>
        <w:t xml:space="preserve">provider network, </w:t>
      </w:r>
      <w:r>
        <w:rPr>
          <w:rFonts w:ascii="Arial" w:hAnsi="Arial" w:cs="Arial"/>
          <w:sz w:val="24"/>
          <w:szCs w:val="24"/>
        </w:rPr>
        <w:t>and the addition</w:t>
      </w:r>
      <w:r w:rsidRPr="00733DB2">
        <w:rPr>
          <w:rFonts w:ascii="Arial" w:hAnsi="Arial" w:cs="Arial"/>
          <w:sz w:val="24"/>
          <w:szCs w:val="24"/>
        </w:rPr>
        <w:t xml:space="preserve"> will benefit our members in the Greater New Orleans area,” said Warren Murrell, P</w:t>
      </w:r>
      <w:r>
        <w:rPr>
          <w:rFonts w:ascii="Arial" w:hAnsi="Arial" w:cs="Arial"/>
          <w:sz w:val="24"/>
          <w:szCs w:val="24"/>
        </w:rPr>
        <w:t>eoples Health p</w:t>
      </w:r>
      <w:r w:rsidRPr="00733DB2">
        <w:rPr>
          <w:rFonts w:ascii="Arial" w:hAnsi="Arial" w:cs="Arial"/>
          <w:sz w:val="24"/>
          <w:szCs w:val="24"/>
        </w:rPr>
        <w:t xml:space="preserve">resident and CEO. “JenCare’s focus on convenient and quality healthcare furthers </w:t>
      </w:r>
      <w:r>
        <w:rPr>
          <w:rFonts w:ascii="Arial" w:hAnsi="Arial" w:cs="Arial"/>
          <w:sz w:val="24"/>
          <w:szCs w:val="24"/>
        </w:rPr>
        <w:t>our</w:t>
      </w:r>
      <w:r w:rsidRPr="00733DB2">
        <w:rPr>
          <w:rFonts w:ascii="Arial" w:hAnsi="Arial" w:cs="Arial"/>
          <w:sz w:val="24"/>
          <w:szCs w:val="24"/>
        </w:rPr>
        <w:t xml:space="preserve"> commitment to improving health outcomes and delivery in the communities we serve.”</w:t>
      </w:r>
    </w:p>
    <w:p w14:paraId="2C0B3EA5" w14:textId="77777777" w:rsidR="00FC4506" w:rsidRPr="00733DB2" w:rsidRDefault="00FC4506" w:rsidP="00FC4506">
      <w:pPr>
        <w:spacing w:after="0"/>
        <w:rPr>
          <w:rFonts w:ascii="Arial" w:hAnsi="Arial" w:cs="Arial"/>
          <w:sz w:val="24"/>
          <w:szCs w:val="24"/>
        </w:rPr>
      </w:pPr>
    </w:p>
    <w:p w14:paraId="070D9E6D" w14:textId="77777777" w:rsidR="00C819B1" w:rsidRPr="00733DB2" w:rsidRDefault="00C819B1" w:rsidP="00C819B1">
      <w:pPr>
        <w:spacing w:after="0"/>
        <w:rPr>
          <w:rFonts w:ascii="Arial" w:hAnsi="Arial" w:cs="Arial"/>
          <w:sz w:val="24"/>
          <w:szCs w:val="24"/>
        </w:rPr>
      </w:pPr>
      <w:r w:rsidRPr="00733DB2">
        <w:rPr>
          <w:rFonts w:ascii="Arial" w:hAnsi="Arial" w:cs="Arial"/>
          <w:sz w:val="24"/>
          <w:szCs w:val="24"/>
        </w:rPr>
        <w:t xml:space="preserve">JenCare </w:t>
      </w:r>
      <w:r>
        <w:rPr>
          <w:rFonts w:ascii="Arial" w:hAnsi="Arial" w:cs="Arial"/>
          <w:sz w:val="24"/>
          <w:szCs w:val="24"/>
        </w:rPr>
        <w:t>has four locations</w:t>
      </w:r>
      <w:r w:rsidRPr="00733DB2">
        <w:rPr>
          <w:rFonts w:ascii="Arial" w:hAnsi="Arial" w:cs="Arial"/>
          <w:sz w:val="24"/>
          <w:szCs w:val="24"/>
        </w:rPr>
        <w:t xml:space="preserve"> in the Greater New Orleans area</w:t>
      </w:r>
      <w:r>
        <w:rPr>
          <w:rFonts w:ascii="Arial" w:hAnsi="Arial" w:cs="Arial"/>
          <w:sz w:val="24"/>
          <w:szCs w:val="24"/>
        </w:rPr>
        <w:t>, each offering courtesy round-trip door-to-doctor transportation, and affordable care provided by highly accessible doctors with patient panels intentionally one-fifth as big as the national average of one doctor to 2,300 patients</w:t>
      </w:r>
      <w:r w:rsidRPr="00733DB2">
        <w:rPr>
          <w:rFonts w:ascii="Arial" w:hAnsi="Arial" w:cs="Arial"/>
          <w:sz w:val="24"/>
          <w:szCs w:val="24"/>
        </w:rPr>
        <w:t>:</w:t>
      </w:r>
    </w:p>
    <w:p w14:paraId="30837B83" w14:textId="77777777" w:rsidR="00C819B1" w:rsidRPr="003F4281" w:rsidRDefault="00C819B1" w:rsidP="00C819B1">
      <w:pPr>
        <w:pStyle w:val="ListParagraph"/>
        <w:numPr>
          <w:ilvl w:val="0"/>
          <w:numId w:val="5"/>
        </w:numPr>
        <w:spacing w:after="0"/>
        <w:ind w:left="108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"http://jencaremed.com/find-a-location/new-orleans-louisiana/kenner" </w:instrText>
      </w:r>
      <w:r>
        <w:rPr>
          <w:rFonts w:ascii="Arial" w:hAnsi="Arial" w:cs="Arial"/>
          <w:sz w:val="24"/>
          <w:szCs w:val="24"/>
        </w:rPr>
        <w:fldChar w:fldCharType="separate"/>
      </w:r>
      <w:r w:rsidRPr="003F4281">
        <w:rPr>
          <w:rStyle w:val="Hyperlink"/>
          <w:rFonts w:ascii="Arial" w:hAnsi="Arial" w:cs="Arial"/>
          <w:sz w:val="24"/>
          <w:szCs w:val="24"/>
        </w:rPr>
        <w:t>1918 Williams Blvd., Kenner</w:t>
      </w:r>
    </w:p>
    <w:p w14:paraId="3F26281B" w14:textId="77777777" w:rsidR="00C819B1" w:rsidRPr="00877873" w:rsidRDefault="00C819B1" w:rsidP="00C819B1">
      <w:pPr>
        <w:pStyle w:val="ListParagraph"/>
        <w:numPr>
          <w:ilvl w:val="0"/>
          <w:numId w:val="5"/>
        </w:numPr>
        <w:spacing w:after="0"/>
        <w:ind w:left="1080"/>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"http://jencaremed.com/find-a-location/new-orleans-louisiana/metairie" </w:instrText>
      </w:r>
      <w:r>
        <w:rPr>
          <w:rFonts w:ascii="Arial" w:hAnsi="Arial" w:cs="Arial"/>
          <w:sz w:val="24"/>
          <w:szCs w:val="24"/>
        </w:rPr>
        <w:fldChar w:fldCharType="separate"/>
      </w:r>
      <w:r w:rsidRPr="00877873">
        <w:rPr>
          <w:rStyle w:val="Hyperlink"/>
          <w:rFonts w:ascii="Arial" w:hAnsi="Arial" w:cs="Arial"/>
          <w:sz w:val="24"/>
          <w:szCs w:val="24"/>
        </w:rPr>
        <w:t xml:space="preserve">3625 Houma Blvd., Metairie </w:t>
      </w:r>
    </w:p>
    <w:p w14:paraId="35DD73A5" w14:textId="77777777" w:rsidR="00C819B1" w:rsidRPr="00877873" w:rsidRDefault="00C819B1" w:rsidP="00C819B1">
      <w:pPr>
        <w:pStyle w:val="ListParagraph"/>
        <w:numPr>
          <w:ilvl w:val="0"/>
          <w:numId w:val="5"/>
        </w:numPr>
        <w:spacing w:after="0"/>
        <w:ind w:left="1080"/>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"http://jencaremed.com/find-a-location/new-orleans-louisiana/mid-city" </w:instrText>
      </w:r>
      <w:r>
        <w:rPr>
          <w:rFonts w:ascii="Arial" w:hAnsi="Arial" w:cs="Arial"/>
          <w:sz w:val="24"/>
          <w:szCs w:val="24"/>
        </w:rPr>
        <w:fldChar w:fldCharType="separate"/>
      </w:r>
      <w:r w:rsidRPr="00877873">
        <w:rPr>
          <w:rStyle w:val="Hyperlink"/>
          <w:rFonts w:ascii="Arial" w:hAnsi="Arial" w:cs="Arial"/>
          <w:sz w:val="24"/>
          <w:szCs w:val="24"/>
        </w:rPr>
        <w:t>4710 S. Carrollton Ave., New Orleans</w:t>
      </w:r>
    </w:p>
    <w:p w14:paraId="0BAA40A2" w14:textId="77777777" w:rsidR="00C819B1" w:rsidRPr="00877873" w:rsidRDefault="00C819B1" w:rsidP="00C819B1">
      <w:pPr>
        <w:pStyle w:val="ListParagraph"/>
        <w:numPr>
          <w:ilvl w:val="0"/>
          <w:numId w:val="5"/>
        </w:numPr>
        <w:spacing w:after="0"/>
        <w:ind w:left="1080"/>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"http://jencaremed.com/find-a-location/new-orleans-louisiana/west-bank" </w:instrText>
      </w:r>
      <w:r>
        <w:rPr>
          <w:rFonts w:ascii="Arial" w:hAnsi="Arial" w:cs="Arial"/>
          <w:sz w:val="24"/>
          <w:szCs w:val="24"/>
        </w:rPr>
        <w:fldChar w:fldCharType="separate"/>
      </w:r>
      <w:r w:rsidRPr="00877873">
        <w:rPr>
          <w:rStyle w:val="Hyperlink"/>
          <w:rFonts w:ascii="Arial" w:hAnsi="Arial" w:cs="Arial"/>
          <w:sz w:val="24"/>
          <w:szCs w:val="24"/>
        </w:rPr>
        <w:t xml:space="preserve">501 </w:t>
      </w:r>
      <w:proofErr w:type="spellStart"/>
      <w:r w:rsidRPr="00877873">
        <w:rPr>
          <w:rStyle w:val="Hyperlink"/>
          <w:rFonts w:ascii="Arial" w:hAnsi="Arial" w:cs="Arial"/>
          <w:sz w:val="24"/>
          <w:szCs w:val="24"/>
        </w:rPr>
        <w:t>Lapalco</w:t>
      </w:r>
      <w:proofErr w:type="spellEnd"/>
      <w:r w:rsidRPr="00877873">
        <w:rPr>
          <w:rStyle w:val="Hyperlink"/>
          <w:rFonts w:ascii="Arial" w:hAnsi="Arial" w:cs="Arial"/>
          <w:sz w:val="24"/>
          <w:szCs w:val="24"/>
        </w:rPr>
        <w:t xml:space="preserve"> Blvd., Gretna </w:t>
      </w:r>
    </w:p>
    <w:p w14:paraId="1D7E4977" w14:textId="77777777" w:rsidR="00C819B1" w:rsidRPr="00FC4506" w:rsidRDefault="00C819B1" w:rsidP="00C819B1">
      <w:pPr>
        <w:pStyle w:val="ListParagraph"/>
        <w:spacing w:after="0"/>
        <w:ind w:left="1080"/>
        <w:rPr>
          <w:rFonts w:ascii="Arial" w:hAnsi="Arial" w:cs="Arial"/>
          <w:sz w:val="24"/>
          <w:szCs w:val="24"/>
        </w:rPr>
      </w:pPr>
      <w:r>
        <w:rPr>
          <w:rFonts w:ascii="Arial" w:hAnsi="Arial" w:cs="Arial"/>
          <w:sz w:val="24"/>
          <w:szCs w:val="24"/>
        </w:rPr>
        <w:fldChar w:fldCharType="end"/>
      </w:r>
    </w:p>
    <w:p w14:paraId="10D52011" w14:textId="77777777" w:rsidR="00C819B1" w:rsidRPr="001A7B58" w:rsidRDefault="00C819B1" w:rsidP="00C819B1">
      <w:pPr>
        <w:spacing w:after="0"/>
        <w:rPr>
          <w:rFonts w:ascii="Arial" w:hAnsi="Arial" w:cs="Arial"/>
          <w:sz w:val="24"/>
          <w:szCs w:val="24"/>
        </w:rPr>
      </w:pPr>
      <w:r w:rsidRPr="001A7B58">
        <w:rPr>
          <w:rFonts w:ascii="Arial" w:hAnsi="Arial" w:cs="Arial"/>
          <w:sz w:val="24"/>
          <w:szCs w:val="24"/>
        </w:rPr>
        <w:t xml:space="preserve">“This is a red-letter day for seniors living in greater New Orleans,” said James </w:t>
      </w:r>
      <w:proofErr w:type="spellStart"/>
      <w:r w:rsidRPr="001A7B58">
        <w:rPr>
          <w:rFonts w:ascii="Arial" w:hAnsi="Arial" w:cs="Arial"/>
          <w:sz w:val="24"/>
          <w:szCs w:val="24"/>
        </w:rPr>
        <w:t>Remetich</w:t>
      </w:r>
      <w:proofErr w:type="spellEnd"/>
      <w:r w:rsidRPr="001A7B58">
        <w:rPr>
          <w:rFonts w:ascii="Arial" w:hAnsi="Arial" w:cs="Arial"/>
          <w:sz w:val="24"/>
          <w:szCs w:val="24"/>
        </w:rPr>
        <w:t xml:space="preserve">, </w:t>
      </w:r>
      <w:r>
        <w:rPr>
          <w:rFonts w:ascii="Arial" w:hAnsi="Arial" w:cs="Arial"/>
          <w:sz w:val="24"/>
          <w:szCs w:val="24"/>
        </w:rPr>
        <w:t>n</w:t>
      </w:r>
      <w:r w:rsidRPr="001A7B58">
        <w:rPr>
          <w:rFonts w:ascii="Arial" w:hAnsi="Arial" w:cs="Arial"/>
          <w:sz w:val="24"/>
          <w:szCs w:val="24"/>
        </w:rPr>
        <w:t xml:space="preserve">etwork </w:t>
      </w:r>
      <w:r>
        <w:rPr>
          <w:rFonts w:ascii="Arial" w:hAnsi="Arial" w:cs="Arial"/>
          <w:sz w:val="24"/>
          <w:szCs w:val="24"/>
        </w:rPr>
        <w:t>d</w:t>
      </w:r>
      <w:r w:rsidRPr="001A7B58">
        <w:rPr>
          <w:rFonts w:ascii="Arial" w:hAnsi="Arial" w:cs="Arial"/>
          <w:sz w:val="24"/>
          <w:szCs w:val="24"/>
        </w:rPr>
        <w:t xml:space="preserve">irector for </w:t>
      </w:r>
      <w:r w:rsidRPr="00437D49">
        <w:rPr>
          <w:rFonts w:ascii="Arial" w:hAnsi="Arial" w:cs="Arial"/>
          <w:sz w:val="24"/>
          <w:szCs w:val="24"/>
        </w:rPr>
        <w:t>JenCare Senior Medical Center</w:t>
      </w:r>
      <w:r w:rsidRPr="001A7B58">
        <w:rPr>
          <w:rFonts w:ascii="Arial" w:hAnsi="Arial" w:cs="Arial"/>
          <w:sz w:val="24"/>
          <w:szCs w:val="24"/>
        </w:rPr>
        <w:t xml:space="preserve"> in New Orleans. “It’s now possible for </w:t>
      </w:r>
      <w:r>
        <w:rPr>
          <w:rFonts w:ascii="Arial" w:hAnsi="Arial" w:cs="Arial"/>
          <w:sz w:val="24"/>
          <w:szCs w:val="24"/>
        </w:rPr>
        <w:t>more</w:t>
      </w:r>
      <w:r w:rsidRPr="001A7B58">
        <w:rPr>
          <w:rFonts w:ascii="Arial" w:hAnsi="Arial" w:cs="Arial"/>
          <w:sz w:val="24"/>
          <w:szCs w:val="24"/>
        </w:rPr>
        <w:t xml:space="preserve"> of </w:t>
      </w:r>
      <w:r>
        <w:rPr>
          <w:rFonts w:ascii="Arial" w:hAnsi="Arial" w:cs="Arial"/>
          <w:sz w:val="24"/>
          <w:szCs w:val="24"/>
        </w:rPr>
        <w:t xml:space="preserve">the </w:t>
      </w:r>
      <w:r w:rsidRPr="001A7B58">
        <w:rPr>
          <w:rFonts w:ascii="Arial" w:hAnsi="Arial" w:cs="Arial"/>
          <w:sz w:val="24"/>
          <w:szCs w:val="24"/>
        </w:rPr>
        <w:t xml:space="preserve">community’s Medicare Advantage </w:t>
      </w:r>
      <w:r>
        <w:rPr>
          <w:rFonts w:ascii="Arial" w:hAnsi="Arial" w:cs="Arial"/>
          <w:sz w:val="24"/>
          <w:szCs w:val="24"/>
        </w:rPr>
        <w:t xml:space="preserve">plan members </w:t>
      </w:r>
      <w:r w:rsidRPr="001A7B58">
        <w:rPr>
          <w:rFonts w:ascii="Arial" w:hAnsi="Arial" w:cs="Arial"/>
          <w:sz w:val="24"/>
          <w:szCs w:val="24"/>
        </w:rPr>
        <w:t>to benefit from having access to</w:t>
      </w:r>
      <w:r>
        <w:rPr>
          <w:rFonts w:ascii="Arial" w:hAnsi="Arial" w:cs="Arial"/>
          <w:sz w:val="24"/>
          <w:szCs w:val="24"/>
        </w:rPr>
        <w:t xml:space="preserve"> the</w:t>
      </w:r>
      <w:r w:rsidRPr="001A7B58">
        <w:rPr>
          <w:rFonts w:ascii="Arial" w:hAnsi="Arial" w:cs="Arial"/>
          <w:sz w:val="24"/>
          <w:szCs w:val="24"/>
        </w:rPr>
        <w:t xml:space="preserve"> outstanding primary care and specialist doctors at JenCare.”</w:t>
      </w:r>
    </w:p>
    <w:p w14:paraId="5B3BEABD" w14:textId="77777777" w:rsidR="00C819B1" w:rsidRPr="001A7B58" w:rsidRDefault="00C819B1" w:rsidP="00C819B1">
      <w:pPr>
        <w:spacing w:after="0"/>
        <w:rPr>
          <w:rFonts w:ascii="Arial" w:hAnsi="Arial" w:cs="Arial"/>
          <w:sz w:val="24"/>
          <w:szCs w:val="24"/>
        </w:rPr>
      </w:pPr>
      <w:r w:rsidRPr="001A7B58">
        <w:rPr>
          <w:rFonts w:ascii="Arial" w:hAnsi="Arial" w:cs="Arial"/>
          <w:sz w:val="24"/>
          <w:szCs w:val="24"/>
        </w:rPr>
        <w:t> </w:t>
      </w:r>
    </w:p>
    <w:p w14:paraId="24A94834" w14:textId="77777777" w:rsidR="00C819B1" w:rsidRPr="00437D49" w:rsidRDefault="00C819B1" w:rsidP="00C819B1">
      <w:pPr>
        <w:pStyle w:val="NoSpacing"/>
        <w:rPr>
          <w:rFonts w:ascii="Arial" w:hAnsi="Arial" w:cs="Arial"/>
          <w:sz w:val="24"/>
          <w:szCs w:val="24"/>
        </w:rPr>
      </w:pPr>
      <w:r w:rsidRPr="00437D49">
        <w:rPr>
          <w:rFonts w:ascii="Arial" w:hAnsi="Arial" w:cs="Arial"/>
          <w:sz w:val="24"/>
          <w:szCs w:val="24"/>
        </w:rPr>
        <w:t xml:space="preserve">“We’re delighted to become part of the Peoples Health provider network,” added </w:t>
      </w:r>
      <w:proofErr w:type="spellStart"/>
      <w:r w:rsidRPr="00437D49">
        <w:rPr>
          <w:rFonts w:ascii="Arial" w:hAnsi="Arial" w:cs="Arial"/>
          <w:sz w:val="24"/>
          <w:szCs w:val="24"/>
        </w:rPr>
        <w:t>Remetich</w:t>
      </w:r>
      <w:proofErr w:type="spellEnd"/>
      <w:r w:rsidRPr="00437D49">
        <w:rPr>
          <w:rFonts w:ascii="Arial" w:hAnsi="Arial" w:cs="Arial"/>
          <w:sz w:val="24"/>
          <w:szCs w:val="24"/>
        </w:rPr>
        <w:t>. “Peoples Health is known for its deep roots in our community, and for providing quality Medicare Advantage plans to more than 30,000 New Orleans-area seniors. We’re confident many of their loyal customers will appreciate the affordable care and superior experience JenCare consistently provides.”</w:t>
      </w:r>
    </w:p>
    <w:p w14:paraId="0D43A9D1" w14:textId="77777777" w:rsidR="00C819B1" w:rsidRPr="00437D49" w:rsidRDefault="00C819B1" w:rsidP="00C819B1">
      <w:pPr>
        <w:pStyle w:val="NoSpacing"/>
        <w:rPr>
          <w:rFonts w:ascii="Arial" w:hAnsi="Arial" w:cs="Arial"/>
          <w:sz w:val="24"/>
          <w:szCs w:val="24"/>
        </w:rPr>
      </w:pPr>
    </w:p>
    <w:p w14:paraId="77D66FDE" w14:textId="77777777" w:rsidR="00C819B1" w:rsidRPr="00437D49" w:rsidRDefault="00FB2D6B" w:rsidP="00C819B1">
      <w:pPr>
        <w:pStyle w:val="NoSpacing"/>
        <w:rPr>
          <w:rFonts w:ascii="Arial" w:hAnsi="Arial" w:cs="Arial"/>
          <w:sz w:val="24"/>
          <w:szCs w:val="24"/>
        </w:rPr>
      </w:pPr>
      <w:hyperlink r:id="rId8" w:history="1">
        <w:r w:rsidR="00C819B1" w:rsidRPr="00437D49">
          <w:rPr>
            <w:rStyle w:val="Hyperlink"/>
            <w:rFonts w:ascii="Arial" w:eastAsia="Times New Roman" w:hAnsi="Arial" w:cs="Arial"/>
            <w:sz w:val="24"/>
            <w:szCs w:val="24"/>
          </w:rPr>
          <w:t>JenCare</w:t>
        </w:r>
      </w:hyperlink>
      <w:r w:rsidR="00C819B1" w:rsidRPr="00437D49">
        <w:rPr>
          <w:rFonts w:ascii="Arial" w:eastAsia="Times New Roman" w:hAnsi="Arial" w:cs="Arial"/>
          <w:sz w:val="24"/>
          <w:szCs w:val="24"/>
        </w:rPr>
        <w:t xml:space="preserve"> is a family-owned primary and specialty care practice committed to delivering superior healthcare to Medicare-eligible seniors</w:t>
      </w:r>
      <w:r w:rsidR="00C819B1" w:rsidRPr="00437D49">
        <w:rPr>
          <w:rFonts w:ascii="Arial" w:hAnsi="Arial" w:cs="Arial"/>
          <w:sz w:val="24"/>
          <w:szCs w:val="24"/>
        </w:rPr>
        <w:t>. JenCare began serving New Orleans seniors in 2012. The integrated medical practice continues to enjoy substantial organic growth from happy patients who tell their relatives and friends about the quality care and lasting relationships they’ve developed with JenCare physicians. </w:t>
      </w:r>
    </w:p>
    <w:p w14:paraId="788E99A5" w14:textId="77777777" w:rsidR="00C819B1" w:rsidRPr="00437D49" w:rsidRDefault="00C819B1" w:rsidP="00C819B1">
      <w:pPr>
        <w:pStyle w:val="NoSpacing"/>
        <w:rPr>
          <w:rFonts w:ascii="Arial" w:hAnsi="Arial" w:cs="Arial"/>
          <w:sz w:val="24"/>
          <w:szCs w:val="24"/>
          <w:highlight w:val="yellow"/>
        </w:rPr>
      </w:pPr>
    </w:p>
    <w:p w14:paraId="11A954D7" w14:textId="77777777" w:rsidR="00C819B1" w:rsidRPr="00437D49" w:rsidRDefault="00C819B1" w:rsidP="00C819B1">
      <w:pPr>
        <w:pStyle w:val="NoSpacing"/>
        <w:rPr>
          <w:rFonts w:ascii="Arial" w:hAnsi="Arial" w:cs="Arial"/>
          <w:sz w:val="24"/>
          <w:szCs w:val="24"/>
        </w:rPr>
      </w:pPr>
      <w:r w:rsidRPr="00437D49">
        <w:rPr>
          <w:rFonts w:ascii="Arial" w:hAnsi="Arial" w:cs="Arial"/>
          <w:sz w:val="24"/>
          <w:szCs w:val="24"/>
        </w:rPr>
        <w:t xml:space="preserve">“Our doctors and patients smile more,” said Dr. Earl Magee, chief medical officer of JenCare Senior Medical Center in New Orleans. “By intentionally seeing dramatically </w:t>
      </w:r>
      <w:r w:rsidRPr="00437D49">
        <w:rPr>
          <w:rFonts w:ascii="Arial" w:hAnsi="Arial" w:cs="Arial"/>
          <w:sz w:val="24"/>
          <w:szCs w:val="24"/>
        </w:rPr>
        <w:lastRenderedPageBreak/>
        <w:t>fewer patients more often, our physicians honor seniors by providing affordable care that includes walk-in appointments; on-site specialist appointments with a cardiologist, neurologist or podiatrist to name a few; door-to-doctor courtesy transportation; on-site lab work and prescription filling; after-hours paramedics; acupuncture and in-home visits by registered nurses.”</w:t>
      </w:r>
    </w:p>
    <w:p w14:paraId="2828865C" w14:textId="77777777" w:rsidR="00C819B1" w:rsidRPr="00437D49" w:rsidRDefault="00C819B1" w:rsidP="00C819B1">
      <w:pPr>
        <w:pStyle w:val="NoSpacing"/>
        <w:rPr>
          <w:rFonts w:ascii="Arial" w:hAnsi="Arial" w:cs="Arial"/>
          <w:sz w:val="24"/>
          <w:szCs w:val="24"/>
        </w:rPr>
      </w:pPr>
    </w:p>
    <w:p w14:paraId="35B7517D" w14:textId="77777777" w:rsidR="00C819B1" w:rsidRPr="00437D49" w:rsidRDefault="00C819B1" w:rsidP="00C819B1">
      <w:pPr>
        <w:pStyle w:val="NoSpacing"/>
        <w:rPr>
          <w:rFonts w:ascii="Arial" w:hAnsi="Arial" w:cs="Arial"/>
          <w:sz w:val="24"/>
          <w:szCs w:val="24"/>
        </w:rPr>
      </w:pPr>
      <w:r w:rsidRPr="00437D49">
        <w:rPr>
          <w:rFonts w:ascii="Arial" w:hAnsi="Arial" w:cs="Arial"/>
          <w:sz w:val="24"/>
          <w:szCs w:val="24"/>
        </w:rPr>
        <w:t>“But it’s the love, accountability and passion we bring to helping seniors with multiple, major and complex health challenges that truly differentiates us,” said Dr. Magee. “Industry-leading access to great doctors is what enables our patients to enjoy 38 percent fewer hospital sick days than the national average.”</w:t>
      </w:r>
    </w:p>
    <w:p w14:paraId="54BDE89F" w14:textId="77777777" w:rsidR="00C819B1" w:rsidRPr="001A7B58" w:rsidRDefault="00C819B1" w:rsidP="00C819B1">
      <w:pPr>
        <w:spacing w:after="0"/>
        <w:rPr>
          <w:rFonts w:ascii="Arial" w:hAnsi="Arial" w:cs="Arial"/>
          <w:sz w:val="24"/>
          <w:szCs w:val="24"/>
        </w:rPr>
      </w:pPr>
    </w:p>
    <w:p w14:paraId="177C8A8C" w14:textId="425C1A84" w:rsidR="00031FAB" w:rsidRPr="00535F0C" w:rsidRDefault="00C819B1" w:rsidP="009D52E5">
      <w:pPr>
        <w:spacing w:after="0" w:line="240" w:lineRule="auto"/>
        <w:rPr>
          <w:rFonts w:ascii="Arial" w:hAnsi="Arial" w:cs="Arial"/>
          <w:color w:val="000000"/>
          <w:sz w:val="24"/>
          <w:szCs w:val="24"/>
        </w:rPr>
      </w:pPr>
      <w:r w:rsidRPr="00535F0C">
        <w:rPr>
          <w:rFonts w:ascii="Arial" w:hAnsi="Arial" w:cs="Arial"/>
          <w:sz w:val="24"/>
          <w:szCs w:val="24"/>
        </w:rPr>
        <w:t xml:space="preserve">For more information about </w:t>
      </w:r>
      <w:proofErr w:type="spellStart"/>
      <w:r w:rsidRPr="00535F0C">
        <w:rPr>
          <w:rFonts w:ascii="Arial" w:hAnsi="Arial" w:cs="Arial"/>
          <w:sz w:val="24"/>
          <w:szCs w:val="24"/>
        </w:rPr>
        <w:t>Peoples</w:t>
      </w:r>
      <w:proofErr w:type="spellEnd"/>
      <w:r w:rsidRPr="00535F0C">
        <w:rPr>
          <w:rFonts w:ascii="Arial" w:hAnsi="Arial" w:cs="Arial"/>
          <w:sz w:val="24"/>
          <w:szCs w:val="24"/>
        </w:rPr>
        <w:t xml:space="preserve"> Health and a list of the company’s network providers, visit </w:t>
      </w:r>
      <w:hyperlink r:id="rId9" w:history="1">
        <w:r w:rsidRPr="00FC4506">
          <w:rPr>
            <w:rStyle w:val="Hyperlink"/>
            <w:rFonts w:ascii="Arial" w:hAnsi="Arial" w:cs="Arial"/>
            <w:iCs/>
            <w:sz w:val="24"/>
            <w:szCs w:val="24"/>
          </w:rPr>
          <w:t>http://www.peopleshealth.com</w:t>
        </w:r>
      </w:hyperlink>
      <w:r w:rsidRPr="00535F0C">
        <w:rPr>
          <w:rFonts w:ascii="Arial" w:hAnsi="Arial" w:cs="Arial"/>
          <w:sz w:val="24"/>
          <w:szCs w:val="24"/>
        </w:rPr>
        <w:t xml:space="preserve"> </w:t>
      </w:r>
      <w:r w:rsidRPr="00535F0C">
        <w:rPr>
          <w:rFonts w:ascii="Arial" w:hAnsi="Arial" w:cs="Arial"/>
          <w:color w:val="000000"/>
          <w:sz w:val="24"/>
          <w:szCs w:val="24"/>
        </w:rPr>
        <w:t>or call 1-800-631-8443.</w:t>
      </w:r>
    </w:p>
    <w:p w14:paraId="1FDBD7AE" w14:textId="77777777" w:rsidR="00031FAB" w:rsidRPr="00FC4506" w:rsidRDefault="00031FAB" w:rsidP="009D52E5">
      <w:pPr>
        <w:spacing w:after="0" w:line="240" w:lineRule="auto"/>
        <w:jc w:val="both"/>
        <w:rPr>
          <w:rFonts w:ascii="Arial" w:hAnsi="Arial" w:cs="Arial"/>
          <w:sz w:val="24"/>
          <w:szCs w:val="24"/>
        </w:rPr>
      </w:pPr>
    </w:p>
    <w:p w14:paraId="4FEDF83D" w14:textId="77777777" w:rsidR="00031FAB" w:rsidRPr="00535F0C" w:rsidRDefault="00031FAB" w:rsidP="009D52E5">
      <w:pPr>
        <w:spacing w:after="0" w:line="240" w:lineRule="auto"/>
        <w:jc w:val="both"/>
        <w:rPr>
          <w:rFonts w:ascii="Arial" w:hAnsi="Arial" w:cs="Arial"/>
          <w:b/>
          <w:i/>
          <w:sz w:val="24"/>
          <w:szCs w:val="24"/>
          <w:u w:val="single"/>
        </w:rPr>
      </w:pPr>
      <w:r w:rsidRPr="00535F0C">
        <w:rPr>
          <w:rFonts w:ascii="Arial" w:hAnsi="Arial" w:cs="Arial"/>
          <w:b/>
          <w:i/>
          <w:sz w:val="24"/>
          <w:szCs w:val="24"/>
          <w:u w:val="single"/>
        </w:rPr>
        <w:t>About Peoples Health</w:t>
      </w:r>
    </w:p>
    <w:p w14:paraId="62EE7138" w14:textId="5B333612" w:rsidR="00031FAB" w:rsidRPr="00535F0C" w:rsidRDefault="009D52E5" w:rsidP="00D54823">
      <w:pPr>
        <w:autoSpaceDE w:val="0"/>
        <w:autoSpaceDN w:val="0"/>
        <w:spacing w:line="240" w:lineRule="auto"/>
        <w:rPr>
          <w:rFonts w:ascii="Arial" w:eastAsiaTheme="minorHAnsi" w:hAnsi="Arial" w:cs="Arial"/>
          <w:i/>
          <w:sz w:val="24"/>
          <w:szCs w:val="24"/>
        </w:rPr>
      </w:pPr>
      <w:r w:rsidRPr="00535F0C">
        <w:rPr>
          <w:rFonts w:ascii="Arial" w:eastAsia="Batang" w:hAnsi="Arial" w:cs="Arial"/>
          <w:sz w:val="24"/>
          <w:szCs w:val="24"/>
        </w:rPr>
        <w:t>Established in 1994, Peoples Health is a Medicare Advantage organization serving more than 55,000 Medicare beneficiaries in Louisiana. The physician-owned company administers and provides a unique approach to wellness, care coordination and support services for plan members. The company is a proud supporter of many social, cultural, athletic and health organizations and holds an NCQA accreditation. </w:t>
      </w:r>
      <w:r w:rsidRPr="00535F0C">
        <w:rPr>
          <w:rFonts w:ascii="Arial" w:hAnsi="Arial" w:cs="Arial"/>
          <w:sz w:val="24"/>
          <w:szCs w:val="24"/>
        </w:rPr>
        <w:t xml:space="preserve">Visit </w:t>
      </w:r>
      <w:hyperlink r:id="rId10" w:history="1">
        <w:r w:rsidRPr="00535F0C">
          <w:rPr>
            <w:rStyle w:val="Hyperlink"/>
            <w:rFonts w:ascii="Arial" w:hAnsi="Arial" w:cs="Arial"/>
            <w:sz w:val="24"/>
            <w:szCs w:val="24"/>
          </w:rPr>
          <w:t>http://www.peopleshealth.com</w:t>
        </w:r>
      </w:hyperlink>
      <w:r w:rsidR="00D54823">
        <w:rPr>
          <w:rFonts w:ascii="Arial" w:hAnsi="Arial" w:cs="Arial"/>
          <w:sz w:val="24"/>
          <w:szCs w:val="24"/>
        </w:rPr>
        <w:t>.</w:t>
      </w:r>
    </w:p>
    <w:p w14:paraId="61542528" w14:textId="77777777" w:rsidR="00AC78D8" w:rsidRDefault="00AC78D8" w:rsidP="00031FAB">
      <w:pPr>
        <w:spacing w:after="0" w:line="240" w:lineRule="auto"/>
        <w:jc w:val="both"/>
        <w:rPr>
          <w:rFonts w:ascii="Arial" w:hAnsi="Arial" w:cs="Arial"/>
          <w:b/>
          <w:i/>
          <w:sz w:val="24"/>
          <w:szCs w:val="24"/>
          <w:u w:val="single"/>
        </w:rPr>
      </w:pPr>
    </w:p>
    <w:p w14:paraId="707A5931" w14:textId="16E36C00" w:rsidR="00031FAB" w:rsidRPr="00FC4506" w:rsidRDefault="00031FAB" w:rsidP="00031FAB">
      <w:pPr>
        <w:spacing w:after="0" w:line="240" w:lineRule="auto"/>
        <w:jc w:val="both"/>
        <w:rPr>
          <w:rFonts w:ascii="Arial" w:hAnsi="Arial" w:cs="Arial"/>
          <w:b/>
          <w:i/>
          <w:sz w:val="24"/>
          <w:szCs w:val="24"/>
          <w:u w:val="single"/>
        </w:rPr>
      </w:pPr>
      <w:r w:rsidRPr="00FC4506">
        <w:rPr>
          <w:rFonts w:ascii="Arial" w:hAnsi="Arial" w:cs="Arial"/>
          <w:b/>
          <w:i/>
          <w:sz w:val="24"/>
          <w:szCs w:val="24"/>
          <w:u w:val="single"/>
        </w:rPr>
        <w:t>About</w:t>
      </w:r>
      <w:r w:rsidR="00131AAF" w:rsidRPr="00FC4506">
        <w:rPr>
          <w:rFonts w:ascii="Arial" w:hAnsi="Arial" w:cs="Arial"/>
          <w:b/>
          <w:i/>
          <w:sz w:val="24"/>
          <w:szCs w:val="24"/>
          <w:u w:val="single"/>
        </w:rPr>
        <w:t xml:space="preserve"> ChenMed and</w:t>
      </w:r>
      <w:r w:rsidRPr="00FC4506">
        <w:rPr>
          <w:rFonts w:ascii="Arial" w:hAnsi="Arial" w:cs="Arial"/>
          <w:b/>
          <w:i/>
          <w:sz w:val="24"/>
          <w:szCs w:val="24"/>
          <w:u w:val="single"/>
        </w:rPr>
        <w:t xml:space="preserve"> </w:t>
      </w:r>
      <w:r w:rsidR="008F5E14" w:rsidRPr="00FC4506">
        <w:rPr>
          <w:rFonts w:ascii="Arial" w:hAnsi="Arial" w:cs="Arial"/>
          <w:b/>
          <w:i/>
          <w:sz w:val="24"/>
          <w:szCs w:val="24"/>
          <w:u w:val="single"/>
        </w:rPr>
        <w:t>JenCare Senior Medical Center</w:t>
      </w:r>
      <w:r w:rsidR="008F3373" w:rsidRPr="00FC4506">
        <w:rPr>
          <w:rFonts w:ascii="Arial" w:hAnsi="Arial" w:cs="Arial"/>
          <w:b/>
          <w:i/>
          <w:sz w:val="24"/>
          <w:szCs w:val="24"/>
          <w:u w:val="single"/>
        </w:rPr>
        <w:t>s</w:t>
      </w:r>
      <w:r w:rsidR="00073D82" w:rsidRPr="00FC4506">
        <w:rPr>
          <w:rFonts w:ascii="Arial" w:hAnsi="Arial" w:cs="Arial"/>
          <w:b/>
          <w:i/>
          <w:sz w:val="24"/>
          <w:szCs w:val="24"/>
          <w:u w:val="single"/>
        </w:rPr>
        <w:t xml:space="preserve"> </w:t>
      </w:r>
    </w:p>
    <w:p w14:paraId="2B47CC66" w14:textId="456477F9" w:rsidR="00995BB8" w:rsidRPr="00FC4506" w:rsidRDefault="00131AAF" w:rsidP="00995BB8">
      <w:pPr>
        <w:spacing w:after="0" w:line="240" w:lineRule="auto"/>
        <w:rPr>
          <w:rFonts w:ascii="Arial" w:hAnsi="Arial" w:cs="Arial"/>
          <w:i/>
          <w:sz w:val="24"/>
          <w:szCs w:val="24"/>
        </w:rPr>
      </w:pPr>
      <w:r w:rsidRPr="00FC4506">
        <w:rPr>
          <w:rFonts w:ascii="Arial" w:hAnsi="Arial" w:cs="Arial"/>
          <w:i/>
          <w:sz w:val="24"/>
          <w:szCs w:val="24"/>
        </w:rPr>
        <w:t xml:space="preserve">JenCare operates four </w:t>
      </w:r>
      <w:hyperlink r:id="rId11" w:history="1">
        <w:r w:rsidRPr="00FC4506">
          <w:rPr>
            <w:rStyle w:val="Hyperlink"/>
            <w:rFonts w:ascii="Arial" w:hAnsi="Arial" w:cs="Arial"/>
            <w:i/>
            <w:color w:val="0000FF"/>
            <w:sz w:val="24"/>
            <w:szCs w:val="24"/>
          </w:rPr>
          <w:t>New Orleans</w:t>
        </w:r>
      </w:hyperlink>
      <w:r w:rsidR="002965BF">
        <w:rPr>
          <w:rStyle w:val="Hyperlink"/>
          <w:rFonts w:ascii="Arial" w:hAnsi="Arial" w:cs="Arial"/>
          <w:i/>
          <w:color w:val="0000FF"/>
          <w:sz w:val="24"/>
          <w:szCs w:val="24"/>
        </w:rPr>
        <w:t>-area</w:t>
      </w:r>
      <w:r w:rsidRPr="00FC4506">
        <w:rPr>
          <w:rFonts w:ascii="Arial" w:hAnsi="Arial" w:cs="Arial"/>
          <w:i/>
          <w:sz w:val="24"/>
          <w:szCs w:val="24"/>
        </w:rPr>
        <w:t xml:space="preserve"> centers (</w:t>
      </w:r>
      <w:hyperlink r:id="rId12" w:history="1">
        <w:r w:rsidRPr="00FC4506">
          <w:rPr>
            <w:rStyle w:val="Hyperlink"/>
            <w:rFonts w:ascii="Arial" w:hAnsi="Arial" w:cs="Arial"/>
            <w:i/>
            <w:color w:val="0000FF"/>
            <w:sz w:val="24"/>
            <w:szCs w:val="24"/>
          </w:rPr>
          <w:t>Kenner</w:t>
        </w:r>
      </w:hyperlink>
      <w:r w:rsidRPr="00FC4506">
        <w:rPr>
          <w:rFonts w:ascii="Arial" w:hAnsi="Arial" w:cs="Arial"/>
          <w:i/>
          <w:sz w:val="24"/>
          <w:szCs w:val="24"/>
        </w:rPr>
        <w:t xml:space="preserve">, </w:t>
      </w:r>
      <w:hyperlink r:id="rId13" w:history="1">
        <w:r w:rsidRPr="00FC4506">
          <w:rPr>
            <w:rStyle w:val="Hyperlink"/>
            <w:rFonts w:ascii="Arial" w:hAnsi="Arial" w:cs="Arial"/>
            <w:i/>
            <w:color w:val="0000FF"/>
            <w:sz w:val="24"/>
            <w:szCs w:val="24"/>
          </w:rPr>
          <w:t>Metairie</w:t>
        </w:r>
      </w:hyperlink>
      <w:r w:rsidRPr="00FC4506">
        <w:rPr>
          <w:rFonts w:ascii="Arial" w:hAnsi="Arial" w:cs="Arial"/>
          <w:i/>
          <w:sz w:val="24"/>
          <w:szCs w:val="24"/>
        </w:rPr>
        <w:t xml:space="preserve">, </w:t>
      </w:r>
      <w:hyperlink r:id="rId14" w:history="1">
        <w:r w:rsidRPr="00FC4506">
          <w:rPr>
            <w:rStyle w:val="Hyperlink"/>
            <w:rFonts w:ascii="Arial" w:hAnsi="Arial" w:cs="Arial"/>
            <w:i/>
            <w:color w:val="0000FF"/>
            <w:sz w:val="24"/>
            <w:szCs w:val="24"/>
          </w:rPr>
          <w:t>Mid-City</w:t>
        </w:r>
      </w:hyperlink>
      <w:r w:rsidRPr="00FC4506">
        <w:rPr>
          <w:rFonts w:ascii="Arial" w:hAnsi="Arial" w:cs="Arial"/>
          <w:i/>
          <w:sz w:val="24"/>
          <w:szCs w:val="24"/>
        </w:rPr>
        <w:t xml:space="preserve">, the </w:t>
      </w:r>
      <w:hyperlink r:id="rId15" w:history="1">
        <w:r w:rsidRPr="00FC4506">
          <w:rPr>
            <w:rStyle w:val="Hyperlink"/>
            <w:rFonts w:ascii="Arial" w:hAnsi="Arial" w:cs="Arial"/>
            <w:i/>
            <w:color w:val="0000FF"/>
            <w:sz w:val="24"/>
            <w:szCs w:val="24"/>
          </w:rPr>
          <w:t>West</w:t>
        </w:r>
        <w:r w:rsidR="00E5468F">
          <w:rPr>
            <w:rStyle w:val="Hyperlink"/>
            <w:rFonts w:ascii="Arial" w:hAnsi="Arial" w:cs="Arial"/>
            <w:i/>
            <w:color w:val="0000FF"/>
            <w:sz w:val="24"/>
            <w:szCs w:val="24"/>
          </w:rPr>
          <w:t>b</w:t>
        </w:r>
        <w:r w:rsidRPr="00FC4506">
          <w:rPr>
            <w:rStyle w:val="Hyperlink"/>
            <w:rFonts w:ascii="Arial" w:hAnsi="Arial" w:cs="Arial"/>
            <w:i/>
            <w:color w:val="0000FF"/>
            <w:sz w:val="24"/>
            <w:szCs w:val="24"/>
          </w:rPr>
          <w:t>ank</w:t>
        </w:r>
      </w:hyperlink>
      <w:r w:rsidRPr="00FC4506">
        <w:rPr>
          <w:rFonts w:ascii="Arial" w:hAnsi="Arial" w:cs="Arial"/>
          <w:i/>
          <w:sz w:val="24"/>
          <w:szCs w:val="24"/>
        </w:rPr>
        <w:t xml:space="preserve">) and 25 more in in </w:t>
      </w:r>
      <w:hyperlink r:id="rId16" w:history="1">
        <w:r w:rsidRPr="00FC4506">
          <w:rPr>
            <w:rStyle w:val="Hyperlink"/>
            <w:rFonts w:ascii="Arial" w:hAnsi="Arial" w:cs="Arial"/>
            <w:i/>
            <w:color w:val="0000FF"/>
            <w:sz w:val="24"/>
            <w:szCs w:val="24"/>
          </w:rPr>
          <w:t>Georgia</w:t>
        </w:r>
      </w:hyperlink>
      <w:r w:rsidRPr="00FC4506">
        <w:rPr>
          <w:rFonts w:ascii="Arial" w:hAnsi="Arial" w:cs="Arial"/>
          <w:i/>
          <w:sz w:val="24"/>
          <w:szCs w:val="24"/>
        </w:rPr>
        <w:t xml:space="preserve">, </w:t>
      </w:r>
      <w:hyperlink r:id="rId17" w:history="1">
        <w:r w:rsidRPr="00FC4506">
          <w:rPr>
            <w:rStyle w:val="Hyperlink"/>
            <w:rFonts w:ascii="Arial" w:hAnsi="Arial" w:cs="Arial"/>
            <w:i/>
            <w:color w:val="0000FF"/>
            <w:sz w:val="24"/>
            <w:szCs w:val="24"/>
          </w:rPr>
          <w:t>Illinois</w:t>
        </w:r>
      </w:hyperlink>
      <w:r w:rsidRPr="00FC4506">
        <w:rPr>
          <w:rFonts w:ascii="Arial" w:hAnsi="Arial" w:cs="Arial"/>
          <w:i/>
          <w:sz w:val="24"/>
          <w:szCs w:val="24"/>
        </w:rPr>
        <w:t xml:space="preserve">, </w:t>
      </w:r>
      <w:hyperlink r:id="rId18" w:history="1">
        <w:r w:rsidRPr="00FC4506">
          <w:rPr>
            <w:rStyle w:val="Hyperlink"/>
            <w:rFonts w:ascii="Arial" w:hAnsi="Arial" w:cs="Arial"/>
            <w:i/>
            <w:color w:val="0000FF"/>
            <w:sz w:val="24"/>
            <w:szCs w:val="24"/>
          </w:rPr>
          <w:t>Kentucky</w:t>
        </w:r>
      </w:hyperlink>
      <w:r w:rsidRPr="00FC4506">
        <w:rPr>
          <w:rFonts w:ascii="Arial" w:hAnsi="Arial" w:cs="Arial"/>
          <w:i/>
          <w:sz w:val="24"/>
          <w:szCs w:val="24"/>
        </w:rPr>
        <w:t xml:space="preserve"> and Virginia (</w:t>
      </w:r>
      <w:hyperlink r:id="rId19" w:history="1">
        <w:r w:rsidRPr="00FC4506">
          <w:rPr>
            <w:rStyle w:val="Hyperlink"/>
            <w:rFonts w:ascii="Arial" w:hAnsi="Arial" w:cs="Arial"/>
            <w:i/>
            <w:color w:val="0000FF"/>
            <w:sz w:val="24"/>
            <w:szCs w:val="24"/>
          </w:rPr>
          <w:t>Tidewater</w:t>
        </w:r>
      </w:hyperlink>
      <w:r w:rsidRPr="00FC4506">
        <w:rPr>
          <w:rFonts w:ascii="Arial" w:hAnsi="Arial" w:cs="Arial"/>
          <w:i/>
          <w:sz w:val="24"/>
          <w:szCs w:val="24"/>
        </w:rPr>
        <w:t xml:space="preserve"> and </w:t>
      </w:r>
      <w:hyperlink r:id="rId20" w:history="1">
        <w:r w:rsidRPr="00FC4506">
          <w:rPr>
            <w:rStyle w:val="Hyperlink"/>
            <w:rFonts w:ascii="Arial" w:hAnsi="Arial" w:cs="Arial"/>
            <w:i/>
            <w:color w:val="0000FF"/>
            <w:sz w:val="24"/>
            <w:szCs w:val="24"/>
          </w:rPr>
          <w:t>Richmond</w:t>
        </w:r>
      </w:hyperlink>
      <w:r w:rsidRPr="00FC4506">
        <w:rPr>
          <w:rFonts w:ascii="Arial" w:hAnsi="Arial" w:cs="Arial"/>
          <w:i/>
          <w:sz w:val="24"/>
          <w:szCs w:val="24"/>
        </w:rPr>
        <w:t xml:space="preserve">).  It’s part of the ChenMed family of companies that also operates 14 </w:t>
      </w:r>
      <w:hyperlink r:id="rId21" w:history="1">
        <w:r w:rsidRPr="00FC4506">
          <w:rPr>
            <w:rStyle w:val="Hyperlink"/>
            <w:rFonts w:ascii="Arial" w:hAnsi="Arial" w:cs="Arial"/>
            <w:i/>
            <w:color w:val="0000FF"/>
            <w:sz w:val="24"/>
            <w:szCs w:val="24"/>
          </w:rPr>
          <w:t>Chen</w:t>
        </w:r>
      </w:hyperlink>
      <w:r w:rsidRPr="00FC4506">
        <w:rPr>
          <w:rFonts w:ascii="Arial" w:hAnsi="Arial" w:cs="Arial"/>
          <w:i/>
          <w:sz w:val="24"/>
          <w:szCs w:val="24"/>
        </w:rPr>
        <w:t xml:space="preserve"> and</w:t>
      </w:r>
      <w:r w:rsidR="002F193A">
        <w:rPr>
          <w:rFonts w:ascii="Arial" w:hAnsi="Arial" w:cs="Arial"/>
          <w:i/>
          <w:sz w:val="24"/>
          <w:szCs w:val="24"/>
        </w:rPr>
        <w:t xml:space="preserve"> </w:t>
      </w:r>
      <w:hyperlink r:id="rId22" w:tooltip="宠駐翾" w:history="1">
        <w:r w:rsidR="00C50CA5" w:rsidRPr="00C50CA5">
          <w:rPr>
            <w:rStyle w:val="Hyperlink"/>
            <w:rFonts w:ascii="Arial" w:hAnsi="Arial" w:cs="Arial"/>
            <w:i/>
            <w:sz w:val="24"/>
            <w:szCs w:val="24"/>
          </w:rPr>
          <w:t>Dedicated Senior Medical Centers</w:t>
        </w:r>
      </w:hyperlink>
      <w:r w:rsidR="00BA36C6">
        <w:rPr>
          <w:rFonts w:ascii="Arial" w:hAnsi="Arial" w:cs="Arial"/>
          <w:i/>
          <w:sz w:val="24"/>
          <w:szCs w:val="24"/>
        </w:rPr>
        <w:t xml:space="preserve"> s</w:t>
      </w:r>
      <w:r w:rsidRPr="00FC4506">
        <w:rPr>
          <w:rFonts w:ascii="Arial" w:hAnsi="Arial" w:cs="Arial"/>
          <w:i/>
          <w:sz w:val="24"/>
          <w:szCs w:val="24"/>
        </w:rPr>
        <w:t>erving Florida seniors. </w:t>
      </w:r>
    </w:p>
    <w:p w14:paraId="51607505" w14:textId="77777777" w:rsidR="00995BB8" w:rsidRPr="00FC4506" w:rsidRDefault="00995BB8" w:rsidP="00995BB8">
      <w:pPr>
        <w:spacing w:after="0" w:line="240" w:lineRule="auto"/>
        <w:rPr>
          <w:rFonts w:ascii="Arial" w:hAnsi="Arial" w:cs="Arial"/>
          <w:i/>
          <w:sz w:val="24"/>
          <w:szCs w:val="24"/>
        </w:rPr>
      </w:pPr>
    </w:p>
    <w:p w14:paraId="32A49F59" w14:textId="7C7937D9" w:rsidR="00131AAF" w:rsidRPr="00FC4506" w:rsidRDefault="00131AAF" w:rsidP="00995BB8">
      <w:pPr>
        <w:spacing w:after="0" w:line="240" w:lineRule="auto"/>
        <w:rPr>
          <w:rFonts w:ascii="Arial" w:hAnsi="Arial" w:cs="Arial"/>
          <w:i/>
          <w:sz w:val="24"/>
          <w:szCs w:val="24"/>
        </w:rPr>
      </w:pPr>
      <w:r w:rsidRPr="00FC4506">
        <w:rPr>
          <w:rFonts w:ascii="Arial" w:hAnsi="Arial" w:cs="Arial"/>
          <w:i/>
          <w:sz w:val="24"/>
          <w:szCs w:val="24"/>
        </w:rPr>
        <w:t xml:space="preserve">On average, </w:t>
      </w:r>
      <w:hyperlink r:id="rId23" w:history="1">
        <w:r w:rsidRPr="00FC4506">
          <w:rPr>
            <w:rStyle w:val="Hyperlink"/>
            <w:rFonts w:ascii="Arial" w:hAnsi="Arial" w:cs="Arial"/>
            <w:i/>
            <w:color w:val="0000FF"/>
            <w:sz w:val="24"/>
            <w:szCs w:val="24"/>
          </w:rPr>
          <w:t>ChenMed physicians invest 168 minutes per year face-to-face with each patient</w:t>
        </w:r>
      </w:hyperlink>
      <w:r w:rsidRPr="00FC4506">
        <w:rPr>
          <w:rFonts w:ascii="Arial" w:hAnsi="Arial" w:cs="Arial"/>
          <w:i/>
          <w:sz w:val="24"/>
          <w:szCs w:val="24"/>
        </w:rPr>
        <w:t>, compared to the national average of just nine minutes annually.  In addition, JenCare PCPs and specialist doctors collaboratively review cases, discuss best practices, and develop new solutions to keep improving health outcomes and patient satisfaction levels.</w:t>
      </w:r>
    </w:p>
    <w:p w14:paraId="5A67EB03" w14:textId="77777777" w:rsidR="00995BB8" w:rsidRPr="00FC4506" w:rsidRDefault="00995BB8" w:rsidP="00995BB8">
      <w:pPr>
        <w:spacing w:after="0" w:line="240" w:lineRule="auto"/>
        <w:rPr>
          <w:rFonts w:ascii="Arial" w:hAnsi="Arial" w:cs="Arial"/>
          <w:sz w:val="24"/>
          <w:szCs w:val="24"/>
        </w:rPr>
      </w:pPr>
    </w:p>
    <w:p w14:paraId="490A9E74" w14:textId="7C761DF3" w:rsidR="00131AAF" w:rsidRPr="00FC4506" w:rsidRDefault="00FB2D6B" w:rsidP="00995BB8">
      <w:pPr>
        <w:spacing w:after="0" w:line="240" w:lineRule="auto"/>
        <w:rPr>
          <w:rFonts w:ascii="Arial" w:hAnsi="Arial" w:cs="Arial"/>
          <w:i/>
          <w:sz w:val="24"/>
          <w:szCs w:val="24"/>
        </w:rPr>
      </w:pPr>
      <w:hyperlink r:id="rId24" w:history="1">
        <w:r w:rsidR="00131AAF" w:rsidRPr="00FC4506">
          <w:rPr>
            <w:rStyle w:val="Hyperlink"/>
            <w:rFonts w:ascii="Arial" w:hAnsi="Arial" w:cs="Arial"/>
            <w:i/>
            <w:color w:val="0000FF"/>
            <w:sz w:val="24"/>
            <w:szCs w:val="24"/>
          </w:rPr>
          <w:t>ChenMed</w:t>
        </w:r>
      </w:hyperlink>
      <w:r w:rsidR="00131AAF" w:rsidRPr="00FC4506">
        <w:rPr>
          <w:rFonts w:ascii="Arial" w:hAnsi="Arial" w:cs="Arial"/>
          <w:i/>
          <w:sz w:val="24"/>
          <w:szCs w:val="24"/>
        </w:rPr>
        <w:t xml:space="preserve"> is a privately owned medical, management and technology company working to positively change American healthcare for the neediest populations.  Led and inspired by </w:t>
      </w:r>
      <w:hyperlink r:id="rId25" w:history="1">
        <w:r w:rsidR="00131AAF" w:rsidRPr="00FC4506">
          <w:rPr>
            <w:rStyle w:val="Hyperlink"/>
            <w:rFonts w:ascii="Arial" w:hAnsi="Arial" w:cs="Arial"/>
            <w:i/>
            <w:color w:val="0000FF"/>
            <w:sz w:val="24"/>
            <w:szCs w:val="24"/>
          </w:rPr>
          <w:t>ChenMed Chairman and founder James Chen, MD, PhD</w:t>
        </w:r>
      </w:hyperlink>
      <w:r w:rsidR="00131AAF" w:rsidRPr="00FC4506">
        <w:rPr>
          <w:rFonts w:ascii="Arial" w:hAnsi="Arial" w:cs="Arial"/>
          <w:i/>
          <w:sz w:val="24"/>
          <w:szCs w:val="24"/>
        </w:rPr>
        <w:t>, the company’s medical practice model has been serving low-to-moderate-income seniors with multiple complex chronic conditions for some 30 years. </w:t>
      </w:r>
    </w:p>
    <w:p w14:paraId="3F02FCA3" w14:textId="77777777" w:rsidR="00471DB5" w:rsidRPr="009B75FF" w:rsidRDefault="00471DB5" w:rsidP="00995BB8">
      <w:pPr>
        <w:spacing w:after="0" w:line="240" w:lineRule="auto"/>
        <w:jc w:val="center"/>
        <w:rPr>
          <w:rFonts w:ascii="Arial" w:hAnsi="Arial" w:cs="Arial"/>
          <w:sz w:val="24"/>
          <w:szCs w:val="24"/>
        </w:rPr>
      </w:pPr>
    </w:p>
    <w:p w14:paraId="4EAB53B3" w14:textId="6127C931" w:rsidR="00DE2A63" w:rsidRDefault="00031FAB" w:rsidP="00995BB8">
      <w:pPr>
        <w:spacing w:after="0" w:line="240" w:lineRule="auto"/>
        <w:jc w:val="center"/>
        <w:rPr>
          <w:rFonts w:ascii="Arial" w:hAnsi="Arial" w:cs="Arial"/>
          <w:color w:val="0070C0"/>
          <w:sz w:val="24"/>
          <w:szCs w:val="24"/>
        </w:rPr>
      </w:pPr>
      <w:r w:rsidRPr="009B75FF">
        <w:rPr>
          <w:rFonts w:ascii="Arial" w:hAnsi="Arial" w:cs="Arial"/>
          <w:sz w:val="24"/>
          <w:szCs w:val="24"/>
        </w:rPr>
        <w:t>###</w:t>
      </w:r>
      <w:r w:rsidR="00060B35" w:rsidRPr="009B75FF">
        <w:rPr>
          <w:rFonts w:ascii="Arial" w:hAnsi="Arial" w:cs="Arial"/>
          <w:color w:val="0070C0"/>
          <w:sz w:val="24"/>
          <w:szCs w:val="24"/>
        </w:rPr>
        <w:t> </w:t>
      </w:r>
    </w:p>
    <w:p w14:paraId="50ED2FA3" w14:textId="77777777" w:rsidR="00D54823" w:rsidRDefault="00D54823" w:rsidP="00D54823">
      <w:pPr>
        <w:tabs>
          <w:tab w:val="left" w:pos="1260"/>
          <w:tab w:val="left" w:pos="5760"/>
        </w:tabs>
        <w:spacing w:after="0" w:line="240" w:lineRule="auto"/>
        <w:rPr>
          <w:rFonts w:ascii="Arial" w:hAnsi="Arial" w:cs="Arial"/>
          <w:sz w:val="24"/>
          <w:szCs w:val="24"/>
        </w:rPr>
      </w:pPr>
      <w:r w:rsidRPr="00733DB2">
        <w:rPr>
          <w:rFonts w:ascii="Arial" w:hAnsi="Arial" w:cs="Arial"/>
          <w:b/>
          <w:sz w:val="24"/>
          <w:szCs w:val="24"/>
        </w:rPr>
        <w:t>Contact</w:t>
      </w:r>
      <w:r>
        <w:rPr>
          <w:rFonts w:ascii="Arial" w:hAnsi="Arial" w:cs="Arial"/>
          <w:b/>
          <w:sz w:val="24"/>
          <w:szCs w:val="24"/>
        </w:rPr>
        <w:t>s</w:t>
      </w:r>
      <w:r w:rsidRPr="00733DB2">
        <w:rPr>
          <w:rFonts w:ascii="Arial" w:hAnsi="Arial" w:cs="Arial"/>
          <w:b/>
          <w:sz w:val="24"/>
          <w:szCs w:val="24"/>
        </w:rPr>
        <w:t>:</w:t>
      </w:r>
      <w:r w:rsidRPr="00733DB2">
        <w:rPr>
          <w:rFonts w:ascii="Arial" w:hAnsi="Arial" w:cs="Arial"/>
          <w:sz w:val="24"/>
          <w:szCs w:val="24"/>
        </w:rPr>
        <w:tab/>
      </w:r>
    </w:p>
    <w:p w14:paraId="1EFA9F72" w14:textId="156F7B6F" w:rsidR="00D54823" w:rsidRPr="00D54823" w:rsidRDefault="00D54823" w:rsidP="00D54823">
      <w:pPr>
        <w:tabs>
          <w:tab w:val="left" w:pos="1260"/>
          <w:tab w:val="left" w:pos="5760"/>
        </w:tabs>
        <w:spacing w:after="0" w:line="240" w:lineRule="auto"/>
        <w:rPr>
          <w:rFonts w:ascii="Arial" w:hAnsi="Arial" w:cs="Arial"/>
          <w:b/>
          <w:sz w:val="24"/>
          <w:szCs w:val="24"/>
        </w:rPr>
      </w:pPr>
      <w:r w:rsidRPr="00733DB2">
        <w:rPr>
          <w:rFonts w:ascii="Arial" w:hAnsi="Arial" w:cs="Arial"/>
          <w:sz w:val="24"/>
          <w:szCs w:val="24"/>
        </w:rPr>
        <w:t>Judith Kiser</w:t>
      </w:r>
      <w:r>
        <w:rPr>
          <w:rFonts w:ascii="Arial" w:hAnsi="Arial" w:cs="Arial"/>
          <w:sz w:val="24"/>
          <w:szCs w:val="24"/>
        </w:rPr>
        <w:t>,</w:t>
      </w:r>
      <w:r w:rsidRPr="00C669B4">
        <w:rPr>
          <w:rFonts w:ascii="Arial" w:hAnsi="Arial" w:cs="Arial"/>
          <w:sz w:val="24"/>
          <w:szCs w:val="24"/>
        </w:rPr>
        <w:t xml:space="preserve"> </w:t>
      </w:r>
      <w:r w:rsidRPr="00733DB2">
        <w:rPr>
          <w:rFonts w:ascii="Arial" w:hAnsi="Arial" w:cs="Arial"/>
          <w:sz w:val="24"/>
          <w:szCs w:val="24"/>
        </w:rPr>
        <w:t>Peoples Health</w:t>
      </w:r>
      <w:r>
        <w:rPr>
          <w:rFonts w:ascii="Arial" w:hAnsi="Arial" w:cs="Arial"/>
          <w:sz w:val="24"/>
          <w:szCs w:val="24"/>
        </w:rPr>
        <w:t xml:space="preserve">; </w:t>
      </w:r>
      <w:r w:rsidRPr="00733DB2">
        <w:rPr>
          <w:rFonts w:ascii="Arial" w:hAnsi="Arial" w:cs="Arial"/>
          <w:sz w:val="24"/>
          <w:szCs w:val="24"/>
        </w:rPr>
        <w:t>504-681-8954</w:t>
      </w:r>
      <w:r>
        <w:rPr>
          <w:rFonts w:ascii="Arial" w:hAnsi="Arial" w:cs="Arial"/>
          <w:sz w:val="24"/>
          <w:szCs w:val="24"/>
        </w:rPr>
        <w:t xml:space="preserve">; </w:t>
      </w:r>
      <w:hyperlink r:id="rId26" w:history="1">
        <w:r w:rsidRPr="00733DB2">
          <w:rPr>
            <w:rStyle w:val="Hyperlink"/>
            <w:rFonts w:ascii="Arial" w:hAnsi="Arial" w:cs="Arial"/>
            <w:sz w:val="24"/>
            <w:szCs w:val="24"/>
          </w:rPr>
          <w:t>judith.kiser@peopleshealth.com</w:t>
        </w:r>
      </w:hyperlink>
      <w:r w:rsidRPr="00733DB2">
        <w:rPr>
          <w:rFonts w:ascii="Arial" w:hAnsi="Arial" w:cs="Arial"/>
          <w:sz w:val="24"/>
          <w:szCs w:val="24"/>
        </w:rPr>
        <w:t xml:space="preserve"> </w:t>
      </w:r>
    </w:p>
    <w:p w14:paraId="0FC38CDE" w14:textId="77777777" w:rsidR="00D54823" w:rsidRDefault="00D54823" w:rsidP="00D54823">
      <w:pPr>
        <w:tabs>
          <w:tab w:val="left" w:pos="1260"/>
          <w:tab w:val="left" w:pos="5760"/>
        </w:tabs>
        <w:spacing w:after="0" w:line="240" w:lineRule="auto"/>
        <w:rPr>
          <w:rFonts w:ascii="Arial" w:hAnsi="Arial" w:cs="Arial"/>
          <w:sz w:val="24"/>
          <w:szCs w:val="24"/>
        </w:rPr>
      </w:pPr>
      <w:r w:rsidRPr="00733DB2">
        <w:rPr>
          <w:rFonts w:ascii="Arial" w:hAnsi="Arial" w:cs="Arial"/>
          <w:sz w:val="24"/>
          <w:szCs w:val="24"/>
        </w:rPr>
        <w:tab/>
      </w:r>
    </w:p>
    <w:p w14:paraId="0A7860EE" w14:textId="73B0BD7B" w:rsidR="00D54823" w:rsidRPr="009B75FF" w:rsidRDefault="00D54823" w:rsidP="00D54823">
      <w:pPr>
        <w:tabs>
          <w:tab w:val="left" w:pos="1260"/>
          <w:tab w:val="left" w:pos="5760"/>
        </w:tabs>
        <w:spacing w:after="0" w:line="240" w:lineRule="auto"/>
        <w:rPr>
          <w:rFonts w:ascii="Arial" w:hAnsi="Arial" w:cs="Arial"/>
          <w:sz w:val="24"/>
          <w:szCs w:val="24"/>
        </w:rPr>
      </w:pPr>
      <w:r>
        <w:rPr>
          <w:rFonts w:ascii="Arial" w:hAnsi="Arial" w:cs="Arial"/>
          <w:sz w:val="24"/>
          <w:szCs w:val="24"/>
        </w:rPr>
        <w:t xml:space="preserve">Jim Brown, </w:t>
      </w:r>
      <w:proofErr w:type="spellStart"/>
      <w:r>
        <w:rPr>
          <w:rFonts w:ascii="Arial" w:hAnsi="Arial" w:cs="Arial"/>
          <w:sz w:val="24"/>
          <w:szCs w:val="24"/>
        </w:rPr>
        <w:t>ChenMed</w:t>
      </w:r>
      <w:proofErr w:type="spellEnd"/>
      <w:r>
        <w:rPr>
          <w:rFonts w:ascii="Arial" w:hAnsi="Arial" w:cs="Arial"/>
          <w:sz w:val="24"/>
          <w:szCs w:val="24"/>
        </w:rPr>
        <w:t xml:space="preserve"> </w:t>
      </w:r>
      <w:r>
        <w:rPr>
          <w:rFonts w:ascii="Arial" w:hAnsi="Arial" w:cs="Arial"/>
          <w:sz w:val="24"/>
          <w:szCs w:val="24"/>
        </w:rPr>
        <w:t xml:space="preserve">(JenCare Senior Medical Center); </w:t>
      </w:r>
      <w:r>
        <w:rPr>
          <w:rFonts w:ascii="Arial" w:hAnsi="Arial" w:cs="Arial"/>
          <w:sz w:val="24"/>
          <w:szCs w:val="24"/>
        </w:rPr>
        <w:t>305-310-7214</w:t>
      </w:r>
      <w:r>
        <w:rPr>
          <w:rFonts w:ascii="Arial" w:hAnsi="Arial" w:cs="Arial"/>
          <w:sz w:val="24"/>
          <w:szCs w:val="24"/>
        </w:rPr>
        <w:t xml:space="preserve">; </w:t>
      </w:r>
      <w:hyperlink r:id="rId27" w:history="1">
        <w:r w:rsidRPr="006D711E">
          <w:rPr>
            <w:rStyle w:val="Hyperlink"/>
            <w:rFonts w:ascii="Arial" w:hAnsi="Arial" w:cs="Arial"/>
            <w:sz w:val="24"/>
            <w:szCs w:val="24"/>
          </w:rPr>
          <w:t>james.brown@chenmed.com</w:t>
        </w:r>
      </w:hyperlink>
    </w:p>
    <w:sectPr w:rsidR="00D54823" w:rsidRPr="009B75FF" w:rsidSect="00995BB8">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1DC12" w14:textId="77777777" w:rsidR="00FB2D6B" w:rsidRDefault="00FB2D6B" w:rsidP="004F4CF5">
      <w:pPr>
        <w:spacing w:after="0" w:line="240" w:lineRule="auto"/>
      </w:pPr>
      <w:r>
        <w:separator/>
      </w:r>
    </w:p>
  </w:endnote>
  <w:endnote w:type="continuationSeparator" w:id="0">
    <w:p w14:paraId="525D8C50" w14:textId="77777777" w:rsidR="00FB2D6B" w:rsidRDefault="00FB2D6B" w:rsidP="004F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0E1A" w14:textId="77777777" w:rsidR="00EA0D6D" w:rsidRDefault="00EA0D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699CF" w14:textId="77777777" w:rsidR="00866C38" w:rsidRDefault="00866C38">
    <w:pPr>
      <w:pStyle w:val="Footer"/>
    </w:pPr>
  </w:p>
  <w:p w14:paraId="60478A24" w14:textId="77777777" w:rsidR="00866C38" w:rsidRDefault="00866C3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DDF2" w14:textId="77777777" w:rsidR="00EA0D6D" w:rsidRDefault="00EA0D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7A59C" w14:textId="77777777" w:rsidR="00FB2D6B" w:rsidRDefault="00FB2D6B" w:rsidP="004F4CF5">
      <w:pPr>
        <w:spacing w:after="0" w:line="240" w:lineRule="auto"/>
      </w:pPr>
      <w:r>
        <w:separator/>
      </w:r>
    </w:p>
  </w:footnote>
  <w:footnote w:type="continuationSeparator" w:id="0">
    <w:p w14:paraId="5DFC5BC6" w14:textId="77777777" w:rsidR="00FB2D6B" w:rsidRDefault="00FB2D6B" w:rsidP="004F4C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6290" w14:textId="77777777" w:rsidR="00EA0D6D" w:rsidRDefault="00EA0D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0F98" w14:textId="77777777" w:rsidR="00866C38" w:rsidRDefault="00866C38">
    <w:pPr>
      <w:pStyle w:val="Header"/>
    </w:pPr>
  </w:p>
  <w:p w14:paraId="35D91ACD" w14:textId="77777777" w:rsidR="00866C38" w:rsidRDefault="00866C3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8BB9C" w14:textId="77777777" w:rsidR="00866C38" w:rsidRDefault="00866C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F2521"/>
    <w:multiLevelType w:val="hybridMultilevel"/>
    <w:tmpl w:val="BC1ABF3C"/>
    <w:lvl w:ilvl="0" w:tplc="9BEE85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52F63"/>
    <w:multiLevelType w:val="hybridMultilevel"/>
    <w:tmpl w:val="4F1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02EA8"/>
    <w:multiLevelType w:val="hybridMultilevel"/>
    <w:tmpl w:val="55AAE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7D20FD"/>
    <w:multiLevelType w:val="hybridMultilevel"/>
    <w:tmpl w:val="7844632A"/>
    <w:lvl w:ilvl="0" w:tplc="9DD6C040">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577B8E"/>
    <w:multiLevelType w:val="hybridMultilevel"/>
    <w:tmpl w:val="8E2E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B8"/>
    <w:rsid w:val="0000656E"/>
    <w:rsid w:val="000308E9"/>
    <w:rsid w:val="00031FAB"/>
    <w:rsid w:val="000325DE"/>
    <w:rsid w:val="00046D00"/>
    <w:rsid w:val="00060B35"/>
    <w:rsid w:val="00073D82"/>
    <w:rsid w:val="000A09E0"/>
    <w:rsid w:val="000B21C4"/>
    <w:rsid w:val="0011770B"/>
    <w:rsid w:val="0012688D"/>
    <w:rsid w:val="00131AAF"/>
    <w:rsid w:val="001617BE"/>
    <w:rsid w:val="00171EA3"/>
    <w:rsid w:val="00187C88"/>
    <w:rsid w:val="001949EB"/>
    <w:rsid w:val="001966C8"/>
    <w:rsid w:val="001966FE"/>
    <w:rsid w:val="001A7B58"/>
    <w:rsid w:val="001B153E"/>
    <w:rsid w:val="001F6567"/>
    <w:rsid w:val="00202B05"/>
    <w:rsid w:val="00203A3A"/>
    <w:rsid w:val="002177C6"/>
    <w:rsid w:val="00223B5B"/>
    <w:rsid w:val="00243B87"/>
    <w:rsid w:val="00275CC9"/>
    <w:rsid w:val="002874DF"/>
    <w:rsid w:val="002965BF"/>
    <w:rsid w:val="002B45EA"/>
    <w:rsid w:val="002B59F7"/>
    <w:rsid w:val="002B72F4"/>
    <w:rsid w:val="002F0410"/>
    <w:rsid w:val="002F193A"/>
    <w:rsid w:val="002F3FD4"/>
    <w:rsid w:val="00305D30"/>
    <w:rsid w:val="00377002"/>
    <w:rsid w:val="003C4384"/>
    <w:rsid w:val="003E37D9"/>
    <w:rsid w:val="003E4F34"/>
    <w:rsid w:val="003F4281"/>
    <w:rsid w:val="00401A20"/>
    <w:rsid w:val="0041178A"/>
    <w:rsid w:val="00415354"/>
    <w:rsid w:val="00425F9D"/>
    <w:rsid w:val="004467AB"/>
    <w:rsid w:val="00447DCE"/>
    <w:rsid w:val="004666E8"/>
    <w:rsid w:val="00471DB5"/>
    <w:rsid w:val="0048592F"/>
    <w:rsid w:val="004A6284"/>
    <w:rsid w:val="004A7870"/>
    <w:rsid w:val="004B5E9F"/>
    <w:rsid w:val="004F495C"/>
    <w:rsid w:val="004F4CF5"/>
    <w:rsid w:val="00515CB6"/>
    <w:rsid w:val="005246EB"/>
    <w:rsid w:val="00535F0C"/>
    <w:rsid w:val="005563F2"/>
    <w:rsid w:val="00584C83"/>
    <w:rsid w:val="00585411"/>
    <w:rsid w:val="005A54F4"/>
    <w:rsid w:val="005A6702"/>
    <w:rsid w:val="005D304F"/>
    <w:rsid w:val="005D6828"/>
    <w:rsid w:val="005F1FD6"/>
    <w:rsid w:val="00620BBF"/>
    <w:rsid w:val="0063269F"/>
    <w:rsid w:val="006644A4"/>
    <w:rsid w:val="006B032E"/>
    <w:rsid w:val="006B5A66"/>
    <w:rsid w:val="006C6B62"/>
    <w:rsid w:val="006E50BC"/>
    <w:rsid w:val="006F278C"/>
    <w:rsid w:val="007002E6"/>
    <w:rsid w:val="007230A8"/>
    <w:rsid w:val="00743415"/>
    <w:rsid w:val="00743F93"/>
    <w:rsid w:val="007554D4"/>
    <w:rsid w:val="00762D46"/>
    <w:rsid w:val="007B0B95"/>
    <w:rsid w:val="007C7FC6"/>
    <w:rsid w:val="007E29DF"/>
    <w:rsid w:val="007F469F"/>
    <w:rsid w:val="00805DA6"/>
    <w:rsid w:val="00822717"/>
    <w:rsid w:val="00835034"/>
    <w:rsid w:val="008572B6"/>
    <w:rsid w:val="008642F0"/>
    <w:rsid w:val="00866C38"/>
    <w:rsid w:val="008747E5"/>
    <w:rsid w:val="00877873"/>
    <w:rsid w:val="00893974"/>
    <w:rsid w:val="008C6BAB"/>
    <w:rsid w:val="008D62EF"/>
    <w:rsid w:val="008E0DD7"/>
    <w:rsid w:val="008E4F3C"/>
    <w:rsid w:val="008F3373"/>
    <w:rsid w:val="008F5E14"/>
    <w:rsid w:val="00905873"/>
    <w:rsid w:val="009375BF"/>
    <w:rsid w:val="0096334F"/>
    <w:rsid w:val="00995BB8"/>
    <w:rsid w:val="009B4DA7"/>
    <w:rsid w:val="009B75FF"/>
    <w:rsid w:val="009C03ED"/>
    <w:rsid w:val="009D40EC"/>
    <w:rsid w:val="009D52E5"/>
    <w:rsid w:val="009E2ABE"/>
    <w:rsid w:val="00A121B3"/>
    <w:rsid w:val="00A201DA"/>
    <w:rsid w:val="00A2412D"/>
    <w:rsid w:val="00A64034"/>
    <w:rsid w:val="00A84B29"/>
    <w:rsid w:val="00A865EA"/>
    <w:rsid w:val="00A97604"/>
    <w:rsid w:val="00AA2412"/>
    <w:rsid w:val="00AC51E2"/>
    <w:rsid w:val="00AC78D8"/>
    <w:rsid w:val="00AD356E"/>
    <w:rsid w:val="00AD5A6A"/>
    <w:rsid w:val="00AE3180"/>
    <w:rsid w:val="00AF54E6"/>
    <w:rsid w:val="00B24A51"/>
    <w:rsid w:val="00B25446"/>
    <w:rsid w:val="00B577C4"/>
    <w:rsid w:val="00B8440D"/>
    <w:rsid w:val="00B9233B"/>
    <w:rsid w:val="00B94EB8"/>
    <w:rsid w:val="00BA36C6"/>
    <w:rsid w:val="00BA54B2"/>
    <w:rsid w:val="00BD4E17"/>
    <w:rsid w:val="00BE51C9"/>
    <w:rsid w:val="00C22099"/>
    <w:rsid w:val="00C402FE"/>
    <w:rsid w:val="00C50CA5"/>
    <w:rsid w:val="00C669B4"/>
    <w:rsid w:val="00C819B1"/>
    <w:rsid w:val="00C92936"/>
    <w:rsid w:val="00CA56CA"/>
    <w:rsid w:val="00D017E6"/>
    <w:rsid w:val="00D2141E"/>
    <w:rsid w:val="00D31BC4"/>
    <w:rsid w:val="00D343B1"/>
    <w:rsid w:val="00D451D2"/>
    <w:rsid w:val="00D54823"/>
    <w:rsid w:val="00D820A7"/>
    <w:rsid w:val="00DA5520"/>
    <w:rsid w:val="00DA5D53"/>
    <w:rsid w:val="00DB6147"/>
    <w:rsid w:val="00DE2A63"/>
    <w:rsid w:val="00DE6E8A"/>
    <w:rsid w:val="00E007E7"/>
    <w:rsid w:val="00E03BBA"/>
    <w:rsid w:val="00E06D82"/>
    <w:rsid w:val="00E24D27"/>
    <w:rsid w:val="00E267FC"/>
    <w:rsid w:val="00E33B32"/>
    <w:rsid w:val="00E40BC8"/>
    <w:rsid w:val="00E44EA8"/>
    <w:rsid w:val="00E47CAF"/>
    <w:rsid w:val="00E5468F"/>
    <w:rsid w:val="00E6166B"/>
    <w:rsid w:val="00E85EB9"/>
    <w:rsid w:val="00EA0D6D"/>
    <w:rsid w:val="00EA4DE7"/>
    <w:rsid w:val="00EC5E04"/>
    <w:rsid w:val="00ED5BF0"/>
    <w:rsid w:val="00EE5CED"/>
    <w:rsid w:val="00F0091D"/>
    <w:rsid w:val="00F07C13"/>
    <w:rsid w:val="00F1527B"/>
    <w:rsid w:val="00F61726"/>
    <w:rsid w:val="00F717FA"/>
    <w:rsid w:val="00FB20C2"/>
    <w:rsid w:val="00FB2D6B"/>
    <w:rsid w:val="00FC4506"/>
    <w:rsid w:val="00FE34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E053"/>
  <w15:docId w15:val="{0111AF67-B70F-44DE-A3E0-E813C64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EB8"/>
    <w:rPr>
      <w:rFonts w:ascii="Tahoma" w:hAnsi="Tahoma" w:cs="Tahoma"/>
      <w:sz w:val="16"/>
      <w:szCs w:val="16"/>
    </w:rPr>
  </w:style>
  <w:style w:type="table" w:styleId="TableGrid">
    <w:name w:val="Table Grid"/>
    <w:basedOn w:val="TableNormal"/>
    <w:uiPriority w:val="59"/>
    <w:rsid w:val="004F4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CF5"/>
    <w:rPr>
      <w:color w:val="0000FF" w:themeColor="hyperlink"/>
      <w:u w:val="single"/>
    </w:rPr>
  </w:style>
  <w:style w:type="paragraph" w:styleId="Header">
    <w:name w:val="header"/>
    <w:basedOn w:val="Normal"/>
    <w:link w:val="HeaderChar"/>
    <w:uiPriority w:val="99"/>
    <w:unhideWhenUsed/>
    <w:rsid w:val="004F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F5"/>
  </w:style>
  <w:style w:type="paragraph" w:styleId="Footer">
    <w:name w:val="footer"/>
    <w:basedOn w:val="Normal"/>
    <w:link w:val="FooterChar"/>
    <w:uiPriority w:val="99"/>
    <w:unhideWhenUsed/>
    <w:rsid w:val="004F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F5"/>
  </w:style>
  <w:style w:type="character" w:styleId="CommentReference">
    <w:name w:val="annotation reference"/>
    <w:basedOn w:val="DefaultParagraphFont"/>
    <w:uiPriority w:val="99"/>
    <w:semiHidden/>
    <w:unhideWhenUsed/>
    <w:rsid w:val="00835034"/>
    <w:rPr>
      <w:sz w:val="16"/>
      <w:szCs w:val="16"/>
    </w:rPr>
  </w:style>
  <w:style w:type="paragraph" w:styleId="CommentText">
    <w:name w:val="annotation text"/>
    <w:basedOn w:val="Normal"/>
    <w:link w:val="CommentTextChar"/>
    <w:uiPriority w:val="99"/>
    <w:semiHidden/>
    <w:unhideWhenUsed/>
    <w:rsid w:val="00835034"/>
    <w:pPr>
      <w:spacing w:line="240" w:lineRule="auto"/>
    </w:pPr>
    <w:rPr>
      <w:sz w:val="20"/>
      <w:szCs w:val="20"/>
    </w:rPr>
  </w:style>
  <w:style w:type="character" w:customStyle="1" w:styleId="CommentTextChar">
    <w:name w:val="Comment Text Char"/>
    <w:basedOn w:val="DefaultParagraphFont"/>
    <w:link w:val="CommentText"/>
    <w:uiPriority w:val="99"/>
    <w:semiHidden/>
    <w:rsid w:val="00835034"/>
    <w:rPr>
      <w:sz w:val="20"/>
      <w:szCs w:val="20"/>
    </w:rPr>
  </w:style>
  <w:style w:type="paragraph" w:styleId="CommentSubject">
    <w:name w:val="annotation subject"/>
    <w:basedOn w:val="CommentText"/>
    <w:next w:val="CommentText"/>
    <w:link w:val="CommentSubjectChar"/>
    <w:uiPriority w:val="99"/>
    <w:semiHidden/>
    <w:unhideWhenUsed/>
    <w:rsid w:val="00835034"/>
    <w:rPr>
      <w:b/>
      <w:bCs/>
    </w:rPr>
  </w:style>
  <w:style w:type="character" w:customStyle="1" w:styleId="CommentSubjectChar">
    <w:name w:val="Comment Subject Char"/>
    <w:basedOn w:val="CommentTextChar"/>
    <w:link w:val="CommentSubject"/>
    <w:uiPriority w:val="99"/>
    <w:semiHidden/>
    <w:rsid w:val="00835034"/>
    <w:rPr>
      <w:b/>
      <w:bCs/>
      <w:sz w:val="20"/>
      <w:szCs w:val="20"/>
    </w:rPr>
  </w:style>
  <w:style w:type="paragraph" w:styleId="BodyText">
    <w:name w:val="Body Text"/>
    <w:basedOn w:val="Normal"/>
    <w:link w:val="BodyTextChar"/>
    <w:rsid w:val="009375BF"/>
    <w:pPr>
      <w:spacing w:after="0" w:line="240" w:lineRule="auto"/>
    </w:pPr>
    <w:rPr>
      <w:rFonts w:ascii="Gill Sans MT" w:eastAsia="Times New Roman" w:hAnsi="Gill Sans MT" w:cs="Times New Roman"/>
      <w:bCs/>
      <w:sz w:val="16"/>
      <w:szCs w:val="24"/>
    </w:rPr>
  </w:style>
  <w:style w:type="character" w:customStyle="1" w:styleId="BodyTextChar">
    <w:name w:val="Body Text Char"/>
    <w:basedOn w:val="DefaultParagraphFont"/>
    <w:link w:val="BodyText"/>
    <w:rsid w:val="009375BF"/>
    <w:rPr>
      <w:rFonts w:ascii="Gill Sans MT" w:eastAsia="Times New Roman" w:hAnsi="Gill Sans MT" w:cs="Times New Roman"/>
      <w:bCs/>
      <w:sz w:val="16"/>
      <w:szCs w:val="24"/>
    </w:rPr>
  </w:style>
  <w:style w:type="paragraph" w:styleId="NormalWeb">
    <w:name w:val="Normal (Web)"/>
    <w:basedOn w:val="Normal"/>
    <w:uiPriority w:val="99"/>
    <w:rsid w:val="009375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9375BF"/>
    <w:rPr>
      <w:i/>
      <w:iCs/>
    </w:rPr>
  </w:style>
  <w:style w:type="paragraph" w:styleId="ListParagraph">
    <w:name w:val="List Paragraph"/>
    <w:basedOn w:val="Normal"/>
    <w:uiPriority w:val="34"/>
    <w:qFormat/>
    <w:rsid w:val="004A7870"/>
    <w:pPr>
      <w:spacing w:after="160" w:line="259" w:lineRule="auto"/>
      <w:ind w:left="720"/>
      <w:contextualSpacing/>
    </w:pPr>
    <w:rPr>
      <w:rFonts w:eastAsiaTheme="minorHAnsi"/>
    </w:rPr>
  </w:style>
  <w:style w:type="character" w:styleId="FollowedHyperlink">
    <w:name w:val="FollowedHyperlink"/>
    <w:basedOn w:val="DefaultParagraphFont"/>
    <w:uiPriority w:val="99"/>
    <w:semiHidden/>
    <w:unhideWhenUsed/>
    <w:rsid w:val="002874DF"/>
    <w:rPr>
      <w:color w:val="800080" w:themeColor="followedHyperlink"/>
      <w:u w:val="single"/>
    </w:rPr>
  </w:style>
  <w:style w:type="paragraph" w:styleId="NoSpacing">
    <w:name w:val="No Spacing"/>
    <w:uiPriority w:val="1"/>
    <w:qFormat/>
    <w:rsid w:val="00C81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9220">
      <w:bodyDiv w:val="1"/>
      <w:marLeft w:val="0"/>
      <w:marRight w:val="0"/>
      <w:marTop w:val="0"/>
      <w:marBottom w:val="0"/>
      <w:divBdr>
        <w:top w:val="none" w:sz="0" w:space="0" w:color="auto"/>
        <w:left w:val="none" w:sz="0" w:space="0" w:color="auto"/>
        <w:bottom w:val="none" w:sz="0" w:space="0" w:color="auto"/>
        <w:right w:val="none" w:sz="0" w:space="0" w:color="auto"/>
      </w:divBdr>
    </w:div>
    <w:div w:id="375005754">
      <w:bodyDiv w:val="1"/>
      <w:marLeft w:val="0"/>
      <w:marRight w:val="0"/>
      <w:marTop w:val="0"/>
      <w:marBottom w:val="0"/>
      <w:divBdr>
        <w:top w:val="none" w:sz="0" w:space="0" w:color="auto"/>
        <w:left w:val="none" w:sz="0" w:space="0" w:color="auto"/>
        <w:bottom w:val="none" w:sz="0" w:space="0" w:color="auto"/>
        <w:right w:val="none" w:sz="0" w:space="0" w:color="auto"/>
      </w:divBdr>
    </w:div>
    <w:div w:id="949776463">
      <w:bodyDiv w:val="1"/>
      <w:marLeft w:val="0"/>
      <w:marRight w:val="0"/>
      <w:marTop w:val="0"/>
      <w:marBottom w:val="0"/>
      <w:divBdr>
        <w:top w:val="none" w:sz="0" w:space="0" w:color="auto"/>
        <w:left w:val="none" w:sz="0" w:space="0" w:color="auto"/>
        <w:bottom w:val="none" w:sz="0" w:space="0" w:color="auto"/>
        <w:right w:val="none" w:sz="0" w:space="0" w:color="auto"/>
      </w:divBdr>
    </w:div>
    <w:div w:id="1109934109">
      <w:bodyDiv w:val="1"/>
      <w:marLeft w:val="0"/>
      <w:marRight w:val="0"/>
      <w:marTop w:val="0"/>
      <w:marBottom w:val="0"/>
      <w:divBdr>
        <w:top w:val="none" w:sz="0" w:space="0" w:color="auto"/>
        <w:left w:val="none" w:sz="0" w:space="0" w:color="auto"/>
        <w:bottom w:val="none" w:sz="0" w:space="0" w:color="auto"/>
        <w:right w:val="none" w:sz="0" w:space="0" w:color="auto"/>
      </w:divBdr>
    </w:div>
    <w:div w:id="1547328308">
      <w:bodyDiv w:val="1"/>
      <w:marLeft w:val="0"/>
      <w:marRight w:val="0"/>
      <w:marTop w:val="0"/>
      <w:marBottom w:val="0"/>
      <w:divBdr>
        <w:top w:val="none" w:sz="0" w:space="0" w:color="auto"/>
        <w:left w:val="none" w:sz="0" w:space="0" w:color="auto"/>
        <w:bottom w:val="none" w:sz="0" w:space="0" w:color="auto"/>
        <w:right w:val="none" w:sz="0" w:space="0" w:color="auto"/>
      </w:divBdr>
    </w:div>
    <w:div w:id="1842741261">
      <w:bodyDiv w:val="1"/>
      <w:marLeft w:val="0"/>
      <w:marRight w:val="0"/>
      <w:marTop w:val="0"/>
      <w:marBottom w:val="0"/>
      <w:divBdr>
        <w:top w:val="none" w:sz="0" w:space="0" w:color="auto"/>
        <w:left w:val="none" w:sz="0" w:space="0" w:color="auto"/>
        <w:bottom w:val="none" w:sz="0" w:space="0" w:color="auto"/>
        <w:right w:val="none" w:sz="0" w:space="0" w:color="auto"/>
      </w:divBdr>
    </w:div>
    <w:div w:id="21276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jencaremed.com/find-a-location/richmond-virginia" TargetMode="External"/><Relationship Id="rId21" Type="http://schemas.openxmlformats.org/officeDocument/2006/relationships/hyperlink" Target="http://www.chenmedicalcenters.com/" TargetMode="External"/><Relationship Id="rId22" Type="http://schemas.openxmlformats.org/officeDocument/2006/relationships/hyperlink" Target="http://dedicated.care/" TargetMode="External"/><Relationship Id="rId23" Type="http://schemas.openxmlformats.org/officeDocument/2006/relationships/hyperlink" Target="https://www.chenmed.com/initiatives/doing-medicine-right" TargetMode="External"/><Relationship Id="rId24" Type="http://schemas.openxmlformats.org/officeDocument/2006/relationships/hyperlink" Target="https://www.chenmed.com/about-us" TargetMode="External"/><Relationship Id="rId25" Type="http://schemas.openxmlformats.org/officeDocument/2006/relationships/hyperlink" Target="https://www.chenmed.com/images/content/our_team/james_chen.jpg" TargetMode="External"/><Relationship Id="rId26" Type="http://schemas.openxmlformats.org/officeDocument/2006/relationships/hyperlink" Target="mailto:judith.kiser@peopleshealth.com" TargetMode="External"/><Relationship Id="rId27" Type="http://schemas.openxmlformats.org/officeDocument/2006/relationships/hyperlink" Target="mailto:james.brown@chenmed.com" TargetMode="External"/><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eader" Target="header3.xml"/><Relationship Id="rId9" Type="http://schemas.openxmlformats.org/officeDocument/2006/relationships/hyperlink" Target="http://www.peopleshealth.com" TargetMode="External"/><Relationship Id="rId6" Type="http://schemas.openxmlformats.org/officeDocument/2006/relationships/endnotes" Target="endnotes.xml"/><Relationship Id="rId7" Type="http://schemas.openxmlformats.org/officeDocument/2006/relationships/hyperlink" Target="http://www.jencaremed.com/" TargetMode="External"/><Relationship Id="rId8" Type="http://schemas.openxmlformats.org/officeDocument/2006/relationships/hyperlink" Target="http://jencaremed.com/about-us" TargetMode="External"/><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peopleshealth.com" TargetMode="External"/><Relationship Id="rId11" Type="http://schemas.openxmlformats.org/officeDocument/2006/relationships/hyperlink" Target="http://jencaremed.com/find-a-location/new-orleans-louisiana" TargetMode="External"/><Relationship Id="rId12" Type="http://schemas.openxmlformats.org/officeDocument/2006/relationships/hyperlink" Target="http://jencaremed.com/find-a-location/new-orleans-louisiana/kenner" TargetMode="External"/><Relationship Id="rId13" Type="http://schemas.openxmlformats.org/officeDocument/2006/relationships/hyperlink" Target="http://jencaremed.com/find-a-location/new-orleans-louisiana/metairie" TargetMode="External"/><Relationship Id="rId14" Type="http://schemas.openxmlformats.org/officeDocument/2006/relationships/hyperlink" Target="http://jencaremed.com/find-a-location/new-orleans-louisiana/mid-city" TargetMode="External"/><Relationship Id="rId15" Type="http://schemas.openxmlformats.org/officeDocument/2006/relationships/hyperlink" Target="http://jencaremed.com/find-a-location/new-orleans-louisiana/west-bank" TargetMode="External"/><Relationship Id="rId16" Type="http://schemas.openxmlformats.org/officeDocument/2006/relationships/hyperlink" Target="http://jencaremed.com/find-a-location/atlanta-georgia" TargetMode="External"/><Relationship Id="rId17" Type="http://schemas.openxmlformats.org/officeDocument/2006/relationships/hyperlink" Target="http://jencaremed.com/find-a-location/chicago-illinois" TargetMode="External"/><Relationship Id="rId18" Type="http://schemas.openxmlformats.org/officeDocument/2006/relationships/hyperlink" Target="http://jencaremed.com/find-a-location/louisville-kentucky" TargetMode="External"/><Relationship Id="rId19" Type="http://schemas.openxmlformats.org/officeDocument/2006/relationships/hyperlink" Target="http://jencaremed.com/find-a-location/tidewater-virgi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1019</Words>
  <Characters>5809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Mclean Davis</dc:creator>
  <cp:lastModifiedBy>Microsoft Office User</cp:lastModifiedBy>
  <cp:revision>3</cp:revision>
  <cp:lastPrinted>2017-01-16T16:02:00Z</cp:lastPrinted>
  <dcterms:created xsi:type="dcterms:W3CDTF">2017-01-17T14:37:00Z</dcterms:created>
  <dcterms:modified xsi:type="dcterms:W3CDTF">2017-01-17T14:43:00Z</dcterms:modified>
</cp:coreProperties>
</file>