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930" w:rsidRDefault="00E27930">
      <w:r>
        <w:rPr>
          <w:noProof/>
        </w:rPr>
        <w:drawing>
          <wp:inline distT="0" distB="0" distL="0" distR="0">
            <wp:extent cx="1792845" cy="720969"/>
            <wp:effectExtent l="19050" t="0" r="0" b="0"/>
            <wp:docPr id="1" name="Picture 0" descr="USSD_transpar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SD_transparent.jpg"/>
                    <pic:cNvPicPr/>
                  </pic:nvPicPr>
                  <pic:blipFill>
                    <a:blip r:embed="rId6" cstate="print"/>
                    <a:stretch>
                      <a:fillRect/>
                    </a:stretch>
                  </pic:blipFill>
                  <pic:spPr>
                    <a:xfrm>
                      <a:off x="0" y="0"/>
                      <a:ext cx="1793287" cy="721147"/>
                    </a:xfrm>
                    <a:prstGeom prst="rect">
                      <a:avLst/>
                    </a:prstGeom>
                  </pic:spPr>
                </pic:pic>
              </a:graphicData>
            </a:graphic>
          </wp:inline>
        </w:drawing>
      </w:r>
    </w:p>
    <w:p w:rsidR="00E27930" w:rsidRDefault="00E27930">
      <w:r>
        <w:t>February 27, 2017</w:t>
      </w:r>
    </w:p>
    <w:p w:rsidR="00E27930" w:rsidRDefault="00E27930">
      <w:r>
        <w:t>FOR IMMEDIATE RELEASE</w:t>
      </w:r>
    </w:p>
    <w:p w:rsidR="00E27930" w:rsidRPr="00667DB4" w:rsidRDefault="00E27930" w:rsidP="00667DB4">
      <w:r>
        <w:t>Contact:</w:t>
      </w:r>
      <w:r>
        <w:tab/>
        <w:t>Gene Guilford, 860-989-0756, gene@ussdams.org</w:t>
      </w:r>
    </w:p>
    <w:p w:rsidR="00667DB4" w:rsidRDefault="00E27930" w:rsidP="00667DB4">
      <w:pPr>
        <w:spacing w:after="0"/>
        <w:jc w:val="center"/>
        <w:rPr>
          <w:b/>
          <w:sz w:val="36"/>
          <w:szCs w:val="36"/>
        </w:rPr>
      </w:pPr>
      <w:r w:rsidRPr="00667DB4">
        <w:rPr>
          <w:b/>
          <w:sz w:val="36"/>
          <w:szCs w:val="36"/>
        </w:rPr>
        <w:t xml:space="preserve">US - Canada Joining To Create Greater </w:t>
      </w:r>
      <w:r w:rsidR="00667DB4">
        <w:rPr>
          <w:b/>
          <w:sz w:val="36"/>
          <w:szCs w:val="36"/>
        </w:rPr>
        <w:t xml:space="preserve">Public </w:t>
      </w:r>
      <w:r w:rsidRPr="00667DB4">
        <w:rPr>
          <w:b/>
          <w:sz w:val="36"/>
          <w:szCs w:val="36"/>
        </w:rPr>
        <w:t xml:space="preserve">Safety </w:t>
      </w:r>
    </w:p>
    <w:p w:rsidR="00E27930" w:rsidRPr="00667DB4" w:rsidRDefault="00E27930" w:rsidP="00667DB4">
      <w:pPr>
        <w:spacing w:after="0"/>
        <w:jc w:val="center"/>
        <w:rPr>
          <w:b/>
          <w:sz w:val="36"/>
          <w:szCs w:val="36"/>
        </w:rPr>
      </w:pPr>
      <w:r w:rsidRPr="00667DB4">
        <w:rPr>
          <w:b/>
          <w:sz w:val="36"/>
          <w:szCs w:val="36"/>
        </w:rPr>
        <w:t>Around Dams</w:t>
      </w:r>
    </w:p>
    <w:p w:rsidR="00E27930" w:rsidRDefault="00E27930" w:rsidP="00667DB4">
      <w:pPr>
        <w:jc w:val="both"/>
      </w:pPr>
      <w:r>
        <w:t>With recent events surrounding Oroville Dam in California and others like it around the nation, the United States Society on Dams and the Canadian Dam Association have joined together to bring every community in America greater safety and security for the public wherever dams are located.</w:t>
      </w:r>
    </w:p>
    <w:p w:rsidR="00E27930" w:rsidRPr="001D2B80" w:rsidRDefault="00E27930" w:rsidP="00667DB4">
      <w:pPr>
        <w:jc w:val="both"/>
        <w:rPr>
          <w:color w:val="333333"/>
        </w:rPr>
      </w:pPr>
      <w:r>
        <w:t xml:space="preserve">On April 6-7, 2017 during its annual conference in Anaheim, California, the United States Society on Dams and the Canadian Dam Association will deliver a critically important program on </w:t>
      </w:r>
      <w:r w:rsidRPr="00667DB4">
        <w:rPr>
          <w:rStyle w:val="Strong"/>
          <w:i/>
          <w:color w:val="333333"/>
          <w:sz w:val="24"/>
          <w:szCs w:val="24"/>
          <w:u w:val="single"/>
        </w:rPr>
        <w:t>Public Safety Program Development for Dams</w:t>
      </w:r>
      <w:r w:rsidRPr="00E27930">
        <w:rPr>
          <w:rStyle w:val="Strong"/>
          <w:i/>
          <w:color w:val="333333"/>
          <w:sz w:val="24"/>
          <w:szCs w:val="24"/>
        </w:rPr>
        <w:t>,</w:t>
      </w:r>
      <w:r w:rsidRPr="00E27930">
        <w:rPr>
          <w:rStyle w:val="BalloonText"/>
          <w:color w:val="333333"/>
          <w:sz w:val="13"/>
          <w:szCs w:val="13"/>
        </w:rPr>
        <w:t xml:space="preserve"> </w:t>
      </w:r>
      <w:r w:rsidRPr="00E27930">
        <w:rPr>
          <w:rStyle w:val="Emphasis"/>
          <w:i w:val="0"/>
          <w:color w:val="333333"/>
        </w:rPr>
        <w:t>a practical hands-on workshop providing case studies and tools that can immediately be applied for the assessment of p</w:t>
      </w:r>
      <w:r>
        <w:rPr>
          <w:rStyle w:val="Emphasis"/>
          <w:i w:val="0"/>
          <w:color w:val="333333"/>
        </w:rPr>
        <w:t>ublic safety risks at dams</w:t>
      </w:r>
      <w:r w:rsidRPr="00E27930">
        <w:rPr>
          <w:rStyle w:val="Emphasis"/>
          <w:i w:val="0"/>
          <w:color w:val="333333"/>
        </w:rPr>
        <w:t>. Instruction is based on CDA Guidelines for</w:t>
      </w:r>
      <w:r w:rsidR="00667DB4">
        <w:rPr>
          <w:rStyle w:val="Emphasis"/>
          <w:i w:val="0"/>
          <w:color w:val="333333"/>
        </w:rPr>
        <w:t xml:space="preserve"> Public Safety Around Dams</w:t>
      </w:r>
      <w:r w:rsidRPr="00E27930">
        <w:rPr>
          <w:rStyle w:val="Emphasis"/>
          <w:i w:val="0"/>
          <w:color w:val="333333"/>
        </w:rPr>
        <w:t>.</w:t>
      </w:r>
      <w:r w:rsidR="00667DB4">
        <w:rPr>
          <w:rStyle w:val="Emphasis"/>
          <w:i w:val="0"/>
          <w:color w:val="333333"/>
        </w:rPr>
        <w:t xml:space="preserve"> Everyone attending the workshop will leave with materials that can be put to immediate use in their own community.</w:t>
      </w:r>
      <w:r w:rsidRPr="00E27930">
        <w:rPr>
          <w:rStyle w:val="Emphasis"/>
          <w:i w:val="0"/>
          <w:color w:val="333333"/>
        </w:rPr>
        <w:t xml:space="preserve"> The workshop will benefit </w:t>
      </w:r>
      <w:r w:rsidR="00667DB4">
        <w:rPr>
          <w:rStyle w:val="Emphasis"/>
          <w:i w:val="0"/>
          <w:color w:val="333333"/>
        </w:rPr>
        <w:t xml:space="preserve">dam owners, </w:t>
      </w:r>
      <w:r w:rsidRPr="00B56363">
        <w:rPr>
          <w:rStyle w:val="Emphasis"/>
          <w:i w:val="0"/>
          <w:noProof/>
          <w:color w:val="333333"/>
        </w:rPr>
        <w:t>managers</w:t>
      </w:r>
      <w:r w:rsidR="00B56363">
        <w:rPr>
          <w:rStyle w:val="Emphasis"/>
          <w:i w:val="0"/>
          <w:noProof/>
          <w:color w:val="333333"/>
        </w:rPr>
        <w:t>,</w:t>
      </w:r>
      <w:r w:rsidRPr="00E27930">
        <w:rPr>
          <w:rStyle w:val="Emphasis"/>
          <w:i w:val="0"/>
          <w:color w:val="333333"/>
        </w:rPr>
        <w:t xml:space="preserve"> and operators of dam facilities</w:t>
      </w:r>
      <w:r w:rsidR="00667DB4">
        <w:rPr>
          <w:rStyle w:val="Emphasis"/>
          <w:i w:val="0"/>
          <w:color w:val="333333"/>
        </w:rPr>
        <w:t>, state and federal dam safety regulators, state and federal public safety officials and those</w:t>
      </w:r>
      <w:r w:rsidRPr="00E27930">
        <w:rPr>
          <w:rStyle w:val="Emphasis"/>
          <w:i w:val="0"/>
          <w:color w:val="333333"/>
        </w:rPr>
        <w:t xml:space="preserve"> involved in risk management assessments or decisions related to public safety</w:t>
      </w:r>
      <w:r w:rsidR="001D2B80">
        <w:rPr>
          <w:rStyle w:val="Emphasis"/>
          <w:i w:val="0"/>
          <w:color w:val="333333"/>
        </w:rPr>
        <w:t xml:space="preserve"> around dams</w:t>
      </w:r>
      <w:r w:rsidRPr="00E27930">
        <w:rPr>
          <w:i/>
          <w:color w:val="333333"/>
        </w:rPr>
        <w:t>.</w:t>
      </w:r>
      <w:r w:rsidR="001D2B80">
        <w:rPr>
          <w:color w:val="333333"/>
        </w:rPr>
        <w:t xml:space="preserve"> </w:t>
      </w:r>
    </w:p>
    <w:p w:rsidR="00667DB4" w:rsidRDefault="00667DB4" w:rsidP="00667DB4">
      <w:pPr>
        <w:jc w:val="both"/>
      </w:pPr>
      <w:r>
        <w:rPr>
          <w:color w:val="333333"/>
        </w:rPr>
        <w:t xml:space="preserve">Registration for this important workshop is at </w:t>
      </w:r>
      <w:hyperlink r:id="rId7" w:history="1">
        <w:r w:rsidRPr="00667DB4">
          <w:rPr>
            <w:rStyle w:val="Hyperlink"/>
          </w:rPr>
          <w:t>https://ussdams.wildapricot.org/event-2282875</w:t>
        </w:r>
      </w:hyperlink>
      <w:r>
        <w:t xml:space="preserve">   or for more information contact USSD at 303.628.5430 ext 1 or by email at gene@ussdams.org</w:t>
      </w:r>
    </w:p>
    <w:p w:rsidR="00667DB4" w:rsidRDefault="00667DB4" w:rsidP="00667DB4">
      <w:pPr>
        <w:jc w:val="both"/>
      </w:pPr>
      <w:r>
        <w:t xml:space="preserve">Interested parties may either register for the entire conference from April </w:t>
      </w:r>
      <w:r w:rsidRPr="00B56363">
        <w:rPr>
          <w:noProof/>
        </w:rPr>
        <w:t>3-7</w:t>
      </w:r>
      <w:r>
        <w:t xml:space="preserve"> or only register for the two-day Public Safety Program Development for </w:t>
      </w:r>
      <w:r w:rsidRPr="00B56363">
        <w:rPr>
          <w:noProof/>
        </w:rPr>
        <w:t>Dams on</w:t>
      </w:r>
      <w:r>
        <w:t xml:space="preserve"> April 6-7.</w:t>
      </w:r>
    </w:p>
    <w:p w:rsidR="00667DB4" w:rsidRPr="00667DB4" w:rsidRDefault="00667DB4" w:rsidP="00667DB4">
      <w:pPr>
        <w:jc w:val="both"/>
      </w:pPr>
      <w:r>
        <w:t xml:space="preserve">This program is sponsored by Worthington Waterway Barriers - </w:t>
      </w:r>
      <w:hyperlink r:id="rId8" w:history="1">
        <w:r w:rsidRPr="00667DB4">
          <w:rPr>
            <w:rStyle w:val="Hyperlink"/>
          </w:rPr>
          <w:t xml:space="preserve">http://www.tuffboom-ussd.com/ </w:t>
        </w:r>
      </w:hyperlink>
      <w:r>
        <w:t xml:space="preserve"> Canton, Ohio.</w:t>
      </w:r>
    </w:p>
    <w:p w:rsidR="00E27930" w:rsidRDefault="00667DB4" w:rsidP="00667DB4">
      <w:pPr>
        <w:jc w:val="center"/>
      </w:pPr>
      <w:r>
        <w:rPr>
          <w:noProof/>
        </w:rPr>
        <w:drawing>
          <wp:inline distT="0" distB="0" distL="0" distR="0">
            <wp:extent cx="1598735" cy="1140764"/>
            <wp:effectExtent l="19050" t="0" r="1465" b="0"/>
            <wp:docPr id="2" name="Worthington Blue.jpg" descr="C:\USSD\USSD graphics\Worthington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thington Blue.jpg"/>
                    <pic:cNvPicPr/>
                  </pic:nvPicPr>
                  <pic:blipFill>
                    <a:blip r:embed="rId9" r:link="rId10" cstate="print"/>
                    <a:stretch>
                      <a:fillRect/>
                    </a:stretch>
                  </pic:blipFill>
                  <pic:spPr>
                    <a:xfrm>
                      <a:off x="0" y="0"/>
                      <a:ext cx="1598511" cy="1140604"/>
                    </a:xfrm>
                    <a:prstGeom prst="rect">
                      <a:avLst/>
                    </a:prstGeom>
                  </pic:spPr>
                </pic:pic>
              </a:graphicData>
            </a:graphic>
          </wp:inline>
        </w:drawing>
      </w:r>
    </w:p>
    <w:sectPr w:rsidR="00E27930" w:rsidSect="00E4100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7C9" w:rsidRDefault="000C27C9" w:rsidP="00E27930">
      <w:pPr>
        <w:spacing w:after="0" w:line="240" w:lineRule="auto"/>
      </w:pPr>
      <w:r>
        <w:separator/>
      </w:r>
    </w:p>
  </w:endnote>
  <w:endnote w:type="continuationSeparator" w:id="0">
    <w:p w:rsidR="000C27C9" w:rsidRDefault="000C27C9" w:rsidP="00E279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1020"/>
      <w:gridCol w:w="8556"/>
    </w:tblGrid>
    <w:tr w:rsidR="00E27930">
      <w:tc>
        <w:tcPr>
          <w:tcW w:w="0" w:type="auto"/>
        </w:tcPr>
        <w:p w:rsidR="00E27930" w:rsidRDefault="00E27930">
          <w:pPr>
            <w:pStyle w:val="Footer"/>
          </w:pPr>
          <w:r>
            <w:pict>
              <v:group id="_x0000_s2049" style="width:39pt;height:37.95pt;flip:y;mso-position-horizontal-relative:char;mso-position-vertical-relative:line" coordorigin="8754,11945" coordsize="2880,2859">
                <v:rect id="_x0000_s2050" style="position:absolute;left:10194;top:11945;width:1440;height:1440;flip:x;mso-width-relative:margin;v-text-anchor:middle" fillcolor="#bfbfbf [2412]" strokecolor="white [3212]" strokeweight="1pt">
                  <v:fill opacity=".5"/>
                  <v:shadow color="#d8d8d8 [2732]" offset="3pt,3pt" offset2="2pt,2pt"/>
                </v:rect>
                <v:rect id="_x0000_s2051" style="position:absolute;left:10194;top:13364;width:1440;height:1440;flip:x;mso-width-relative:margin;v-text-anchor:middle" fillcolor="#c0504d [3205]" strokecolor="white [3212]" strokeweight="1pt">
                  <v:shadow color="#d8d8d8 [2732]" offset="3pt,3pt" offset2="2pt,2pt"/>
                </v:rect>
                <v:rect id="_x0000_s2052" style="position:absolute;left:8754;top:13364;width:1440;height:1440;flip:x;mso-width-relative:margin;v-text-anchor:middle" fillcolor="#bfbfbf [2412]" strokecolor="white [3212]" strokeweight="1pt">
                  <v:fill opacity=".5"/>
                  <v:shadow color="#d8d8d8 [2732]" offset="3pt,3pt" offset2="2pt,2pt"/>
                </v:rect>
                <w10:wrap type="none" anchorx="margin" anchory="page"/>
                <w10:anchorlock/>
              </v:group>
            </w:pict>
          </w:r>
        </w:p>
      </w:tc>
      <w:tc>
        <w:tcPr>
          <w:tcW w:w="0" w:type="auto"/>
        </w:tcPr>
        <w:p w:rsidR="00E27930" w:rsidRPr="00E27930" w:rsidRDefault="00E27930" w:rsidP="00E27930">
          <w:pPr>
            <w:pStyle w:val="Footer"/>
            <w:jc w:val="center"/>
            <w:rPr>
              <w:b/>
              <w:i/>
            </w:rPr>
          </w:pPr>
          <w:r w:rsidRPr="00E27930">
            <w:rPr>
              <w:b/>
              <w:i/>
            </w:rPr>
            <w:t xml:space="preserve">United States Society on Dams </w:t>
          </w:r>
          <w:r w:rsidRPr="00E27930">
            <w:rPr>
              <w:rFonts w:ascii="Times New Roman" w:hAnsi="Times New Roman" w:cs="Times New Roman"/>
              <w:b/>
              <w:i/>
            </w:rPr>
            <w:t>│</w:t>
          </w:r>
          <w:r w:rsidRPr="00E27930">
            <w:rPr>
              <w:b/>
              <w:i/>
            </w:rPr>
            <w:t xml:space="preserve"> 1616 17th Street, Suite 483 </w:t>
          </w:r>
          <w:r w:rsidRPr="00E27930">
            <w:rPr>
              <w:rFonts w:ascii="Times New Roman" w:hAnsi="Times New Roman" w:cs="Times New Roman"/>
              <w:b/>
              <w:i/>
            </w:rPr>
            <w:t>│</w:t>
          </w:r>
          <w:r w:rsidRPr="00E27930">
            <w:rPr>
              <w:b/>
              <w:i/>
            </w:rPr>
            <w:t xml:space="preserve"> Denver, Colorado, 80202 </w:t>
          </w:r>
          <w:r w:rsidRPr="00E27930">
            <w:rPr>
              <w:rFonts w:ascii="Times New Roman" w:hAnsi="Times New Roman" w:cs="Times New Roman"/>
              <w:b/>
              <w:i/>
            </w:rPr>
            <w:t>│</w:t>
          </w:r>
          <w:r w:rsidRPr="00E27930">
            <w:rPr>
              <w:b/>
              <w:i/>
            </w:rPr>
            <w:t xml:space="preserve"> Telephone 303.628.5430 </w:t>
          </w:r>
          <w:r w:rsidRPr="00E27930">
            <w:rPr>
              <w:rFonts w:ascii="Times New Roman" w:hAnsi="Times New Roman" w:cs="Times New Roman"/>
              <w:b/>
              <w:i/>
            </w:rPr>
            <w:t>│</w:t>
          </w:r>
          <w:r w:rsidRPr="00E27930">
            <w:rPr>
              <w:b/>
              <w:i/>
            </w:rPr>
            <w:t xml:space="preserve">www.ussdams.org </w:t>
          </w:r>
          <w:r w:rsidRPr="00E27930">
            <w:rPr>
              <w:rFonts w:ascii="Times New Roman" w:hAnsi="Times New Roman" w:cs="Times New Roman"/>
              <w:b/>
              <w:i/>
            </w:rPr>
            <w:t>│</w:t>
          </w:r>
          <w:r w:rsidRPr="00E27930">
            <w:rPr>
              <w:b/>
              <w:i/>
            </w:rPr>
            <w:t>gene@ussdams.org</w:t>
          </w:r>
        </w:p>
      </w:tc>
    </w:tr>
  </w:tbl>
  <w:p w:rsidR="00E27930" w:rsidRDefault="00E279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7C9" w:rsidRDefault="000C27C9" w:rsidP="00E27930">
      <w:pPr>
        <w:spacing w:after="0" w:line="240" w:lineRule="auto"/>
      </w:pPr>
      <w:r>
        <w:separator/>
      </w:r>
    </w:p>
  </w:footnote>
  <w:footnote w:type="continuationSeparator" w:id="0">
    <w:p w:rsidR="000C27C9" w:rsidRDefault="000C27C9" w:rsidP="00E2793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jKzMDQxMTQ3MDQAAiUdpeDU4uLM/DyQAsNaAKBPmCIsAAAA"/>
  </w:docVars>
  <w:rsids>
    <w:rsidRoot w:val="00E27930"/>
    <w:rsid w:val="000C27C9"/>
    <w:rsid w:val="001D2B80"/>
    <w:rsid w:val="00667DB4"/>
    <w:rsid w:val="00B56363"/>
    <w:rsid w:val="00E27930"/>
    <w:rsid w:val="00E410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10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2793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7930"/>
    <w:rPr>
      <w:rFonts w:ascii="Tahoma" w:hAnsi="Tahoma" w:cs="Tahoma"/>
      <w:sz w:val="16"/>
      <w:szCs w:val="16"/>
    </w:rPr>
  </w:style>
  <w:style w:type="paragraph" w:styleId="Header">
    <w:name w:val="header"/>
    <w:basedOn w:val="Normal"/>
    <w:link w:val="HeaderChar"/>
    <w:uiPriority w:val="99"/>
    <w:semiHidden/>
    <w:unhideWhenUsed/>
    <w:rsid w:val="00E2793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27930"/>
  </w:style>
  <w:style w:type="paragraph" w:styleId="Footer">
    <w:name w:val="footer"/>
    <w:basedOn w:val="Normal"/>
    <w:link w:val="FooterChar"/>
    <w:uiPriority w:val="99"/>
    <w:unhideWhenUsed/>
    <w:rsid w:val="00E279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930"/>
  </w:style>
  <w:style w:type="character" w:styleId="Strong">
    <w:name w:val="Strong"/>
    <w:basedOn w:val="DefaultParagraphFont"/>
    <w:uiPriority w:val="22"/>
    <w:qFormat/>
    <w:rsid w:val="00E27930"/>
    <w:rPr>
      <w:b/>
      <w:bCs/>
    </w:rPr>
  </w:style>
  <w:style w:type="character" w:styleId="Emphasis">
    <w:name w:val="Emphasis"/>
    <w:basedOn w:val="DefaultParagraphFont"/>
    <w:uiPriority w:val="20"/>
    <w:qFormat/>
    <w:rsid w:val="00E27930"/>
    <w:rPr>
      <w:i/>
      <w:iCs/>
    </w:rPr>
  </w:style>
  <w:style w:type="character" w:styleId="Hyperlink">
    <w:name w:val="Hyperlink"/>
    <w:basedOn w:val="DefaultParagraphFont"/>
    <w:uiPriority w:val="99"/>
    <w:unhideWhenUsed/>
    <w:rsid w:val="00667DB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ffboom-ussd.com/%20"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ussdams.wildapricot.org/event-2282875"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file:///C:\USSD\USSD%20graphics\Worthington%20Blue.jpg" TargetMode="External"/><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2017-02-27T15:04:00Z</dcterms:created>
  <dcterms:modified xsi:type="dcterms:W3CDTF">2017-02-27T15:25:00Z</dcterms:modified>
</cp:coreProperties>
</file>