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09A" w:rsidRDefault="000B6E56" w:rsidP="00710F55">
      <w:pPr>
        <w:spacing w:line="240" w:lineRule="auto"/>
        <w:contextualSpacing/>
        <w:rPr>
          <w:rFonts w:ascii="Arial" w:hAnsi="Arial" w:cs="Arial"/>
          <w:b/>
          <w:color w:val="1F3864" w:themeColor="accent5" w:themeShade="80"/>
          <w:sz w:val="52"/>
          <w:szCs w:val="52"/>
        </w:rPr>
      </w:pPr>
      <w:bookmarkStart w:id="0" w:name="_GoBack"/>
      <w:bookmarkEnd w:id="0"/>
      <w:r>
        <w:rPr>
          <w:rFonts w:ascii="Arial" w:hAnsi="Arial" w:cs="Arial"/>
          <w:b/>
          <w:noProof/>
          <w:sz w:val="20"/>
          <w:szCs w:val="20"/>
        </w:rPr>
        <w:drawing>
          <wp:anchor distT="0" distB="0" distL="114300" distR="114300" simplePos="0" relativeHeight="251658240" behindDoc="0" locked="0" layoutInCell="1" allowOverlap="1">
            <wp:simplePos x="0" y="0"/>
            <wp:positionH relativeFrom="margin">
              <wp:posOffset>3371850</wp:posOffset>
            </wp:positionH>
            <wp:positionV relativeFrom="margin">
              <wp:posOffset>28575</wp:posOffset>
            </wp:positionV>
            <wp:extent cx="2945765" cy="1733550"/>
            <wp:effectExtent l="19050" t="19050" r="26035" b="190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F134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45765" cy="173355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r w:rsidR="00710F55">
        <w:rPr>
          <w:rFonts w:ascii="Arial" w:hAnsi="Arial" w:cs="Arial"/>
          <w:b/>
          <w:noProof/>
          <w:color w:val="4472C4" w:themeColor="accent5"/>
          <w:sz w:val="48"/>
          <w:szCs w:val="48"/>
        </w:rPr>
        <w:drawing>
          <wp:inline distT="0" distB="0" distL="0" distR="0">
            <wp:extent cx="2057400" cy="5175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7400" cy="517519"/>
                    </a:xfrm>
                    <a:prstGeom prst="rect">
                      <a:avLst/>
                    </a:prstGeom>
                  </pic:spPr>
                </pic:pic>
              </a:graphicData>
            </a:graphic>
          </wp:inline>
        </w:drawing>
      </w:r>
      <w:r w:rsidR="00710F55">
        <w:rPr>
          <w:rFonts w:ascii="Arial" w:hAnsi="Arial" w:cs="Arial"/>
          <w:b/>
          <w:color w:val="1F3864" w:themeColor="accent5" w:themeShade="80"/>
          <w:sz w:val="52"/>
          <w:szCs w:val="52"/>
        </w:rPr>
        <w:t xml:space="preserve">  </w:t>
      </w:r>
    </w:p>
    <w:p w:rsidR="00710F55" w:rsidRDefault="00710F55" w:rsidP="00EB05D4">
      <w:pPr>
        <w:spacing w:line="240" w:lineRule="auto"/>
        <w:contextualSpacing/>
        <w:rPr>
          <w:rFonts w:ascii="Arial" w:hAnsi="Arial" w:cs="Arial"/>
          <w:b/>
          <w:sz w:val="20"/>
          <w:szCs w:val="20"/>
        </w:rPr>
      </w:pPr>
      <w:r w:rsidRPr="00710F55">
        <w:rPr>
          <w:rFonts w:ascii="Arial" w:hAnsi="Arial" w:cs="Arial"/>
          <w:b/>
          <w:color w:val="1F3864" w:themeColor="accent5" w:themeShade="80"/>
          <w:sz w:val="52"/>
          <w:szCs w:val="52"/>
        </w:rPr>
        <w:t>Press Release</w:t>
      </w:r>
    </w:p>
    <w:p w:rsidR="00EB05D4" w:rsidRPr="00EB05D4" w:rsidRDefault="00EB05D4" w:rsidP="00EB05D4">
      <w:pPr>
        <w:spacing w:line="240" w:lineRule="auto"/>
        <w:contextualSpacing/>
        <w:rPr>
          <w:rFonts w:ascii="Arial" w:hAnsi="Arial" w:cs="Arial"/>
          <w:b/>
          <w:sz w:val="20"/>
          <w:szCs w:val="20"/>
        </w:rPr>
      </w:pPr>
      <w:r w:rsidRPr="00EB05D4">
        <w:rPr>
          <w:rFonts w:ascii="Arial" w:hAnsi="Arial" w:cs="Arial"/>
          <w:b/>
          <w:sz w:val="20"/>
          <w:szCs w:val="20"/>
        </w:rPr>
        <w:t xml:space="preserve">    </w:t>
      </w:r>
    </w:p>
    <w:p w:rsidR="00EB05D4" w:rsidRPr="00EB05D4" w:rsidRDefault="00EB05D4" w:rsidP="00EB05D4">
      <w:pPr>
        <w:spacing w:line="240" w:lineRule="auto"/>
        <w:contextualSpacing/>
        <w:rPr>
          <w:rFonts w:ascii="Arial" w:hAnsi="Arial" w:cs="Arial"/>
          <w:b/>
          <w:sz w:val="20"/>
          <w:szCs w:val="20"/>
        </w:rPr>
      </w:pPr>
    </w:p>
    <w:p w:rsidR="00EB05D4" w:rsidRPr="00570EDA" w:rsidRDefault="009207FE" w:rsidP="00EB05D4">
      <w:pPr>
        <w:spacing w:line="240" w:lineRule="auto"/>
        <w:contextualSpacing/>
        <w:jc w:val="center"/>
        <w:rPr>
          <w:rFonts w:ascii="Arial" w:hAnsi="Arial" w:cs="Arial"/>
          <w:b/>
          <w:sz w:val="24"/>
          <w:szCs w:val="24"/>
        </w:rPr>
      </w:pPr>
      <w:r>
        <w:rPr>
          <w:rFonts w:ascii="Arial" w:hAnsi="Arial" w:cs="Arial"/>
          <w:b/>
          <w:sz w:val="24"/>
          <w:szCs w:val="24"/>
        </w:rPr>
        <w:t>Expedition Cruise to Iceland and Greenland</w:t>
      </w:r>
    </w:p>
    <w:p w:rsidR="00EB05D4" w:rsidRPr="00570EDA" w:rsidRDefault="009207FE" w:rsidP="00EB05D4">
      <w:pPr>
        <w:spacing w:line="240" w:lineRule="auto"/>
        <w:contextualSpacing/>
        <w:jc w:val="center"/>
        <w:rPr>
          <w:rFonts w:ascii="Arial" w:hAnsi="Arial" w:cs="Arial"/>
          <w:i/>
          <w:sz w:val="24"/>
          <w:szCs w:val="24"/>
        </w:rPr>
      </w:pPr>
      <w:r>
        <w:rPr>
          <w:rFonts w:ascii="Arial" w:hAnsi="Arial" w:cs="Arial"/>
          <w:i/>
          <w:sz w:val="24"/>
          <w:szCs w:val="24"/>
        </w:rPr>
        <w:t>Iceland ProCruises</w:t>
      </w:r>
    </w:p>
    <w:p w:rsidR="00EB05D4" w:rsidRPr="00EB05D4" w:rsidRDefault="00EB05D4" w:rsidP="00EB05D4">
      <w:pPr>
        <w:spacing w:line="240" w:lineRule="auto"/>
        <w:contextualSpacing/>
        <w:jc w:val="center"/>
        <w:rPr>
          <w:rFonts w:ascii="Arial" w:hAnsi="Arial" w:cs="Arial"/>
          <w:i/>
          <w:sz w:val="20"/>
          <w:szCs w:val="20"/>
        </w:rPr>
      </w:pPr>
    </w:p>
    <w:p w:rsidR="00EB05D4" w:rsidRPr="00CC709A" w:rsidRDefault="00EB05D4" w:rsidP="009207FE">
      <w:pPr>
        <w:rPr>
          <w:rFonts w:ascii="Arial" w:hAnsi="Arial" w:cs="Arial"/>
          <w:sz w:val="20"/>
          <w:szCs w:val="20"/>
        </w:rPr>
      </w:pPr>
      <w:r w:rsidRPr="00CC709A">
        <w:rPr>
          <w:rFonts w:ascii="Arial" w:hAnsi="Arial" w:cs="Arial"/>
          <w:sz w:val="20"/>
          <w:szCs w:val="20"/>
        </w:rPr>
        <w:t xml:space="preserve">REYKJAVIK, Iceland— Offering discerning travelers unique experiences both on and off the ship, </w:t>
      </w:r>
      <w:hyperlink r:id="rId7" w:history="1">
        <w:r w:rsidRPr="00CC709A">
          <w:rPr>
            <w:rStyle w:val="Hyperlink"/>
            <w:rFonts w:ascii="Arial" w:hAnsi="Arial" w:cs="Arial"/>
            <w:sz w:val="20"/>
            <w:szCs w:val="20"/>
          </w:rPr>
          <w:t>Iceland ProCruises</w:t>
        </w:r>
      </w:hyperlink>
      <w:r w:rsidR="00A70B62" w:rsidRPr="00CC709A">
        <w:rPr>
          <w:rFonts w:ascii="Arial" w:hAnsi="Arial" w:cs="Arial"/>
          <w:sz w:val="20"/>
          <w:szCs w:val="20"/>
        </w:rPr>
        <w:t xml:space="preserve"> </w:t>
      </w:r>
      <w:r w:rsidR="002C29E5">
        <w:rPr>
          <w:rFonts w:ascii="Arial" w:hAnsi="Arial" w:cs="Arial"/>
          <w:sz w:val="20"/>
          <w:szCs w:val="20"/>
        </w:rPr>
        <w:t>announce two sailings which will visit</w:t>
      </w:r>
      <w:r w:rsidR="009207FE" w:rsidRPr="00CC709A">
        <w:rPr>
          <w:rFonts w:ascii="Arial" w:hAnsi="Arial" w:cs="Arial"/>
          <w:sz w:val="20"/>
          <w:szCs w:val="20"/>
        </w:rPr>
        <w:t xml:space="preserve"> the islands o</w:t>
      </w:r>
      <w:r w:rsidR="002C29E5">
        <w:rPr>
          <w:rFonts w:ascii="Arial" w:hAnsi="Arial" w:cs="Arial"/>
          <w:sz w:val="20"/>
          <w:szCs w:val="20"/>
        </w:rPr>
        <w:t>f Iceland and Greenland. On the</w:t>
      </w:r>
      <w:r w:rsidR="009207FE" w:rsidRPr="00CC709A">
        <w:rPr>
          <w:rFonts w:ascii="Arial" w:hAnsi="Arial" w:cs="Arial"/>
          <w:sz w:val="20"/>
          <w:szCs w:val="20"/>
        </w:rPr>
        <w:t xml:space="preserve"> voyage from Iceland to Greenland</w:t>
      </w:r>
      <w:r w:rsidR="008E748F">
        <w:rPr>
          <w:rFonts w:ascii="Arial" w:hAnsi="Arial" w:cs="Arial"/>
          <w:sz w:val="20"/>
          <w:szCs w:val="20"/>
        </w:rPr>
        <w:t>,</w:t>
      </w:r>
      <w:r w:rsidR="009207FE" w:rsidRPr="00CC709A">
        <w:rPr>
          <w:rFonts w:ascii="Arial" w:hAnsi="Arial" w:cs="Arial"/>
          <w:sz w:val="20"/>
          <w:szCs w:val="20"/>
        </w:rPr>
        <w:t xml:space="preserve"> discover the immense scenic and cultural variety of the world’s largest island</w:t>
      </w:r>
      <w:r w:rsidR="00743F80">
        <w:rPr>
          <w:rFonts w:ascii="Arial" w:hAnsi="Arial" w:cs="Arial"/>
          <w:sz w:val="20"/>
          <w:szCs w:val="20"/>
        </w:rPr>
        <w:t>. F</w:t>
      </w:r>
      <w:r w:rsidR="009207FE" w:rsidRPr="00CC709A">
        <w:rPr>
          <w:rFonts w:ascii="Arial" w:hAnsi="Arial" w:cs="Arial"/>
          <w:sz w:val="20"/>
          <w:szCs w:val="20"/>
        </w:rPr>
        <w:t>rom the beautiful and fertile south with its fascinating Viking history and the modern capital of Nuuk in a traditional Inuit society to the town of Ilulissat with its floating icebergs and UNESCO World Heritage site, Ilulissat Ice Fjord. All these spectacles and more await your unforgettable journey aboard the Ocean Diamond.</w:t>
      </w:r>
    </w:p>
    <w:p w:rsidR="009207FE" w:rsidRDefault="008D23EA" w:rsidP="009207FE">
      <w:pPr>
        <w:rPr>
          <w:rFonts w:ascii="Arial" w:hAnsi="Arial" w:cs="Arial"/>
          <w:sz w:val="20"/>
          <w:szCs w:val="20"/>
        </w:rPr>
      </w:pPr>
      <w:hyperlink r:id="rId8" w:history="1">
        <w:r w:rsidR="009207FE" w:rsidRPr="00CC709A">
          <w:rPr>
            <w:rStyle w:val="Hyperlink"/>
            <w:rFonts w:ascii="Arial" w:hAnsi="Arial" w:cs="Arial"/>
            <w:sz w:val="20"/>
            <w:szCs w:val="20"/>
          </w:rPr>
          <w:t>Iceland and Natural Wonders of Greenland</w:t>
        </w:r>
      </w:hyperlink>
      <w:r w:rsidR="009207FE" w:rsidRPr="00CC709A">
        <w:rPr>
          <w:rFonts w:ascii="Arial" w:hAnsi="Arial" w:cs="Arial"/>
          <w:sz w:val="20"/>
          <w:szCs w:val="20"/>
        </w:rPr>
        <w:t xml:space="preserve"> departs Reykjavik, Iceland July 27 and ends in Kangerlussuaq, Greenland August 7. </w:t>
      </w:r>
      <w:hyperlink r:id="rId9" w:history="1">
        <w:r w:rsidR="009207FE" w:rsidRPr="00CC709A">
          <w:rPr>
            <w:rStyle w:val="Hyperlink"/>
            <w:rFonts w:ascii="Arial" w:hAnsi="Arial" w:cs="Arial"/>
            <w:sz w:val="20"/>
            <w:szCs w:val="20"/>
          </w:rPr>
          <w:t>Natural Wonders of Greenland and Iceland</w:t>
        </w:r>
      </w:hyperlink>
      <w:r w:rsidR="009207FE" w:rsidRPr="00CC709A">
        <w:rPr>
          <w:rFonts w:ascii="Arial" w:hAnsi="Arial" w:cs="Arial"/>
          <w:sz w:val="20"/>
          <w:szCs w:val="20"/>
        </w:rPr>
        <w:t xml:space="preserve"> departs </w:t>
      </w:r>
      <w:r w:rsidR="00F21503">
        <w:rPr>
          <w:rFonts w:ascii="Arial" w:hAnsi="Arial" w:cs="Arial"/>
          <w:sz w:val="20"/>
          <w:szCs w:val="20"/>
        </w:rPr>
        <w:t>Kangerlussuaq</w:t>
      </w:r>
      <w:r w:rsidR="009207FE" w:rsidRPr="00CC709A">
        <w:rPr>
          <w:rFonts w:ascii="Arial" w:hAnsi="Arial" w:cs="Arial"/>
          <w:sz w:val="20"/>
          <w:szCs w:val="20"/>
        </w:rPr>
        <w:t xml:space="preserve">, Greenland </w:t>
      </w:r>
      <w:r w:rsidR="008E748F" w:rsidRPr="00A73B97">
        <w:rPr>
          <w:rFonts w:ascii="Arial" w:hAnsi="Arial" w:cs="Arial"/>
          <w:sz w:val="20"/>
          <w:szCs w:val="20"/>
        </w:rPr>
        <w:t>on September 2</w:t>
      </w:r>
      <w:r w:rsidR="008E748F" w:rsidRPr="00A73B97">
        <w:rPr>
          <w:rFonts w:ascii="Arial" w:hAnsi="Arial" w:cs="Arial"/>
          <w:sz w:val="20"/>
          <w:szCs w:val="20"/>
          <w:vertAlign w:val="superscript"/>
        </w:rPr>
        <w:t xml:space="preserve"> </w:t>
      </w:r>
      <w:r w:rsidR="000B6E56">
        <w:rPr>
          <w:rFonts w:ascii="Arial" w:hAnsi="Arial" w:cs="Arial"/>
          <w:sz w:val="20"/>
          <w:szCs w:val="20"/>
        </w:rPr>
        <w:t>and sails</w:t>
      </w:r>
      <w:r w:rsidR="000B6E56" w:rsidRPr="00A73B97">
        <w:rPr>
          <w:rFonts w:ascii="Arial" w:hAnsi="Arial" w:cs="Arial"/>
          <w:sz w:val="20"/>
          <w:szCs w:val="20"/>
        </w:rPr>
        <w:t xml:space="preserve"> </w:t>
      </w:r>
      <w:r w:rsidR="009207FE" w:rsidRPr="00A73B97">
        <w:rPr>
          <w:rFonts w:ascii="Arial" w:hAnsi="Arial" w:cs="Arial"/>
          <w:sz w:val="20"/>
          <w:szCs w:val="20"/>
        </w:rPr>
        <w:t xml:space="preserve">to Reykjavik, Iceland September 13. Spectacular scenery, </w:t>
      </w:r>
      <w:r w:rsidR="008E748F" w:rsidRPr="00A73B97">
        <w:rPr>
          <w:rFonts w:ascii="Arial" w:hAnsi="Arial" w:cs="Arial"/>
          <w:sz w:val="20"/>
          <w:szCs w:val="20"/>
        </w:rPr>
        <w:t xml:space="preserve">activity-rich shore excursions and </w:t>
      </w:r>
      <w:r w:rsidR="009207FE" w:rsidRPr="00CC709A">
        <w:rPr>
          <w:rFonts w:ascii="Arial" w:hAnsi="Arial" w:cs="Arial"/>
          <w:sz w:val="20"/>
          <w:szCs w:val="20"/>
        </w:rPr>
        <w:t>an enthusiastic expedition staff all make this trip memorable for everyone</w:t>
      </w:r>
      <w:r w:rsidR="00A73B97">
        <w:rPr>
          <w:rFonts w:ascii="Arial" w:hAnsi="Arial" w:cs="Arial"/>
          <w:sz w:val="20"/>
          <w:szCs w:val="20"/>
        </w:rPr>
        <w:t>.</w:t>
      </w:r>
    </w:p>
    <w:p w:rsidR="00A73B97" w:rsidRDefault="00A73B97" w:rsidP="009207FE">
      <w:pPr>
        <w:rPr>
          <w:rFonts w:ascii="Arial" w:hAnsi="Arial" w:cs="Arial"/>
          <w:sz w:val="20"/>
          <w:szCs w:val="20"/>
        </w:rPr>
      </w:pPr>
      <w:r>
        <w:rPr>
          <w:rFonts w:ascii="Arial" w:hAnsi="Arial" w:cs="Arial"/>
          <w:sz w:val="20"/>
          <w:szCs w:val="20"/>
        </w:rPr>
        <w:t>Thanks to two stabilizers that significantly reduce roll and an ice-strengthened h</w:t>
      </w:r>
      <w:r w:rsidR="000B6E56">
        <w:rPr>
          <w:rFonts w:ascii="Arial" w:hAnsi="Arial" w:cs="Arial"/>
          <w:sz w:val="20"/>
          <w:szCs w:val="20"/>
        </w:rPr>
        <w:t>ul</w:t>
      </w:r>
      <w:r>
        <w:rPr>
          <w:rFonts w:ascii="Arial" w:hAnsi="Arial" w:cs="Arial"/>
          <w:sz w:val="20"/>
          <w:szCs w:val="20"/>
        </w:rPr>
        <w:t xml:space="preserve">l (ice class 1D), the </w:t>
      </w:r>
      <w:r w:rsidR="00E15814">
        <w:rPr>
          <w:rFonts w:ascii="Arial" w:hAnsi="Arial" w:cs="Arial"/>
          <w:sz w:val="20"/>
          <w:szCs w:val="20"/>
        </w:rPr>
        <w:t>ship</w:t>
      </w:r>
      <w:r w:rsidR="00743F80">
        <w:rPr>
          <w:rFonts w:ascii="Arial" w:hAnsi="Arial" w:cs="Arial"/>
          <w:sz w:val="20"/>
          <w:szCs w:val="20"/>
        </w:rPr>
        <w:t>,</w:t>
      </w:r>
      <w:r>
        <w:rPr>
          <w:rFonts w:ascii="Arial" w:hAnsi="Arial" w:cs="Arial"/>
          <w:sz w:val="20"/>
          <w:szCs w:val="20"/>
        </w:rPr>
        <w:t xml:space="preserve"> OCEAN DIAMOND</w:t>
      </w:r>
      <w:r w:rsidR="00743F80">
        <w:rPr>
          <w:rFonts w:ascii="Arial" w:hAnsi="Arial" w:cs="Arial"/>
          <w:sz w:val="20"/>
          <w:szCs w:val="20"/>
        </w:rPr>
        <w:t>, is ideal</w:t>
      </w:r>
      <w:r>
        <w:rPr>
          <w:rFonts w:ascii="Arial" w:hAnsi="Arial" w:cs="Arial"/>
          <w:sz w:val="20"/>
          <w:szCs w:val="20"/>
        </w:rPr>
        <w:t xml:space="preserve"> for expeditions in the Arctic region. Due to the ship’s compact si</w:t>
      </w:r>
      <w:r w:rsidR="000B6E56">
        <w:rPr>
          <w:rFonts w:ascii="Arial" w:hAnsi="Arial" w:cs="Arial"/>
          <w:sz w:val="20"/>
          <w:szCs w:val="20"/>
        </w:rPr>
        <w:t>ze</w:t>
      </w:r>
      <w:r w:rsidR="00743F80">
        <w:rPr>
          <w:rFonts w:ascii="Arial" w:hAnsi="Arial" w:cs="Arial"/>
          <w:sz w:val="20"/>
          <w:szCs w:val="20"/>
        </w:rPr>
        <w:t>, it</w:t>
      </w:r>
      <w:r>
        <w:rPr>
          <w:rFonts w:ascii="Arial" w:hAnsi="Arial" w:cs="Arial"/>
          <w:sz w:val="20"/>
          <w:szCs w:val="20"/>
        </w:rPr>
        <w:t xml:space="preserve"> can take passengers to places off the traditional cruise routes to experience all the highlights of both Iceland and Greenland.</w:t>
      </w:r>
    </w:p>
    <w:p w:rsidR="00A73B97" w:rsidRDefault="00A73B97" w:rsidP="009207FE">
      <w:pPr>
        <w:rPr>
          <w:rFonts w:ascii="Arial" w:hAnsi="Arial" w:cs="Arial"/>
          <w:sz w:val="20"/>
          <w:szCs w:val="20"/>
        </w:rPr>
      </w:pPr>
      <w:r>
        <w:rPr>
          <w:rFonts w:ascii="Arial" w:hAnsi="Arial" w:cs="Arial"/>
          <w:sz w:val="20"/>
          <w:szCs w:val="20"/>
        </w:rPr>
        <w:t>With a maximum of 199 passengers, the OCEAN DIAMOND features a range of modern onboard amenities and is staffed with outstanding officers and crew, as well as bilingual expedition leaders and guides. The 107 cabins and suites, all of them elegantly designed</w:t>
      </w:r>
      <w:r w:rsidR="00743F80">
        <w:rPr>
          <w:rFonts w:ascii="Arial" w:hAnsi="Arial" w:cs="Arial"/>
          <w:sz w:val="20"/>
          <w:szCs w:val="20"/>
        </w:rPr>
        <w:t>,</w:t>
      </w:r>
      <w:r>
        <w:rPr>
          <w:rFonts w:ascii="Arial" w:hAnsi="Arial" w:cs="Arial"/>
          <w:sz w:val="20"/>
          <w:szCs w:val="20"/>
        </w:rPr>
        <w:t xml:space="preserve"> offer modern amenities and exterior views. The ship’s own Zodiacs are available for shore excursions. After a busy day of explorations, passengers can browse books or DVD’s in the well-stocked Polar Library or enjoy views of the spectacular Arctic scenery from the panorama salon.</w:t>
      </w:r>
    </w:p>
    <w:p w:rsidR="00EB05D4" w:rsidRPr="00CC709A" w:rsidRDefault="00EB05D4" w:rsidP="00C20F6E">
      <w:pPr>
        <w:ind w:left="3600" w:firstLine="720"/>
        <w:rPr>
          <w:rFonts w:ascii="Arial" w:hAnsi="Arial" w:cs="Arial"/>
          <w:i/>
          <w:iCs/>
          <w:sz w:val="20"/>
          <w:szCs w:val="20"/>
        </w:rPr>
      </w:pPr>
      <w:r w:rsidRPr="00CC709A">
        <w:rPr>
          <w:rStyle w:val="Emphasis"/>
          <w:rFonts w:ascii="Arial" w:hAnsi="Arial" w:cs="Arial"/>
          <w:sz w:val="20"/>
          <w:szCs w:val="20"/>
        </w:rPr>
        <w:t>###</w:t>
      </w:r>
    </w:p>
    <w:p w:rsidR="00CC709A" w:rsidRPr="00A73B97" w:rsidRDefault="00CC709A" w:rsidP="00CC709A">
      <w:pPr>
        <w:rPr>
          <w:rFonts w:ascii="Arial" w:hAnsi="Arial" w:cs="Arial"/>
          <w:b/>
          <w:i/>
          <w:sz w:val="20"/>
          <w:szCs w:val="20"/>
        </w:rPr>
      </w:pPr>
      <w:r w:rsidRPr="00A73B97">
        <w:rPr>
          <w:rFonts w:ascii="Arial" w:hAnsi="Arial" w:cs="Arial"/>
          <w:b/>
          <w:i/>
          <w:sz w:val="20"/>
          <w:szCs w:val="20"/>
        </w:rPr>
        <w:t>About Iceland ProCruises</w:t>
      </w:r>
      <w:r w:rsidRPr="00A73B97">
        <w:rPr>
          <w:b/>
          <w:sz w:val="20"/>
          <w:szCs w:val="20"/>
        </w:rPr>
        <w:t xml:space="preserve"> </w:t>
      </w:r>
    </w:p>
    <w:p w:rsidR="00CC709A" w:rsidRPr="00CC709A" w:rsidRDefault="00CC709A" w:rsidP="00CC709A">
      <w:pPr>
        <w:rPr>
          <w:rFonts w:ascii="Calibri" w:hAnsi="Calibri" w:cs="Calibri"/>
          <w:sz w:val="20"/>
          <w:szCs w:val="20"/>
        </w:rPr>
      </w:pPr>
      <w:r w:rsidRPr="00CC709A">
        <w:rPr>
          <w:rFonts w:ascii="Arial" w:hAnsi="Arial" w:cs="Arial"/>
          <w:sz w:val="20"/>
          <w:szCs w:val="20"/>
        </w:rPr>
        <w:t xml:space="preserve">Iceland ProCruises is an Iceland based company and a part </w:t>
      </w:r>
      <w:r w:rsidR="00743F80">
        <w:rPr>
          <w:rFonts w:ascii="Arial" w:hAnsi="Arial" w:cs="Arial"/>
          <w:sz w:val="20"/>
          <w:szCs w:val="20"/>
        </w:rPr>
        <w:t>of the Iceland ProTravel family</w:t>
      </w:r>
      <w:r w:rsidRPr="00CC709A">
        <w:rPr>
          <w:rFonts w:ascii="Arial" w:hAnsi="Arial" w:cs="Arial"/>
          <w:sz w:val="20"/>
          <w:szCs w:val="20"/>
        </w:rPr>
        <w:t xml:space="preserve"> which is located in six countries and is a leading tour operator for incoming </w:t>
      </w:r>
      <w:r w:rsidR="00200D3E">
        <w:rPr>
          <w:rFonts w:ascii="Arial" w:hAnsi="Arial" w:cs="Arial"/>
          <w:sz w:val="20"/>
          <w:szCs w:val="20"/>
        </w:rPr>
        <w:t xml:space="preserve">travelers to </w:t>
      </w:r>
      <w:r w:rsidRPr="00CC709A">
        <w:rPr>
          <w:rFonts w:ascii="Arial" w:hAnsi="Arial" w:cs="Arial"/>
          <w:sz w:val="20"/>
          <w:szCs w:val="20"/>
        </w:rPr>
        <w:t>Iceland. Their office in Iceland includes: Icelan</w:t>
      </w:r>
      <w:r w:rsidR="00743F80">
        <w:rPr>
          <w:rFonts w:ascii="Arial" w:hAnsi="Arial" w:cs="Arial"/>
          <w:sz w:val="20"/>
          <w:szCs w:val="20"/>
        </w:rPr>
        <w:t>d ProCruises, Iceland ProTravel--</w:t>
      </w:r>
      <w:r w:rsidRPr="00CC709A">
        <w:rPr>
          <w:rFonts w:ascii="Arial" w:hAnsi="Arial" w:cs="Arial"/>
          <w:sz w:val="20"/>
          <w:szCs w:val="20"/>
        </w:rPr>
        <w:t>a local DMC, Iceland ProTravel Service</w:t>
      </w:r>
      <w:r w:rsidR="00305175">
        <w:rPr>
          <w:rFonts w:ascii="Arial" w:hAnsi="Arial" w:cs="Arial"/>
          <w:sz w:val="20"/>
          <w:szCs w:val="20"/>
        </w:rPr>
        <w:t>s and</w:t>
      </w:r>
      <w:r w:rsidRPr="00CC709A">
        <w:rPr>
          <w:rFonts w:ascii="Arial" w:hAnsi="Arial" w:cs="Arial"/>
          <w:sz w:val="20"/>
          <w:szCs w:val="20"/>
        </w:rPr>
        <w:t xml:space="preserve"> Iceland ProFishing. Owners Gudmundur Kjartansson, a native Icelander, and Anne-Cathrin Brocker from Luxembourg</w:t>
      </w:r>
      <w:r w:rsidR="00743F80">
        <w:rPr>
          <w:rFonts w:ascii="Arial" w:hAnsi="Arial" w:cs="Arial"/>
          <w:sz w:val="20"/>
          <w:szCs w:val="20"/>
        </w:rPr>
        <w:t>,</w:t>
      </w:r>
      <w:r w:rsidRPr="00CC709A">
        <w:rPr>
          <w:rFonts w:ascii="Arial" w:hAnsi="Arial" w:cs="Arial"/>
          <w:sz w:val="20"/>
          <w:szCs w:val="20"/>
        </w:rPr>
        <w:t xml:space="preserve"> have over twenty years of combined experience in Icelandic tourism and are owners of the whole Iceland ProTravel family.</w:t>
      </w:r>
      <w:r w:rsidRPr="00CC709A">
        <w:rPr>
          <w:sz w:val="20"/>
          <w:szCs w:val="20"/>
        </w:rPr>
        <w:t xml:space="preserve"> </w:t>
      </w:r>
    </w:p>
    <w:p w:rsidR="003926B7" w:rsidRDefault="003926B7" w:rsidP="00EB05D4">
      <w:pPr>
        <w:rPr>
          <w:rFonts w:ascii="Arial" w:hAnsi="Arial" w:cs="Arial"/>
          <w:i/>
        </w:rPr>
      </w:pPr>
    </w:p>
    <w:p w:rsidR="00710F55" w:rsidRDefault="00710F55" w:rsidP="00710F55">
      <w:pPr>
        <w:spacing w:after="0" w:line="240" w:lineRule="auto"/>
        <w:rPr>
          <w:rFonts w:ascii="Cambria" w:eastAsia="MS Mincho" w:hAnsi="Cambria" w:cs="Times New Roman"/>
          <w:b/>
          <w:sz w:val="24"/>
          <w:szCs w:val="24"/>
        </w:rPr>
      </w:pPr>
      <w:r w:rsidRPr="00710F55">
        <w:rPr>
          <w:rFonts w:ascii="Cambria" w:eastAsia="MS Mincho" w:hAnsi="Cambria" w:cs="Times New Roman"/>
          <w:b/>
          <w:sz w:val="24"/>
          <w:szCs w:val="24"/>
        </w:rPr>
        <w:t>Media Contact: Nancy Harrison</w:t>
      </w:r>
    </w:p>
    <w:p w:rsidR="00710F55" w:rsidRPr="00710F55" w:rsidRDefault="00710F55" w:rsidP="00710F55">
      <w:pPr>
        <w:spacing w:after="0" w:line="240" w:lineRule="auto"/>
        <w:rPr>
          <w:rFonts w:ascii="Cambria" w:eastAsia="MS Mincho" w:hAnsi="Cambria" w:cs="Times New Roman"/>
          <w:b/>
          <w:sz w:val="24"/>
          <w:szCs w:val="24"/>
        </w:rPr>
      </w:pPr>
      <w:r>
        <w:rPr>
          <w:rFonts w:ascii="Cambria" w:eastAsia="MS Mincho" w:hAnsi="Cambria" w:cs="Times New Roman"/>
          <w:b/>
          <w:sz w:val="24"/>
          <w:szCs w:val="24"/>
        </w:rPr>
        <w:t>Adventure Media</w:t>
      </w:r>
    </w:p>
    <w:p w:rsidR="00710F55" w:rsidRPr="00710F55" w:rsidRDefault="008D23EA" w:rsidP="00710F55">
      <w:pPr>
        <w:spacing w:after="0" w:line="240" w:lineRule="auto"/>
        <w:rPr>
          <w:rFonts w:ascii="Cambria" w:eastAsia="MS Mincho" w:hAnsi="Cambria" w:cs="Times New Roman"/>
          <w:b/>
          <w:sz w:val="24"/>
          <w:szCs w:val="24"/>
        </w:rPr>
      </w:pPr>
      <w:hyperlink r:id="rId10" w:history="1">
        <w:r w:rsidR="00710F55" w:rsidRPr="00710F55">
          <w:rPr>
            <w:rFonts w:ascii="Cambria" w:eastAsia="MS Mincho" w:hAnsi="Cambria" w:cs="Times New Roman"/>
            <w:b/>
            <w:color w:val="0000FF"/>
            <w:sz w:val="24"/>
            <w:szCs w:val="24"/>
            <w:u w:val="single"/>
          </w:rPr>
          <w:t>nharrison@adventuremedianews.com</w:t>
        </w:r>
      </w:hyperlink>
    </w:p>
    <w:p w:rsidR="00710F55" w:rsidRPr="00710F55" w:rsidRDefault="00710F55" w:rsidP="00710F55">
      <w:pPr>
        <w:spacing w:after="0" w:line="240" w:lineRule="auto"/>
        <w:rPr>
          <w:rFonts w:ascii="Cambria" w:eastAsia="MS Mincho" w:hAnsi="Cambria" w:cs="Times New Roman"/>
          <w:b/>
          <w:sz w:val="24"/>
          <w:szCs w:val="24"/>
        </w:rPr>
      </w:pPr>
      <w:r w:rsidRPr="00710F55">
        <w:rPr>
          <w:rFonts w:ascii="Cambria" w:eastAsia="MS Mincho" w:hAnsi="Cambria" w:cs="Times New Roman"/>
          <w:b/>
          <w:sz w:val="24"/>
          <w:szCs w:val="24"/>
        </w:rPr>
        <w:t>307.421.4473</w:t>
      </w:r>
    </w:p>
    <w:p w:rsidR="00710F55" w:rsidRDefault="00710F55">
      <w:pPr>
        <w:rPr>
          <w:rFonts w:ascii="Arial" w:hAnsi="Arial" w:cs="Arial"/>
          <w:sz w:val="20"/>
          <w:szCs w:val="20"/>
        </w:rPr>
      </w:pPr>
    </w:p>
    <w:sectPr w:rsidR="00710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355B4"/>
    <w:multiLevelType w:val="multilevel"/>
    <w:tmpl w:val="6770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635325"/>
    <w:multiLevelType w:val="multilevel"/>
    <w:tmpl w:val="E930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74D40"/>
    <w:multiLevelType w:val="multilevel"/>
    <w:tmpl w:val="CC94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7313D"/>
    <w:multiLevelType w:val="multilevel"/>
    <w:tmpl w:val="6BDE9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4B436B"/>
    <w:multiLevelType w:val="multilevel"/>
    <w:tmpl w:val="2286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CB6DE4"/>
    <w:multiLevelType w:val="multilevel"/>
    <w:tmpl w:val="298C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40"/>
    <w:rsid w:val="000A5BF5"/>
    <w:rsid w:val="000B2F14"/>
    <w:rsid w:val="000B6E56"/>
    <w:rsid w:val="001310E7"/>
    <w:rsid w:val="00176EC2"/>
    <w:rsid w:val="00200D3E"/>
    <w:rsid w:val="002C29E5"/>
    <w:rsid w:val="00305175"/>
    <w:rsid w:val="003926B7"/>
    <w:rsid w:val="003D281B"/>
    <w:rsid w:val="004117C6"/>
    <w:rsid w:val="00455080"/>
    <w:rsid w:val="004E29FB"/>
    <w:rsid w:val="00526A09"/>
    <w:rsid w:val="00570EDA"/>
    <w:rsid w:val="00584485"/>
    <w:rsid w:val="00710F55"/>
    <w:rsid w:val="00743F80"/>
    <w:rsid w:val="00747986"/>
    <w:rsid w:val="00755EBD"/>
    <w:rsid w:val="007A5C41"/>
    <w:rsid w:val="007C1B93"/>
    <w:rsid w:val="008D23EA"/>
    <w:rsid w:val="008E748F"/>
    <w:rsid w:val="009207FE"/>
    <w:rsid w:val="00941DF5"/>
    <w:rsid w:val="00A01A15"/>
    <w:rsid w:val="00A147A7"/>
    <w:rsid w:val="00A70B62"/>
    <w:rsid w:val="00A73B97"/>
    <w:rsid w:val="00A9034D"/>
    <w:rsid w:val="00A940FF"/>
    <w:rsid w:val="00AA171B"/>
    <w:rsid w:val="00AB3AB8"/>
    <w:rsid w:val="00AE0A21"/>
    <w:rsid w:val="00B01C33"/>
    <w:rsid w:val="00B96614"/>
    <w:rsid w:val="00C20F6E"/>
    <w:rsid w:val="00C75C40"/>
    <w:rsid w:val="00CC709A"/>
    <w:rsid w:val="00CD5DA1"/>
    <w:rsid w:val="00D564D7"/>
    <w:rsid w:val="00D7480E"/>
    <w:rsid w:val="00D97BED"/>
    <w:rsid w:val="00E15814"/>
    <w:rsid w:val="00EB0594"/>
    <w:rsid w:val="00EB05D4"/>
    <w:rsid w:val="00ED4644"/>
    <w:rsid w:val="00EF184E"/>
    <w:rsid w:val="00F21503"/>
    <w:rsid w:val="00F866B3"/>
    <w:rsid w:val="00F90DD2"/>
    <w:rsid w:val="00FB31C6"/>
    <w:rsid w:val="00FD2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B0F313-08E7-4D6C-88CC-57F57C8B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0FF"/>
    <w:rPr>
      <w:color w:val="0563C1" w:themeColor="hyperlink"/>
      <w:u w:val="single"/>
    </w:rPr>
  </w:style>
  <w:style w:type="character" w:customStyle="1" w:styleId="apple-converted-space">
    <w:name w:val="apple-converted-space"/>
    <w:basedOn w:val="DefaultParagraphFont"/>
    <w:rsid w:val="00526A09"/>
  </w:style>
  <w:style w:type="paragraph" w:styleId="NormalWeb">
    <w:name w:val="Normal (Web)"/>
    <w:basedOn w:val="Normal"/>
    <w:uiPriority w:val="99"/>
    <w:semiHidden/>
    <w:unhideWhenUsed/>
    <w:rsid w:val="00B966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6614"/>
    <w:rPr>
      <w:b/>
      <w:bCs/>
    </w:rPr>
  </w:style>
  <w:style w:type="character" w:customStyle="1" w:styleId="day">
    <w:name w:val="day"/>
    <w:basedOn w:val="DefaultParagraphFont"/>
    <w:rsid w:val="00B96614"/>
  </w:style>
  <w:style w:type="character" w:styleId="Emphasis">
    <w:name w:val="Emphasis"/>
    <w:basedOn w:val="DefaultParagraphFont"/>
    <w:uiPriority w:val="20"/>
    <w:qFormat/>
    <w:rsid w:val="00EB05D4"/>
    <w:rPr>
      <w:i/>
      <w:iCs/>
    </w:rPr>
  </w:style>
  <w:style w:type="character" w:customStyle="1" w:styleId="Title1">
    <w:name w:val="Title1"/>
    <w:basedOn w:val="DefaultParagraphFont"/>
    <w:rsid w:val="00EB05D4"/>
  </w:style>
  <w:style w:type="paragraph" w:styleId="BalloonText">
    <w:name w:val="Balloon Text"/>
    <w:basedOn w:val="Normal"/>
    <w:link w:val="BalloonTextChar"/>
    <w:uiPriority w:val="99"/>
    <w:semiHidden/>
    <w:unhideWhenUsed/>
    <w:rsid w:val="00F21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503"/>
    <w:rPr>
      <w:rFonts w:ascii="Tahoma" w:hAnsi="Tahoma" w:cs="Tahoma"/>
      <w:sz w:val="16"/>
      <w:szCs w:val="16"/>
    </w:rPr>
  </w:style>
  <w:style w:type="paragraph" w:styleId="Revision">
    <w:name w:val="Revision"/>
    <w:hidden/>
    <w:uiPriority w:val="99"/>
    <w:semiHidden/>
    <w:rsid w:val="000B6E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42511">
      <w:bodyDiv w:val="1"/>
      <w:marLeft w:val="0"/>
      <w:marRight w:val="0"/>
      <w:marTop w:val="0"/>
      <w:marBottom w:val="0"/>
      <w:divBdr>
        <w:top w:val="none" w:sz="0" w:space="0" w:color="auto"/>
        <w:left w:val="none" w:sz="0" w:space="0" w:color="auto"/>
        <w:bottom w:val="none" w:sz="0" w:space="0" w:color="auto"/>
        <w:right w:val="none" w:sz="0" w:space="0" w:color="auto"/>
      </w:divBdr>
    </w:div>
    <w:div w:id="332336779">
      <w:bodyDiv w:val="1"/>
      <w:marLeft w:val="0"/>
      <w:marRight w:val="0"/>
      <w:marTop w:val="0"/>
      <w:marBottom w:val="0"/>
      <w:divBdr>
        <w:top w:val="none" w:sz="0" w:space="0" w:color="auto"/>
        <w:left w:val="none" w:sz="0" w:space="0" w:color="auto"/>
        <w:bottom w:val="none" w:sz="0" w:space="0" w:color="auto"/>
        <w:right w:val="none" w:sz="0" w:space="0" w:color="auto"/>
      </w:divBdr>
    </w:div>
    <w:div w:id="1990552076">
      <w:bodyDiv w:val="1"/>
      <w:marLeft w:val="0"/>
      <w:marRight w:val="0"/>
      <w:marTop w:val="0"/>
      <w:marBottom w:val="0"/>
      <w:divBdr>
        <w:top w:val="none" w:sz="0" w:space="0" w:color="auto"/>
        <w:left w:val="none" w:sz="0" w:space="0" w:color="auto"/>
        <w:bottom w:val="none" w:sz="0" w:space="0" w:color="auto"/>
        <w:right w:val="none" w:sz="0" w:space="0" w:color="auto"/>
      </w:divBdr>
      <w:divsChild>
        <w:div w:id="1885941750">
          <w:marLeft w:val="0"/>
          <w:marRight w:val="0"/>
          <w:marTop w:val="0"/>
          <w:marBottom w:val="0"/>
          <w:divBdr>
            <w:top w:val="none" w:sz="0" w:space="0" w:color="auto"/>
            <w:left w:val="none" w:sz="0" w:space="0" w:color="auto"/>
            <w:bottom w:val="none" w:sz="0" w:space="0" w:color="auto"/>
            <w:right w:val="none" w:sz="0" w:space="0" w:color="auto"/>
          </w:divBdr>
          <w:divsChild>
            <w:div w:id="2110462978">
              <w:marLeft w:val="0"/>
              <w:marRight w:val="0"/>
              <w:marTop w:val="0"/>
              <w:marBottom w:val="0"/>
              <w:divBdr>
                <w:top w:val="none" w:sz="0" w:space="0" w:color="auto"/>
                <w:left w:val="none" w:sz="0" w:space="0" w:color="auto"/>
                <w:bottom w:val="none" w:sz="0" w:space="0" w:color="auto"/>
                <w:right w:val="none" w:sz="0" w:space="0" w:color="auto"/>
              </w:divBdr>
              <w:divsChild>
                <w:div w:id="1761217445">
                  <w:marLeft w:val="0"/>
                  <w:marRight w:val="0"/>
                  <w:marTop w:val="0"/>
                  <w:marBottom w:val="0"/>
                  <w:divBdr>
                    <w:top w:val="none" w:sz="0" w:space="0" w:color="auto"/>
                    <w:left w:val="none" w:sz="0" w:space="0" w:color="auto"/>
                    <w:bottom w:val="none" w:sz="0" w:space="0" w:color="auto"/>
                    <w:right w:val="none" w:sz="0" w:space="0" w:color="auto"/>
                  </w:divBdr>
                </w:div>
                <w:div w:id="1208840190">
                  <w:marLeft w:val="0"/>
                  <w:marRight w:val="0"/>
                  <w:marTop w:val="0"/>
                  <w:marBottom w:val="0"/>
                  <w:divBdr>
                    <w:top w:val="none" w:sz="0" w:space="0" w:color="auto"/>
                    <w:left w:val="none" w:sz="0" w:space="0" w:color="auto"/>
                    <w:bottom w:val="none" w:sz="0" w:space="0" w:color="auto"/>
                    <w:right w:val="none" w:sz="0" w:space="0" w:color="auto"/>
                  </w:divBdr>
                </w:div>
              </w:divsChild>
            </w:div>
            <w:div w:id="47804460">
              <w:marLeft w:val="0"/>
              <w:marRight w:val="0"/>
              <w:marTop w:val="0"/>
              <w:marBottom w:val="0"/>
              <w:divBdr>
                <w:top w:val="none" w:sz="0" w:space="0" w:color="auto"/>
                <w:left w:val="none" w:sz="0" w:space="0" w:color="auto"/>
                <w:bottom w:val="none" w:sz="0" w:space="0" w:color="auto"/>
                <w:right w:val="none" w:sz="0" w:space="0" w:color="auto"/>
              </w:divBdr>
              <w:divsChild>
                <w:div w:id="561872309">
                  <w:marLeft w:val="0"/>
                  <w:marRight w:val="0"/>
                  <w:marTop w:val="0"/>
                  <w:marBottom w:val="0"/>
                  <w:divBdr>
                    <w:top w:val="none" w:sz="0" w:space="0" w:color="auto"/>
                    <w:left w:val="none" w:sz="0" w:space="0" w:color="auto"/>
                    <w:bottom w:val="none" w:sz="0" w:space="0" w:color="auto"/>
                    <w:right w:val="none" w:sz="0" w:space="0" w:color="auto"/>
                  </w:divBdr>
                  <w:divsChild>
                    <w:div w:id="243152046">
                      <w:marLeft w:val="0"/>
                      <w:marRight w:val="0"/>
                      <w:marTop w:val="0"/>
                      <w:marBottom w:val="0"/>
                      <w:divBdr>
                        <w:top w:val="none" w:sz="0" w:space="0" w:color="auto"/>
                        <w:left w:val="none" w:sz="0" w:space="0" w:color="auto"/>
                        <w:bottom w:val="none" w:sz="0" w:space="0" w:color="auto"/>
                        <w:right w:val="none" w:sz="0" w:space="0" w:color="auto"/>
                      </w:divBdr>
                      <w:divsChild>
                        <w:div w:id="568616463">
                          <w:marLeft w:val="0"/>
                          <w:marRight w:val="0"/>
                          <w:marTop w:val="0"/>
                          <w:marBottom w:val="0"/>
                          <w:divBdr>
                            <w:top w:val="none" w:sz="0" w:space="0" w:color="auto"/>
                            <w:left w:val="none" w:sz="0" w:space="0" w:color="auto"/>
                            <w:bottom w:val="none" w:sz="0" w:space="0" w:color="auto"/>
                            <w:right w:val="none" w:sz="0" w:space="0" w:color="auto"/>
                          </w:divBdr>
                          <w:divsChild>
                            <w:div w:id="704864080">
                              <w:marLeft w:val="0"/>
                              <w:marRight w:val="0"/>
                              <w:marTop w:val="0"/>
                              <w:marBottom w:val="0"/>
                              <w:divBdr>
                                <w:top w:val="none" w:sz="0" w:space="0" w:color="auto"/>
                                <w:left w:val="none" w:sz="0" w:space="0" w:color="auto"/>
                                <w:bottom w:val="none" w:sz="0" w:space="0" w:color="auto"/>
                                <w:right w:val="none" w:sz="0" w:space="0" w:color="auto"/>
                              </w:divBdr>
                              <w:divsChild>
                                <w:div w:id="1607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2013">
                          <w:marLeft w:val="0"/>
                          <w:marRight w:val="0"/>
                          <w:marTop w:val="0"/>
                          <w:marBottom w:val="0"/>
                          <w:divBdr>
                            <w:top w:val="none" w:sz="0" w:space="0" w:color="auto"/>
                            <w:left w:val="none" w:sz="0" w:space="0" w:color="auto"/>
                            <w:bottom w:val="none" w:sz="0" w:space="0" w:color="auto"/>
                            <w:right w:val="none" w:sz="0" w:space="0" w:color="auto"/>
                          </w:divBdr>
                          <w:divsChild>
                            <w:div w:id="431702880">
                              <w:marLeft w:val="0"/>
                              <w:marRight w:val="0"/>
                              <w:marTop w:val="0"/>
                              <w:marBottom w:val="0"/>
                              <w:divBdr>
                                <w:top w:val="none" w:sz="0" w:space="0" w:color="auto"/>
                                <w:left w:val="none" w:sz="0" w:space="0" w:color="auto"/>
                                <w:bottom w:val="none" w:sz="0" w:space="0" w:color="auto"/>
                                <w:right w:val="none" w:sz="0" w:space="0" w:color="auto"/>
                              </w:divBdr>
                              <w:divsChild>
                                <w:div w:id="17069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2964">
                          <w:marLeft w:val="0"/>
                          <w:marRight w:val="0"/>
                          <w:marTop w:val="0"/>
                          <w:marBottom w:val="0"/>
                          <w:divBdr>
                            <w:top w:val="none" w:sz="0" w:space="0" w:color="auto"/>
                            <w:left w:val="none" w:sz="0" w:space="0" w:color="auto"/>
                            <w:bottom w:val="none" w:sz="0" w:space="0" w:color="auto"/>
                            <w:right w:val="none" w:sz="0" w:space="0" w:color="auto"/>
                          </w:divBdr>
                          <w:divsChild>
                            <w:div w:id="1551914987">
                              <w:marLeft w:val="0"/>
                              <w:marRight w:val="0"/>
                              <w:marTop w:val="0"/>
                              <w:marBottom w:val="0"/>
                              <w:divBdr>
                                <w:top w:val="none" w:sz="0" w:space="0" w:color="auto"/>
                                <w:left w:val="none" w:sz="0" w:space="0" w:color="auto"/>
                                <w:bottom w:val="none" w:sz="0" w:space="0" w:color="auto"/>
                                <w:right w:val="none" w:sz="0" w:space="0" w:color="auto"/>
                              </w:divBdr>
                              <w:divsChild>
                                <w:div w:id="191053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5545">
                          <w:marLeft w:val="0"/>
                          <w:marRight w:val="0"/>
                          <w:marTop w:val="0"/>
                          <w:marBottom w:val="0"/>
                          <w:divBdr>
                            <w:top w:val="none" w:sz="0" w:space="0" w:color="auto"/>
                            <w:left w:val="none" w:sz="0" w:space="0" w:color="auto"/>
                            <w:bottom w:val="none" w:sz="0" w:space="0" w:color="auto"/>
                            <w:right w:val="none" w:sz="0" w:space="0" w:color="auto"/>
                          </w:divBdr>
                          <w:divsChild>
                            <w:div w:id="824667703">
                              <w:marLeft w:val="0"/>
                              <w:marRight w:val="0"/>
                              <w:marTop w:val="0"/>
                              <w:marBottom w:val="0"/>
                              <w:divBdr>
                                <w:top w:val="none" w:sz="0" w:space="0" w:color="auto"/>
                                <w:left w:val="none" w:sz="0" w:space="0" w:color="auto"/>
                                <w:bottom w:val="none" w:sz="0" w:space="0" w:color="auto"/>
                                <w:right w:val="none" w:sz="0" w:space="0" w:color="auto"/>
                              </w:divBdr>
                              <w:divsChild>
                                <w:div w:id="47765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47598">
                          <w:marLeft w:val="0"/>
                          <w:marRight w:val="0"/>
                          <w:marTop w:val="0"/>
                          <w:marBottom w:val="0"/>
                          <w:divBdr>
                            <w:top w:val="none" w:sz="0" w:space="0" w:color="auto"/>
                            <w:left w:val="none" w:sz="0" w:space="0" w:color="auto"/>
                            <w:bottom w:val="none" w:sz="0" w:space="0" w:color="auto"/>
                            <w:right w:val="none" w:sz="0" w:space="0" w:color="auto"/>
                          </w:divBdr>
                          <w:divsChild>
                            <w:div w:id="41443421">
                              <w:marLeft w:val="0"/>
                              <w:marRight w:val="0"/>
                              <w:marTop w:val="0"/>
                              <w:marBottom w:val="0"/>
                              <w:divBdr>
                                <w:top w:val="none" w:sz="0" w:space="0" w:color="auto"/>
                                <w:left w:val="none" w:sz="0" w:space="0" w:color="auto"/>
                                <w:bottom w:val="none" w:sz="0" w:space="0" w:color="auto"/>
                                <w:right w:val="none" w:sz="0" w:space="0" w:color="auto"/>
                              </w:divBdr>
                              <w:divsChild>
                                <w:div w:id="213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1190">
                          <w:marLeft w:val="0"/>
                          <w:marRight w:val="0"/>
                          <w:marTop w:val="0"/>
                          <w:marBottom w:val="0"/>
                          <w:divBdr>
                            <w:top w:val="none" w:sz="0" w:space="0" w:color="auto"/>
                            <w:left w:val="none" w:sz="0" w:space="0" w:color="auto"/>
                            <w:bottom w:val="none" w:sz="0" w:space="0" w:color="auto"/>
                            <w:right w:val="none" w:sz="0" w:space="0" w:color="auto"/>
                          </w:divBdr>
                          <w:divsChild>
                            <w:div w:id="2076120851">
                              <w:marLeft w:val="0"/>
                              <w:marRight w:val="0"/>
                              <w:marTop w:val="0"/>
                              <w:marBottom w:val="0"/>
                              <w:divBdr>
                                <w:top w:val="none" w:sz="0" w:space="0" w:color="auto"/>
                                <w:left w:val="none" w:sz="0" w:space="0" w:color="auto"/>
                                <w:bottom w:val="none" w:sz="0" w:space="0" w:color="auto"/>
                                <w:right w:val="none" w:sz="0" w:space="0" w:color="auto"/>
                              </w:divBdr>
                              <w:divsChild>
                                <w:div w:id="9146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456544">
                  <w:marLeft w:val="0"/>
                  <w:marRight w:val="0"/>
                  <w:marTop w:val="0"/>
                  <w:marBottom w:val="0"/>
                  <w:divBdr>
                    <w:top w:val="none" w:sz="0" w:space="0" w:color="auto"/>
                    <w:left w:val="none" w:sz="0" w:space="0" w:color="auto"/>
                    <w:bottom w:val="none" w:sz="0" w:space="0" w:color="auto"/>
                    <w:right w:val="none" w:sz="0" w:space="0" w:color="auto"/>
                  </w:divBdr>
                </w:div>
              </w:divsChild>
            </w:div>
            <w:div w:id="1290673250">
              <w:marLeft w:val="0"/>
              <w:marRight w:val="0"/>
              <w:marTop w:val="0"/>
              <w:marBottom w:val="0"/>
              <w:divBdr>
                <w:top w:val="none" w:sz="0" w:space="0" w:color="auto"/>
                <w:left w:val="none" w:sz="0" w:space="0" w:color="auto"/>
                <w:bottom w:val="none" w:sz="0" w:space="0" w:color="auto"/>
                <w:right w:val="none" w:sz="0" w:space="0" w:color="auto"/>
              </w:divBdr>
              <w:divsChild>
                <w:div w:id="1292513219">
                  <w:marLeft w:val="0"/>
                  <w:marRight w:val="0"/>
                  <w:marTop w:val="0"/>
                  <w:marBottom w:val="0"/>
                  <w:divBdr>
                    <w:top w:val="none" w:sz="0" w:space="0" w:color="auto"/>
                    <w:left w:val="none" w:sz="0" w:space="0" w:color="auto"/>
                    <w:bottom w:val="none" w:sz="0" w:space="0" w:color="auto"/>
                    <w:right w:val="none" w:sz="0" w:space="0" w:color="auto"/>
                  </w:divBdr>
                </w:div>
                <w:div w:id="1469855533">
                  <w:marLeft w:val="0"/>
                  <w:marRight w:val="0"/>
                  <w:marTop w:val="0"/>
                  <w:marBottom w:val="0"/>
                  <w:divBdr>
                    <w:top w:val="none" w:sz="0" w:space="0" w:color="auto"/>
                    <w:left w:val="none" w:sz="0" w:space="0" w:color="auto"/>
                    <w:bottom w:val="none" w:sz="0" w:space="0" w:color="auto"/>
                    <w:right w:val="none" w:sz="0" w:space="0" w:color="auto"/>
                  </w:divBdr>
                </w:div>
                <w:div w:id="1333217854">
                  <w:marLeft w:val="0"/>
                  <w:marRight w:val="0"/>
                  <w:marTop w:val="0"/>
                  <w:marBottom w:val="0"/>
                  <w:divBdr>
                    <w:top w:val="none" w:sz="0" w:space="0" w:color="auto"/>
                    <w:left w:val="none" w:sz="0" w:space="0" w:color="auto"/>
                    <w:bottom w:val="none" w:sz="0" w:space="0" w:color="auto"/>
                    <w:right w:val="none" w:sz="0" w:space="0" w:color="auto"/>
                  </w:divBdr>
                </w:div>
                <w:div w:id="1308315111">
                  <w:marLeft w:val="0"/>
                  <w:marRight w:val="0"/>
                  <w:marTop w:val="0"/>
                  <w:marBottom w:val="0"/>
                  <w:divBdr>
                    <w:top w:val="none" w:sz="0" w:space="0" w:color="auto"/>
                    <w:left w:val="none" w:sz="0" w:space="0" w:color="auto"/>
                    <w:bottom w:val="none" w:sz="0" w:space="0" w:color="auto"/>
                    <w:right w:val="none" w:sz="0" w:space="0" w:color="auto"/>
                  </w:divBdr>
                </w:div>
                <w:div w:id="719748825">
                  <w:marLeft w:val="0"/>
                  <w:marRight w:val="0"/>
                  <w:marTop w:val="0"/>
                  <w:marBottom w:val="0"/>
                  <w:divBdr>
                    <w:top w:val="none" w:sz="0" w:space="0" w:color="auto"/>
                    <w:left w:val="none" w:sz="0" w:space="0" w:color="auto"/>
                    <w:bottom w:val="none" w:sz="0" w:space="0" w:color="auto"/>
                    <w:right w:val="none" w:sz="0" w:space="0" w:color="auto"/>
                  </w:divBdr>
                </w:div>
                <w:div w:id="2120371691">
                  <w:marLeft w:val="0"/>
                  <w:marRight w:val="0"/>
                  <w:marTop w:val="0"/>
                  <w:marBottom w:val="0"/>
                  <w:divBdr>
                    <w:top w:val="none" w:sz="0" w:space="0" w:color="auto"/>
                    <w:left w:val="none" w:sz="0" w:space="0" w:color="auto"/>
                    <w:bottom w:val="none" w:sz="0" w:space="0" w:color="auto"/>
                    <w:right w:val="none" w:sz="0" w:space="0" w:color="auto"/>
                  </w:divBdr>
                </w:div>
              </w:divsChild>
            </w:div>
            <w:div w:id="866597885">
              <w:marLeft w:val="0"/>
              <w:marRight w:val="0"/>
              <w:marTop w:val="0"/>
              <w:marBottom w:val="0"/>
              <w:divBdr>
                <w:top w:val="none" w:sz="0" w:space="0" w:color="auto"/>
                <w:left w:val="none" w:sz="0" w:space="0" w:color="auto"/>
                <w:bottom w:val="none" w:sz="0" w:space="0" w:color="auto"/>
                <w:right w:val="none" w:sz="0" w:space="0" w:color="auto"/>
              </w:divBdr>
              <w:divsChild>
                <w:div w:id="10731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628317">
      <w:bodyDiv w:val="1"/>
      <w:marLeft w:val="0"/>
      <w:marRight w:val="0"/>
      <w:marTop w:val="0"/>
      <w:marBottom w:val="0"/>
      <w:divBdr>
        <w:top w:val="none" w:sz="0" w:space="0" w:color="auto"/>
        <w:left w:val="none" w:sz="0" w:space="0" w:color="auto"/>
        <w:bottom w:val="none" w:sz="0" w:space="0" w:color="auto"/>
        <w:right w:val="none" w:sz="0" w:space="0" w:color="auto"/>
      </w:divBdr>
      <w:divsChild>
        <w:div w:id="1830250535">
          <w:marLeft w:val="0"/>
          <w:marRight w:val="0"/>
          <w:marTop w:val="0"/>
          <w:marBottom w:val="0"/>
          <w:divBdr>
            <w:top w:val="none" w:sz="0" w:space="0" w:color="auto"/>
            <w:left w:val="none" w:sz="0" w:space="0" w:color="auto"/>
            <w:bottom w:val="none" w:sz="0" w:space="0" w:color="auto"/>
            <w:right w:val="none" w:sz="0" w:space="0" w:color="auto"/>
          </w:divBdr>
        </w:div>
        <w:div w:id="1109741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elandprocruises.com/pages/cruise-trips-2017/iceland-and-natural-wonders-of-greenland.html" TargetMode="External"/><Relationship Id="rId3" Type="http://schemas.openxmlformats.org/officeDocument/2006/relationships/settings" Target="settings.xml"/><Relationship Id="rId7" Type="http://schemas.openxmlformats.org/officeDocument/2006/relationships/hyperlink" Target="http://www.icelandprocruis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nharrison@adventuremedianews.com" TargetMode="External"/><Relationship Id="rId4" Type="http://schemas.openxmlformats.org/officeDocument/2006/relationships/webSettings" Target="webSettings.xml"/><Relationship Id="rId9" Type="http://schemas.openxmlformats.org/officeDocument/2006/relationships/hyperlink" Target="http://www.icelandprocruises.com/pages/cruise-trips-2017/natural-wonders-of-greenland-and-iceland-itiner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Peirano</dc:creator>
  <cp:lastModifiedBy>Nancy Harrison</cp:lastModifiedBy>
  <cp:revision>2</cp:revision>
  <dcterms:created xsi:type="dcterms:W3CDTF">2017-02-13T17:10:00Z</dcterms:created>
  <dcterms:modified xsi:type="dcterms:W3CDTF">2017-02-13T17:10:00Z</dcterms:modified>
</cp:coreProperties>
</file>