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885" w:rsidRPr="00445F46" w:rsidRDefault="00511885" w:rsidP="00511885">
      <w:pPr>
        <w:pStyle w:val="Heading1"/>
      </w:pPr>
    </w:p>
    <w:tbl>
      <w:tblPr>
        <w:tblW w:w="10178" w:type="dxa"/>
        <w:tblCellMar>
          <w:left w:w="360" w:type="dxa"/>
          <w:right w:w="0" w:type="dxa"/>
        </w:tblCellMar>
        <w:tblLook w:val="04A0" w:firstRow="1" w:lastRow="0" w:firstColumn="1" w:lastColumn="0" w:noHBand="0" w:noVBand="1"/>
      </w:tblPr>
      <w:tblGrid>
        <w:gridCol w:w="7277"/>
        <w:gridCol w:w="2901"/>
      </w:tblGrid>
      <w:tr w:rsidR="00511885" w:rsidRPr="00445F46" w:rsidTr="00B741E8">
        <w:trPr>
          <w:trHeight w:val="1335"/>
        </w:trPr>
        <w:tc>
          <w:tcPr>
            <w:tcW w:w="7277" w:type="dxa"/>
            <w:tcBorders>
              <w:right w:val="dotted" w:sz="8" w:space="0" w:color="636466"/>
            </w:tcBorders>
            <w:shd w:val="clear" w:color="auto" w:fill="auto"/>
            <w:tcMar>
              <w:left w:w="115" w:type="dxa"/>
              <w:right w:w="605" w:type="dxa"/>
            </w:tcMar>
          </w:tcPr>
          <w:p w:rsidR="00511885" w:rsidRPr="00445F46" w:rsidRDefault="00511885" w:rsidP="00511885">
            <w:pPr>
              <w:pStyle w:val="Heading3"/>
              <w:rPr>
                <w:sz w:val="16"/>
                <w:szCs w:val="16"/>
              </w:rPr>
            </w:pPr>
            <w:r>
              <w:rPr>
                <w:sz w:val="16"/>
                <w:szCs w:val="16"/>
              </w:rPr>
              <w:t>FOR IMMEDIATE RELEASE</w:t>
            </w:r>
          </w:p>
        </w:tc>
        <w:tc>
          <w:tcPr>
            <w:tcW w:w="2901" w:type="dxa"/>
            <w:tcBorders>
              <w:left w:val="dotted" w:sz="8" w:space="0" w:color="636466"/>
            </w:tcBorders>
            <w:shd w:val="clear" w:color="auto" w:fill="auto"/>
            <w:tcMar>
              <w:top w:w="0" w:type="dxa"/>
              <w:left w:w="360" w:type="dxa"/>
              <w:right w:w="0" w:type="dxa"/>
            </w:tcMar>
          </w:tcPr>
          <w:p w:rsidR="00511885" w:rsidRPr="00445F46" w:rsidRDefault="00511885" w:rsidP="00B741E8">
            <w:pPr>
              <w:pStyle w:val="PR-MediaContact"/>
              <w:spacing w:before="20"/>
              <w:rPr>
                <w:b/>
              </w:rPr>
            </w:pPr>
            <w:r w:rsidRPr="00445F46">
              <w:rPr>
                <w:b/>
              </w:rPr>
              <w:t>Contact:</w:t>
            </w:r>
          </w:p>
          <w:p w:rsidR="00CD29FF" w:rsidRDefault="00CD29FF" w:rsidP="00B741E8">
            <w:pPr>
              <w:pStyle w:val="PR-MediaContact"/>
            </w:pPr>
            <w:r>
              <w:t xml:space="preserve">Emily Waldren </w:t>
            </w:r>
            <w:r>
              <w:br/>
              <w:t>Public Relations Manager</w:t>
            </w:r>
          </w:p>
          <w:p w:rsidR="00511885" w:rsidRPr="00791EED" w:rsidRDefault="00511885" w:rsidP="00B741E8">
            <w:pPr>
              <w:pStyle w:val="PR-MediaContact"/>
            </w:pPr>
            <w:r w:rsidRPr="00791EED">
              <w:t>YMCA of the USA</w:t>
            </w:r>
          </w:p>
          <w:p w:rsidR="00511885" w:rsidRPr="00791EED" w:rsidRDefault="00511885" w:rsidP="00B741E8">
            <w:pPr>
              <w:pStyle w:val="PR-MediaContact"/>
            </w:pPr>
            <w:r w:rsidRPr="00791EED">
              <w:t>312-419-8418</w:t>
            </w:r>
          </w:p>
          <w:p w:rsidR="00511885" w:rsidRPr="00CD29FF" w:rsidRDefault="009C0A4F" w:rsidP="00B741E8">
            <w:pPr>
              <w:pStyle w:val="PR-MediaContact"/>
            </w:pPr>
            <w:hyperlink r:id="rId8" w:history="1">
              <w:r w:rsidR="00CD29FF" w:rsidRPr="00CD29FF">
                <w:rPr>
                  <w:rStyle w:val="Hyperlink"/>
                  <w:color w:val="auto"/>
                </w:rPr>
                <w:t>media@ymca.net</w:t>
              </w:r>
            </w:hyperlink>
          </w:p>
        </w:tc>
      </w:tr>
    </w:tbl>
    <w:p w:rsidR="00511885" w:rsidRDefault="00511885" w:rsidP="00511885">
      <w:pPr>
        <w:pStyle w:val="Heading1"/>
      </w:pPr>
    </w:p>
    <w:p w:rsidR="00511885" w:rsidRPr="00511885" w:rsidRDefault="00511885" w:rsidP="00511885">
      <w:pPr>
        <w:pStyle w:val="BodyText"/>
        <w:spacing w:before="240"/>
        <w:rPr>
          <w:b/>
          <w:sz w:val="28"/>
          <w:szCs w:val="28"/>
        </w:rPr>
      </w:pPr>
      <w:r w:rsidRPr="00511885">
        <w:rPr>
          <w:b/>
          <w:sz w:val="28"/>
          <w:szCs w:val="28"/>
        </w:rPr>
        <w:t>YMCA of the USA Board of Directors</w:t>
      </w:r>
      <w:r w:rsidR="0023696C">
        <w:rPr>
          <w:b/>
          <w:sz w:val="28"/>
          <w:szCs w:val="28"/>
        </w:rPr>
        <w:t xml:space="preserve"> Elects New Members</w:t>
      </w:r>
    </w:p>
    <w:p w:rsidR="00511885" w:rsidRPr="00445F46" w:rsidRDefault="00511885" w:rsidP="00511885">
      <w:pPr>
        <w:pStyle w:val="BodyText"/>
        <w:rPr>
          <w:sz w:val="20"/>
          <w:szCs w:val="20"/>
        </w:rPr>
      </w:pPr>
      <w:bookmarkStart w:id="0" w:name="_GoBack"/>
      <w:r w:rsidRPr="00445F46">
        <w:rPr>
          <w:sz w:val="20"/>
          <w:szCs w:val="20"/>
        </w:rPr>
        <w:t xml:space="preserve">CHICAGO (April </w:t>
      </w:r>
      <w:r w:rsidR="00C06BC7">
        <w:rPr>
          <w:sz w:val="20"/>
          <w:szCs w:val="20"/>
        </w:rPr>
        <w:t>4</w:t>
      </w:r>
      <w:r w:rsidRPr="00445F46">
        <w:rPr>
          <w:sz w:val="20"/>
          <w:szCs w:val="20"/>
        </w:rPr>
        <w:t xml:space="preserve">, 2017) – YMCA of the USA (Y-USA), </w:t>
      </w:r>
      <w:r>
        <w:rPr>
          <w:sz w:val="20"/>
          <w:szCs w:val="20"/>
        </w:rPr>
        <w:t xml:space="preserve">the </w:t>
      </w:r>
      <w:r w:rsidRPr="00445F46">
        <w:rPr>
          <w:sz w:val="20"/>
          <w:szCs w:val="20"/>
        </w:rPr>
        <w:t xml:space="preserve">national </w:t>
      </w:r>
      <w:r>
        <w:rPr>
          <w:sz w:val="20"/>
          <w:szCs w:val="20"/>
        </w:rPr>
        <w:t xml:space="preserve">resource </w:t>
      </w:r>
      <w:r w:rsidRPr="00445F46">
        <w:rPr>
          <w:sz w:val="20"/>
          <w:szCs w:val="20"/>
        </w:rPr>
        <w:t xml:space="preserve">office </w:t>
      </w:r>
      <w:r>
        <w:rPr>
          <w:sz w:val="20"/>
          <w:szCs w:val="20"/>
        </w:rPr>
        <w:t xml:space="preserve">for </w:t>
      </w:r>
      <w:r w:rsidRPr="00445F46">
        <w:rPr>
          <w:sz w:val="20"/>
          <w:szCs w:val="20"/>
        </w:rPr>
        <w:t xml:space="preserve">2,700s Ys across the country, is pleased to announce the election of four new members to the nonprofit’s board of directors. The </w:t>
      </w:r>
      <w:r w:rsidR="0023696C">
        <w:rPr>
          <w:sz w:val="20"/>
          <w:szCs w:val="20"/>
        </w:rPr>
        <w:t>Y-USA</w:t>
      </w:r>
      <w:r w:rsidRPr="00445F46">
        <w:rPr>
          <w:sz w:val="20"/>
          <w:szCs w:val="20"/>
        </w:rPr>
        <w:t xml:space="preserve"> board is composed of 26 members who set strategic direction and policy to guide the </w:t>
      </w:r>
      <w:r w:rsidR="0023696C">
        <w:rPr>
          <w:sz w:val="20"/>
          <w:szCs w:val="20"/>
        </w:rPr>
        <w:t>national office</w:t>
      </w:r>
      <w:r w:rsidR="0023696C" w:rsidRPr="00445F46">
        <w:rPr>
          <w:sz w:val="20"/>
          <w:szCs w:val="20"/>
        </w:rPr>
        <w:t xml:space="preserve">’s </w:t>
      </w:r>
      <w:r w:rsidRPr="00445F46">
        <w:rPr>
          <w:sz w:val="20"/>
          <w:szCs w:val="20"/>
        </w:rPr>
        <w:t xml:space="preserve">work to </w:t>
      </w:r>
      <w:r w:rsidR="0023696C">
        <w:rPr>
          <w:sz w:val="20"/>
          <w:szCs w:val="20"/>
        </w:rPr>
        <w:t xml:space="preserve">increase the capacity of Ys to </w:t>
      </w:r>
      <w:r w:rsidRPr="00445F46">
        <w:rPr>
          <w:sz w:val="20"/>
          <w:szCs w:val="20"/>
        </w:rPr>
        <w:t xml:space="preserve">strengthen community through youth development, healthy living and social responsibility. </w:t>
      </w:r>
    </w:p>
    <w:p w:rsidR="00511885" w:rsidRPr="00445F46" w:rsidRDefault="00511885" w:rsidP="00511885">
      <w:pPr>
        <w:pStyle w:val="BodyText"/>
        <w:rPr>
          <w:sz w:val="20"/>
          <w:szCs w:val="20"/>
        </w:rPr>
      </w:pPr>
      <w:r w:rsidRPr="00445F46">
        <w:rPr>
          <w:sz w:val="20"/>
          <w:szCs w:val="20"/>
        </w:rPr>
        <w:t>Y-USA welcomes the following new board members:</w:t>
      </w:r>
    </w:p>
    <w:p w:rsidR="00511885" w:rsidRPr="00445F46" w:rsidRDefault="00511885" w:rsidP="00511885">
      <w:pPr>
        <w:numPr>
          <w:ilvl w:val="0"/>
          <w:numId w:val="36"/>
        </w:numPr>
        <w:shd w:val="clear" w:color="auto" w:fill="FFFFFF"/>
        <w:spacing w:line="240" w:lineRule="auto"/>
        <w:rPr>
          <w:rFonts w:eastAsia="Calibri"/>
          <w:bCs/>
          <w:sz w:val="20"/>
          <w:szCs w:val="20"/>
        </w:rPr>
      </w:pPr>
      <w:r w:rsidRPr="00445F46">
        <w:rPr>
          <w:rFonts w:eastAsia="Calibri"/>
          <w:bCs/>
          <w:sz w:val="20"/>
          <w:szCs w:val="20"/>
        </w:rPr>
        <w:t xml:space="preserve">Gary Cobbs, President and CEO of </w:t>
      </w:r>
      <w:r w:rsidR="0023696C">
        <w:rPr>
          <w:rFonts w:eastAsia="Calibri"/>
          <w:bCs/>
          <w:sz w:val="20"/>
          <w:szCs w:val="20"/>
        </w:rPr>
        <w:t xml:space="preserve">the </w:t>
      </w:r>
      <w:r w:rsidRPr="00445F46">
        <w:rPr>
          <w:rFonts w:eastAsia="Calibri"/>
          <w:bCs/>
          <w:sz w:val="20"/>
          <w:szCs w:val="20"/>
        </w:rPr>
        <w:t>YMCA of Greater Montgomery</w:t>
      </w:r>
    </w:p>
    <w:p w:rsidR="00511885" w:rsidRPr="00445F46" w:rsidRDefault="00511885" w:rsidP="00511885">
      <w:pPr>
        <w:numPr>
          <w:ilvl w:val="0"/>
          <w:numId w:val="36"/>
        </w:numPr>
        <w:shd w:val="clear" w:color="auto" w:fill="FFFFFF"/>
        <w:spacing w:line="240" w:lineRule="auto"/>
        <w:rPr>
          <w:rFonts w:eastAsia="Calibri"/>
          <w:bCs/>
          <w:sz w:val="20"/>
          <w:szCs w:val="20"/>
        </w:rPr>
      </w:pPr>
      <w:r w:rsidRPr="00445F46">
        <w:rPr>
          <w:rFonts w:eastAsia="Calibri"/>
          <w:bCs/>
          <w:sz w:val="20"/>
          <w:szCs w:val="20"/>
        </w:rPr>
        <w:t xml:space="preserve">Anne </w:t>
      </w:r>
      <w:proofErr w:type="spellStart"/>
      <w:r w:rsidRPr="00445F46">
        <w:rPr>
          <w:rFonts w:eastAsia="Calibri"/>
          <w:bCs/>
          <w:sz w:val="20"/>
          <w:szCs w:val="20"/>
        </w:rPr>
        <w:t>Derber</w:t>
      </w:r>
      <w:proofErr w:type="spellEnd"/>
      <w:r w:rsidRPr="00445F46">
        <w:rPr>
          <w:rFonts w:eastAsia="Calibri"/>
          <w:bCs/>
          <w:sz w:val="20"/>
          <w:szCs w:val="20"/>
        </w:rPr>
        <w:t>, CEO of Camp Manito-wish YMCA</w:t>
      </w:r>
    </w:p>
    <w:p w:rsidR="00511885" w:rsidRPr="00445F46" w:rsidRDefault="00511885" w:rsidP="00511885">
      <w:pPr>
        <w:numPr>
          <w:ilvl w:val="0"/>
          <w:numId w:val="36"/>
        </w:numPr>
        <w:shd w:val="clear" w:color="auto" w:fill="FFFFFF"/>
        <w:spacing w:line="240" w:lineRule="auto"/>
        <w:rPr>
          <w:rFonts w:eastAsia="Calibri"/>
          <w:bCs/>
          <w:sz w:val="20"/>
          <w:szCs w:val="20"/>
        </w:rPr>
      </w:pPr>
      <w:r w:rsidRPr="00445F46">
        <w:rPr>
          <w:rFonts w:eastAsia="Calibri"/>
          <w:bCs/>
          <w:sz w:val="20"/>
          <w:szCs w:val="20"/>
        </w:rPr>
        <w:t xml:space="preserve">Dr. Trent Haywood, President of the Blue Cross Blue Shield Institute and Sr. Vice President/Chief Medical Officer of the Blue Cross Blue Shield Association </w:t>
      </w:r>
    </w:p>
    <w:p w:rsidR="00511885" w:rsidRPr="00445F46" w:rsidRDefault="00511885" w:rsidP="00511885">
      <w:pPr>
        <w:numPr>
          <w:ilvl w:val="0"/>
          <w:numId w:val="36"/>
        </w:numPr>
        <w:shd w:val="clear" w:color="auto" w:fill="FFFFFF"/>
        <w:spacing w:line="240" w:lineRule="auto"/>
        <w:rPr>
          <w:rFonts w:eastAsia="Calibri"/>
          <w:bCs/>
          <w:sz w:val="20"/>
          <w:szCs w:val="20"/>
        </w:rPr>
      </w:pPr>
      <w:r w:rsidRPr="00445F46">
        <w:rPr>
          <w:rFonts w:eastAsia="Calibri"/>
          <w:bCs/>
          <w:sz w:val="20"/>
          <w:szCs w:val="20"/>
        </w:rPr>
        <w:t xml:space="preserve">Paul </w:t>
      </w:r>
      <w:proofErr w:type="spellStart"/>
      <w:r w:rsidRPr="00445F46">
        <w:rPr>
          <w:rFonts w:eastAsia="Calibri"/>
          <w:bCs/>
          <w:sz w:val="20"/>
          <w:szCs w:val="20"/>
        </w:rPr>
        <w:t>McEntire</w:t>
      </w:r>
      <w:proofErr w:type="spellEnd"/>
      <w:r w:rsidRPr="00445F46">
        <w:rPr>
          <w:rFonts w:eastAsia="Calibri"/>
          <w:bCs/>
          <w:sz w:val="20"/>
          <w:szCs w:val="20"/>
        </w:rPr>
        <w:t>, President and CEO of the YMCA of the Greater Houston Area</w:t>
      </w:r>
    </w:p>
    <w:p w:rsidR="00511885" w:rsidRDefault="00511885" w:rsidP="00511885">
      <w:pPr>
        <w:rPr>
          <w:sz w:val="20"/>
          <w:szCs w:val="20"/>
        </w:rPr>
      </w:pPr>
    </w:p>
    <w:p w:rsidR="00511885" w:rsidRDefault="00511885" w:rsidP="00511885">
      <w:pPr>
        <w:rPr>
          <w:sz w:val="20"/>
          <w:szCs w:val="20"/>
        </w:rPr>
      </w:pPr>
      <w:r w:rsidRPr="00445F46">
        <w:rPr>
          <w:sz w:val="20"/>
          <w:szCs w:val="20"/>
        </w:rPr>
        <w:t xml:space="preserve">“The Y is a volunteer-founded and volunteer-led organization, and I am grateful that these four highly accomplished and principled professionals will be providing leadership to YMCA of the USA,” said Kevin Washington, </w:t>
      </w:r>
      <w:r w:rsidR="0023696C">
        <w:rPr>
          <w:sz w:val="20"/>
          <w:szCs w:val="20"/>
        </w:rPr>
        <w:t>P</w:t>
      </w:r>
      <w:r w:rsidR="0023696C" w:rsidRPr="00445F46">
        <w:rPr>
          <w:sz w:val="20"/>
          <w:szCs w:val="20"/>
        </w:rPr>
        <w:t xml:space="preserve">resident </w:t>
      </w:r>
      <w:r w:rsidRPr="00445F46">
        <w:rPr>
          <w:sz w:val="20"/>
          <w:szCs w:val="20"/>
        </w:rPr>
        <w:t>and CEO of Y-USA. “I look forward to working with them to advance the Y’s cause of strengthening community and ensure YMCAs across the country have the resources and support they need to address the most pressing social issues facing their communities.”</w:t>
      </w:r>
    </w:p>
    <w:p w:rsidR="00511885" w:rsidRPr="00511885" w:rsidRDefault="00511885" w:rsidP="00511885">
      <w:pPr>
        <w:rPr>
          <w:sz w:val="20"/>
          <w:szCs w:val="20"/>
        </w:rPr>
      </w:pPr>
    </w:p>
    <w:p w:rsidR="00511885" w:rsidRPr="00445F46" w:rsidRDefault="00511885" w:rsidP="00511885">
      <w:pPr>
        <w:pStyle w:val="BodyText"/>
        <w:rPr>
          <w:sz w:val="20"/>
          <w:szCs w:val="20"/>
        </w:rPr>
      </w:pPr>
      <w:r w:rsidRPr="00445F46">
        <w:rPr>
          <w:sz w:val="20"/>
          <w:szCs w:val="20"/>
        </w:rPr>
        <w:t xml:space="preserve">Read more about the new board members below. </w:t>
      </w:r>
    </w:p>
    <w:p w:rsidR="00511885" w:rsidRPr="00445F46" w:rsidRDefault="00511885" w:rsidP="00FC1E3A">
      <w:pPr>
        <w:pStyle w:val="BodyText"/>
        <w:rPr>
          <w:rFonts w:eastAsia="Times New Roman"/>
          <w:sz w:val="20"/>
          <w:szCs w:val="20"/>
        </w:rPr>
      </w:pPr>
      <w:r w:rsidRPr="00445F46">
        <w:rPr>
          <w:b/>
          <w:sz w:val="20"/>
          <w:szCs w:val="20"/>
          <w:u w:val="single"/>
        </w:rPr>
        <w:t>New Y-USA Board Members</w:t>
      </w:r>
      <w:r w:rsidR="00FC1E3A" w:rsidRPr="00445F46">
        <w:rPr>
          <w:b/>
          <w:sz w:val="20"/>
          <w:szCs w:val="20"/>
          <w:u w:val="single"/>
        </w:rPr>
        <w:t xml:space="preserve">: </w:t>
      </w:r>
      <w:r w:rsidR="00FC1E3A">
        <w:rPr>
          <w:b/>
          <w:sz w:val="20"/>
          <w:szCs w:val="20"/>
          <w:u w:val="single"/>
        </w:rPr>
        <w:br/>
      </w:r>
      <w:r>
        <w:rPr>
          <w:b/>
          <w:sz w:val="20"/>
          <w:szCs w:val="20"/>
          <w:u w:val="single"/>
        </w:rPr>
        <w:br/>
      </w:r>
      <w:r w:rsidRPr="00445F46">
        <w:rPr>
          <w:b/>
          <w:sz w:val="20"/>
          <w:szCs w:val="20"/>
        </w:rPr>
        <w:t>Gary Cobbs</w:t>
      </w:r>
      <w:r>
        <w:rPr>
          <w:b/>
          <w:sz w:val="20"/>
          <w:szCs w:val="20"/>
        </w:rPr>
        <w:br/>
      </w:r>
      <w:r w:rsidRPr="00445F46">
        <w:rPr>
          <w:rFonts w:eastAsia="Times New Roman"/>
          <w:sz w:val="20"/>
          <w:szCs w:val="20"/>
        </w:rPr>
        <w:t>Gary Cobbs is President and CEO of the YMCA of Greater Montgomery (Alabama), a position he has held since 2013. His tenure has been characterized by a renewed focus on leadership development, program quality, facility improvement, membership development and marketing.   </w:t>
      </w:r>
    </w:p>
    <w:p w:rsidR="00511885" w:rsidRPr="00791EED" w:rsidRDefault="00511885" w:rsidP="00511885">
      <w:pPr>
        <w:shd w:val="clear" w:color="auto" w:fill="FFFFFF"/>
        <w:spacing w:line="240" w:lineRule="auto"/>
        <w:rPr>
          <w:rFonts w:eastAsia="Times New Roman"/>
          <w:sz w:val="20"/>
          <w:szCs w:val="20"/>
        </w:rPr>
      </w:pPr>
      <w:r w:rsidRPr="00445F46">
        <w:rPr>
          <w:rFonts w:eastAsia="Times New Roman"/>
          <w:sz w:val="20"/>
          <w:szCs w:val="20"/>
        </w:rPr>
        <w:t>Cobbs has worked in the Y Movement for more than 21 years. Prior to Montgomery, he held several leadership positions with the YMCA of Middle Tennessee, including Senior Vice President overseeing several center operations and association initiatives. He earned a bachelor’s degree in psychology from Middle Tennessee State University.</w:t>
      </w:r>
      <w:r w:rsidR="008A3B3F">
        <w:rPr>
          <w:rFonts w:eastAsia="Times New Roman"/>
          <w:sz w:val="20"/>
          <w:szCs w:val="20"/>
        </w:rPr>
        <w:br/>
      </w:r>
      <w:r w:rsidR="008A3B3F">
        <w:rPr>
          <w:rFonts w:eastAsia="Times New Roman"/>
          <w:sz w:val="20"/>
          <w:szCs w:val="20"/>
        </w:rPr>
        <w:lastRenderedPageBreak/>
        <w:br/>
      </w:r>
      <w:r w:rsidRPr="00445F46">
        <w:rPr>
          <w:rFonts w:eastAsia="Times New Roman"/>
          <w:b/>
          <w:sz w:val="20"/>
          <w:szCs w:val="20"/>
        </w:rPr>
        <w:t xml:space="preserve">Anne </w:t>
      </w:r>
      <w:proofErr w:type="spellStart"/>
      <w:r w:rsidRPr="00445F46">
        <w:rPr>
          <w:rFonts w:eastAsia="Times New Roman"/>
          <w:b/>
          <w:sz w:val="20"/>
          <w:szCs w:val="20"/>
        </w:rPr>
        <w:t>Derber</w:t>
      </w:r>
      <w:proofErr w:type="spellEnd"/>
    </w:p>
    <w:p w:rsidR="00511885" w:rsidRPr="00445F46" w:rsidRDefault="00511885" w:rsidP="00511885">
      <w:pPr>
        <w:shd w:val="clear" w:color="auto" w:fill="FFFFFF"/>
        <w:spacing w:line="240" w:lineRule="auto"/>
        <w:rPr>
          <w:rFonts w:eastAsia="Times New Roman"/>
          <w:sz w:val="20"/>
          <w:szCs w:val="20"/>
        </w:rPr>
      </w:pPr>
      <w:r w:rsidRPr="00445F46">
        <w:rPr>
          <w:rFonts w:eastAsia="Times New Roman"/>
          <w:sz w:val="20"/>
          <w:szCs w:val="20"/>
        </w:rPr>
        <w:t xml:space="preserve">Anne </w:t>
      </w:r>
      <w:proofErr w:type="spellStart"/>
      <w:r w:rsidRPr="00445F46">
        <w:rPr>
          <w:rFonts w:eastAsia="Times New Roman"/>
          <w:sz w:val="20"/>
          <w:szCs w:val="20"/>
        </w:rPr>
        <w:t>Derber</w:t>
      </w:r>
      <w:proofErr w:type="spellEnd"/>
      <w:r w:rsidRPr="00445F46">
        <w:rPr>
          <w:rFonts w:eastAsia="Times New Roman"/>
          <w:sz w:val="20"/>
          <w:szCs w:val="20"/>
        </w:rPr>
        <w:t xml:space="preserve"> is CEO of Camp Manito-wish YMCA (Wisconsin), a position she has held since 2000.</w:t>
      </w:r>
      <w:r>
        <w:rPr>
          <w:rFonts w:eastAsia="Times New Roman"/>
          <w:sz w:val="20"/>
          <w:szCs w:val="20"/>
        </w:rPr>
        <w:t xml:space="preserve"> </w:t>
      </w:r>
      <w:r w:rsidRPr="00445F46">
        <w:rPr>
          <w:rFonts w:eastAsia="Times New Roman"/>
          <w:sz w:val="20"/>
          <w:szCs w:val="20"/>
        </w:rPr>
        <w:t>She is only the sixth director, and fi</w:t>
      </w:r>
      <w:r w:rsidR="00C860A6">
        <w:rPr>
          <w:rFonts w:eastAsia="Times New Roman"/>
          <w:sz w:val="20"/>
          <w:szCs w:val="20"/>
        </w:rPr>
        <w:t>rst woman, to lead Camp Manito-w</w:t>
      </w:r>
      <w:r w:rsidRPr="00445F46">
        <w:rPr>
          <w:rFonts w:eastAsia="Times New Roman"/>
          <w:sz w:val="20"/>
          <w:szCs w:val="20"/>
        </w:rPr>
        <w:t>ish. She believes the Manito-wish experience is a time-tested and proven way to develop confident and responsible leaders. During her tenure, she has enthusiastically promoted property and facility maintenance, fiduciary management, strong program areas, collaborative leadership, wilderness tripping, and character and leadership development.</w:t>
      </w:r>
    </w:p>
    <w:p w:rsidR="00511885" w:rsidRPr="00445F46" w:rsidRDefault="00511885" w:rsidP="00511885">
      <w:pPr>
        <w:shd w:val="clear" w:color="auto" w:fill="FFFFFF"/>
        <w:spacing w:line="240" w:lineRule="auto"/>
        <w:rPr>
          <w:rFonts w:eastAsia="Times New Roman"/>
          <w:sz w:val="20"/>
          <w:szCs w:val="20"/>
        </w:rPr>
      </w:pPr>
      <w:r w:rsidRPr="00445F46">
        <w:rPr>
          <w:rFonts w:eastAsia="Times New Roman"/>
          <w:sz w:val="20"/>
          <w:szCs w:val="20"/>
        </w:rPr>
        <w:t> </w:t>
      </w:r>
    </w:p>
    <w:p w:rsidR="00511885" w:rsidRPr="00445F46" w:rsidRDefault="00511885" w:rsidP="00511885">
      <w:pPr>
        <w:shd w:val="clear" w:color="auto" w:fill="FFFFFF"/>
        <w:spacing w:line="240" w:lineRule="auto"/>
        <w:rPr>
          <w:rFonts w:eastAsia="Times New Roman"/>
          <w:sz w:val="20"/>
          <w:szCs w:val="20"/>
        </w:rPr>
      </w:pPr>
      <w:proofErr w:type="spellStart"/>
      <w:r w:rsidRPr="00445F46">
        <w:rPr>
          <w:rFonts w:eastAsia="Times New Roman"/>
          <w:sz w:val="20"/>
          <w:szCs w:val="20"/>
        </w:rPr>
        <w:t>Derber</w:t>
      </w:r>
      <w:proofErr w:type="spellEnd"/>
      <w:r w:rsidRPr="00445F46">
        <w:rPr>
          <w:rFonts w:eastAsia="Times New Roman"/>
          <w:sz w:val="20"/>
          <w:szCs w:val="20"/>
        </w:rPr>
        <w:t xml:space="preserve"> has served the YMCA camping community for more than 25 years and previously worked for the YMCA of Metropolitan Chicago. She serves on the American Camp Association’s Board of Directors. She earned a bachelor’s degree in recreation administration from the University of Wisconsin-</w:t>
      </w:r>
      <w:proofErr w:type="spellStart"/>
      <w:r w:rsidRPr="00445F46">
        <w:rPr>
          <w:rFonts w:eastAsia="Times New Roman"/>
          <w:sz w:val="20"/>
          <w:szCs w:val="20"/>
        </w:rPr>
        <w:t>LaCrosse</w:t>
      </w:r>
      <w:proofErr w:type="spellEnd"/>
      <w:r w:rsidRPr="00445F46">
        <w:rPr>
          <w:rFonts w:eastAsia="Times New Roman"/>
          <w:sz w:val="20"/>
          <w:szCs w:val="20"/>
        </w:rPr>
        <w:t>.</w:t>
      </w:r>
    </w:p>
    <w:p w:rsidR="00FC1E3A" w:rsidRDefault="00FC1E3A" w:rsidP="00511885">
      <w:pPr>
        <w:shd w:val="clear" w:color="auto" w:fill="FFFFFF"/>
        <w:spacing w:line="240" w:lineRule="auto"/>
        <w:rPr>
          <w:rFonts w:eastAsia="Times New Roman"/>
          <w:b/>
          <w:bCs/>
          <w:sz w:val="20"/>
          <w:szCs w:val="20"/>
        </w:rPr>
      </w:pPr>
    </w:p>
    <w:p w:rsidR="00511885" w:rsidRPr="00445F46" w:rsidRDefault="00511885" w:rsidP="00511885">
      <w:pPr>
        <w:shd w:val="clear" w:color="auto" w:fill="FFFFFF"/>
        <w:spacing w:line="240" w:lineRule="auto"/>
        <w:rPr>
          <w:rFonts w:eastAsia="Times New Roman"/>
          <w:sz w:val="20"/>
          <w:szCs w:val="20"/>
        </w:rPr>
      </w:pPr>
      <w:r w:rsidRPr="00445F46">
        <w:rPr>
          <w:rFonts w:eastAsia="Times New Roman"/>
          <w:b/>
          <w:bCs/>
          <w:sz w:val="20"/>
          <w:szCs w:val="20"/>
        </w:rPr>
        <w:t>Dr. Trent Haywood</w:t>
      </w:r>
    </w:p>
    <w:p w:rsidR="00511885" w:rsidRPr="00445F46" w:rsidRDefault="00511885" w:rsidP="00511885">
      <w:pPr>
        <w:shd w:val="clear" w:color="auto" w:fill="FFFFFF"/>
        <w:spacing w:line="240" w:lineRule="auto"/>
        <w:rPr>
          <w:rFonts w:eastAsia="Times New Roman"/>
          <w:sz w:val="20"/>
          <w:szCs w:val="20"/>
        </w:rPr>
      </w:pPr>
      <w:r w:rsidRPr="00445F46">
        <w:rPr>
          <w:rFonts w:eastAsia="Times New Roman"/>
          <w:sz w:val="20"/>
          <w:szCs w:val="20"/>
        </w:rPr>
        <w:t>Dr. Trent Haywood is President of the Blue Cross Blue Shield Institute and Sr. Vice President/Chief Medical Officer of the Blue Cross Blue Shield Association, the national federation of 36 independent, community-based and locally operated Blue Cross and Blue Shield companies. He supports their innovation in communities around the country as they improve health care quality and patient safety for their members. He is responsible for the Office of Clinical Affairs, which includes the Center for Clinical Effectiveness, Center for Clinical Practices and Center for Clinical Value.</w:t>
      </w:r>
    </w:p>
    <w:p w:rsidR="00511885" w:rsidRPr="00445F46" w:rsidRDefault="00511885" w:rsidP="00511885">
      <w:pPr>
        <w:shd w:val="clear" w:color="auto" w:fill="FFFFFF"/>
        <w:spacing w:line="240" w:lineRule="auto"/>
        <w:rPr>
          <w:rFonts w:eastAsia="Times New Roman"/>
          <w:sz w:val="20"/>
          <w:szCs w:val="20"/>
        </w:rPr>
      </w:pPr>
      <w:r w:rsidRPr="00445F46">
        <w:rPr>
          <w:rFonts w:eastAsia="Times New Roman"/>
          <w:sz w:val="20"/>
          <w:szCs w:val="20"/>
        </w:rPr>
        <w:t> </w:t>
      </w:r>
    </w:p>
    <w:p w:rsidR="00511885" w:rsidRPr="00445F46" w:rsidRDefault="00511885" w:rsidP="00511885">
      <w:pPr>
        <w:shd w:val="clear" w:color="auto" w:fill="FFFFFF"/>
        <w:spacing w:line="240" w:lineRule="auto"/>
        <w:rPr>
          <w:rFonts w:eastAsia="Times New Roman"/>
          <w:sz w:val="20"/>
          <w:szCs w:val="20"/>
        </w:rPr>
      </w:pPr>
      <w:r w:rsidRPr="00445F46">
        <w:rPr>
          <w:rFonts w:eastAsia="Times New Roman"/>
          <w:sz w:val="20"/>
          <w:szCs w:val="20"/>
        </w:rPr>
        <w:t xml:space="preserve">Previously, Dr. Haywood served as Sr. Vice President/Chief Medical Officer for VHA, Inc., where he developed best practices to drive quality, stimulate clinical innovation and support pay-for-performance, and prepared for consumer-driven health care. He also served as the Deputy Chief Medical Officer for the Centers for Medicare and Medicaid Services, where he led agency priorities including quality public reporting and value-based payment innovations. He earned his medical degree from the University of Illinois </w:t>
      </w:r>
      <w:r>
        <w:rPr>
          <w:rFonts w:eastAsia="Times New Roman"/>
          <w:sz w:val="20"/>
          <w:szCs w:val="20"/>
        </w:rPr>
        <w:t>at</w:t>
      </w:r>
      <w:r w:rsidRPr="00445F46">
        <w:rPr>
          <w:rFonts w:eastAsia="Times New Roman"/>
          <w:sz w:val="20"/>
          <w:szCs w:val="20"/>
        </w:rPr>
        <w:t xml:space="preserve"> Chicago, a juris doctorate from Northwestern University School of Law and a bachelor’s degree from the University of Notre Dame.</w:t>
      </w:r>
    </w:p>
    <w:p w:rsidR="00FC1E3A" w:rsidRDefault="00FC1E3A" w:rsidP="00511885">
      <w:pPr>
        <w:shd w:val="clear" w:color="auto" w:fill="FFFFFF"/>
        <w:spacing w:line="240" w:lineRule="auto"/>
        <w:rPr>
          <w:rFonts w:eastAsia="Times New Roman"/>
          <w:b/>
          <w:bCs/>
          <w:sz w:val="20"/>
          <w:szCs w:val="20"/>
        </w:rPr>
      </w:pPr>
    </w:p>
    <w:p w:rsidR="00511885" w:rsidRPr="00445F46" w:rsidRDefault="00511885" w:rsidP="00511885">
      <w:pPr>
        <w:shd w:val="clear" w:color="auto" w:fill="FFFFFF"/>
        <w:spacing w:line="240" w:lineRule="auto"/>
        <w:rPr>
          <w:rFonts w:eastAsia="Times New Roman"/>
          <w:sz w:val="20"/>
          <w:szCs w:val="20"/>
        </w:rPr>
      </w:pPr>
      <w:r w:rsidRPr="00445F46">
        <w:rPr>
          <w:rFonts w:eastAsia="Times New Roman"/>
          <w:b/>
          <w:bCs/>
          <w:sz w:val="20"/>
          <w:szCs w:val="20"/>
        </w:rPr>
        <w:t xml:space="preserve">Paul </w:t>
      </w:r>
      <w:proofErr w:type="spellStart"/>
      <w:r w:rsidRPr="00445F46">
        <w:rPr>
          <w:rFonts w:eastAsia="Times New Roman"/>
          <w:b/>
          <w:bCs/>
          <w:sz w:val="20"/>
          <w:szCs w:val="20"/>
        </w:rPr>
        <w:t>McEntire</w:t>
      </w:r>
      <w:proofErr w:type="spellEnd"/>
    </w:p>
    <w:p w:rsidR="00511885" w:rsidRPr="00445F46" w:rsidRDefault="00511885" w:rsidP="00511885">
      <w:pPr>
        <w:shd w:val="clear" w:color="auto" w:fill="FFFFFF"/>
        <w:spacing w:line="240" w:lineRule="auto"/>
        <w:rPr>
          <w:rFonts w:eastAsia="Times New Roman"/>
          <w:sz w:val="20"/>
          <w:szCs w:val="20"/>
        </w:rPr>
      </w:pPr>
      <w:r w:rsidRPr="00445F46">
        <w:rPr>
          <w:rFonts w:eastAsia="Times New Roman"/>
          <w:sz w:val="20"/>
          <w:szCs w:val="20"/>
        </w:rPr>
        <w:t xml:space="preserve">Paul </w:t>
      </w:r>
      <w:proofErr w:type="spellStart"/>
      <w:r w:rsidRPr="00445F46">
        <w:rPr>
          <w:rFonts w:eastAsia="Times New Roman"/>
          <w:sz w:val="20"/>
          <w:szCs w:val="20"/>
        </w:rPr>
        <w:t>McEntire</w:t>
      </w:r>
      <w:proofErr w:type="spellEnd"/>
      <w:r w:rsidRPr="00445F46">
        <w:rPr>
          <w:rFonts w:eastAsia="Times New Roman"/>
          <w:sz w:val="20"/>
          <w:szCs w:val="20"/>
        </w:rPr>
        <w:t xml:space="preserve"> is President and CEO of the YMCA of the Greater Houston Area, a position he has held since 2014. He joined the Houston YMCA in 2011 as Chief Operating Officer, and during his first three years drove revenue growth, improving cash from operations by $5 million. He also oversaw a significant organizational restructuring to enhance performance and reduce overhead. The Houston Y’s major program and service areas are: preventing childhood obesity, improving academic performance, teaching water safety skills and swim lessons, preventing chronic disease and strengthening families. The Houston YMCA serves more than 350,000 people annually, including 1,000 refugees.</w:t>
      </w:r>
    </w:p>
    <w:p w:rsidR="00511885" w:rsidRPr="00445F46" w:rsidRDefault="00511885" w:rsidP="00511885">
      <w:pPr>
        <w:shd w:val="clear" w:color="auto" w:fill="FFFFFF"/>
        <w:spacing w:line="240" w:lineRule="auto"/>
        <w:rPr>
          <w:rFonts w:eastAsia="Times New Roman"/>
          <w:sz w:val="20"/>
          <w:szCs w:val="20"/>
        </w:rPr>
      </w:pPr>
      <w:r w:rsidRPr="00445F46">
        <w:rPr>
          <w:rFonts w:eastAsia="Times New Roman"/>
          <w:sz w:val="20"/>
          <w:szCs w:val="20"/>
        </w:rPr>
        <w:t> </w:t>
      </w:r>
    </w:p>
    <w:p w:rsidR="00511885" w:rsidRPr="00445F46" w:rsidRDefault="00511885" w:rsidP="00511885">
      <w:pPr>
        <w:shd w:val="clear" w:color="auto" w:fill="FFFFFF"/>
        <w:spacing w:line="240" w:lineRule="auto"/>
        <w:rPr>
          <w:rFonts w:eastAsia="Times New Roman"/>
          <w:sz w:val="20"/>
          <w:szCs w:val="20"/>
        </w:rPr>
      </w:pPr>
      <w:proofErr w:type="spellStart"/>
      <w:r w:rsidRPr="00445F46">
        <w:rPr>
          <w:rFonts w:eastAsia="Times New Roman"/>
          <w:sz w:val="20"/>
          <w:szCs w:val="20"/>
        </w:rPr>
        <w:t>McEntire</w:t>
      </w:r>
      <w:proofErr w:type="spellEnd"/>
      <w:r w:rsidRPr="00445F46">
        <w:rPr>
          <w:rFonts w:eastAsia="Times New Roman"/>
          <w:sz w:val="20"/>
          <w:szCs w:val="20"/>
        </w:rPr>
        <w:t xml:space="preserve"> previously served in several leadership roles with the YMCA of Florida’s First Coast in Jacksonville, including President and CEO from 2007 to 2011. He earned a master’s of divinity from Southern Seminary and a bachelor’s degree from the University of Illinois at Urbana-Champaign.</w:t>
      </w:r>
    </w:p>
    <w:p w:rsidR="00FC1E3A" w:rsidRDefault="00FC1E3A" w:rsidP="00511885">
      <w:pPr>
        <w:pStyle w:val="Heading5"/>
        <w:rPr>
          <w:sz w:val="20"/>
          <w:szCs w:val="20"/>
        </w:rPr>
      </w:pPr>
    </w:p>
    <w:p w:rsidR="00511885" w:rsidRDefault="00511885" w:rsidP="00511885">
      <w:pPr>
        <w:pStyle w:val="Heading5"/>
        <w:rPr>
          <w:sz w:val="20"/>
          <w:szCs w:val="20"/>
        </w:rPr>
      </w:pPr>
      <w:r w:rsidRPr="00445F46">
        <w:rPr>
          <w:sz w:val="20"/>
          <w:szCs w:val="20"/>
        </w:rPr>
        <w:t>###</w:t>
      </w:r>
    </w:p>
    <w:p w:rsidR="00511885" w:rsidRDefault="00511885" w:rsidP="00511885">
      <w:pPr>
        <w:pStyle w:val="Heading5"/>
        <w:jc w:val="left"/>
        <w:rPr>
          <w:sz w:val="20"/>
          <w:szCs w:val="20"/>
        </w:rPr>
      </w:pPr>
    </w:p>
    <w:p w:rsidR="00511885" w:rsidRPr="00445F46" w:rsidRDefault="00511885" w:rsidP="0023696C">
      <w:pPr>
        <w:pStyle w:val="Heading5"/>
        <w:jc w:val="left"/>
        <w:rPr>
          <w:b w:val="0"/>
          <w:sz w:val="20"/>
          <w:szCs w:val="20"/>
        </w:rPr>
      </w:pPr>
      <w:r w:rsidRPr="00445F46">
        <w:rPr>
          <w:sz w:val="20"/>
          <w:szCs w:val="20"/>
        </w:rPr>
        <w:lastRenderedPageBreak/>
        <w:t>About YMCA of the USA</w:t>
      </w:r>
    </w:p>
    <w:p w:rsidR="00511885" w:rsidRPr="00445F46" w:rsidRDefault="00511885" w:rsidP="00126DAA">
      <w:pPr>
        <w:spacing w:line="240" w:lineRule="auto"/>
        <w:rPr>
          <w:sz w:val="20"/>
          <w:szCs w:val="20"/>
          <w:u w:val="single"/>
        </w:rPr>
      </w:pPr>
      <w:r w:rsidRPr="00445F46">
        <w:rPr>
          <w:sz w:val="20"/>
          <w:szCs w:val="20"/>
        </w:rPr>
        <w:t xml:space="preserve">The Y is one of the nation’s leading nonprofits strengthening communities through youth development, healthy living and social responsibility. Across the U.S., 2,700 Ys engage 22 million men, women and children – regardless of age, income or background – to nurture the potential of children and teens, improve the nation’s health and well-being, and provide opportunities to give back and support neighbors. Anchored in more than 10,000 communities, the Y has the long-standing relationships and physical presence not just to promise, but to deliver, lasting personal and social change. </w:t>
      </w:r>
      <w:hyperlink r:id="rId9" w:history="1">
        <w:r w:rsidRPr="00126DAA">
          <w:rPr>
            <w:rStyle w:val="Hyperlink"/>
            <w:color w:val="auto"/>
            <w:sz w:val="20"/>
            <w:szCs w:val="20"/>
          </w:rPr>
          <w:t>ymca.net</w:t>
        </w:r>
      </w:hyperlink>
    </w:p>
    <w:p w:rsidR="00511885" w:rsidRPr="00445F46" w:rsidRDefault="00511885" w:rsidP="00511885">
      <w:pPr>
        <w:pStyle w:val="BodyText"/>
        <w:rPr>
          <w:sz w:val="20"/>
          <w:szCs w:val="20"/>
        </w:rPr>
      </w:pPr>
    </w:p>
    <w:bookmarkEnd w:id="0"/>
    <w:p w:rsidR="00316B15" w:rsidRDefault="00316B15" w:rsidP="00BB4DDF">
      <w:pPr>
        <w:pStyle w:val="Letterbodytext"/>
      </w:pPr>
    </w:p>
    <w:sectPr w:rsidR="00316B15" w:rsidSect="00511885">
      <w:footerReference w:type="default" r:id="rId10"/>
      <w:headerReference w:type="first" r:id="rId11"/>
      <w:footerReference w:type="first" r:id="rId12"/>
      <w:type w:val="continuous"/>
      <w:pgSz w:w="12240" w:h="15840" w:code="1"/>
      <w:pgMar w:top="1987" w:right="1267" w:bottom="2070" w:left="1267" w:header="547" w:footer="6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A4F" w:rsidRDefault="009C0A4F" w:rsidP="00316B15">
      <w:pPr>
        <w:spacing w:line="240" w:lineRule="auto"/>
      </w:pPr>
      <w:r>
        <w:separator/>
      </w:r>
    </w:p>
  </w:endnote>
  <w:endnote w:type="continuationSeparator" w:id="0">
    <w:p w:rsidR="009C0A4F" w:rsidRDefault="009C0A4F" w:rsidP="00316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Bold">
    <w:panose1 w:val="020B08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DDF" w:rsidRPr="0085642F" w:rsidRDefault="00E343FA" w:rsidP="0085642F">
    <w:pPr>
      <w:pStyle w:val="Footer"/>
      <w:tabs>
        <w:tab w:val="clear" w:pos="9360"/>
        <w:tab w:val="right" w:pos="9720"/>
      </w:tabs>
      <w:spacing w:line="220" w:lineRule="exact"/>
      <w:jc w:val="right"/>
      <w:rPr>
        <w:szCs w:val="16"/>
      </w:rPr>
    </w:pPr>
    <w:r w:rsidRPr="0085642F">
      <w:rPr>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DDF" w:rsidRPr="006C5721" w:rsidRDefault="00BB4DDF" w:rsidP="00E343FA">
    <w:pPr>
      <w:pStyle w:val="Footer"/>
      <w:tabs>
        <w:tab w:val="clear" w:pos="9360"/>
        <w:tab w:val="right" w:pos="9720"/>
      </w:tabs>
      <w:spacing w:line="220" w:lineRule="exact"/>
      <w:rPr>
        <w:szCs w:val="16"/>
      </w:rPr>
    </w:pPr>
    <w:r>
      <w:rPr>
        <w:noProof/>
        <w:szCs w:val="16"/>
      </w:rPr>
      <w:drawing>
        <wp:anchor distT="0" distB="0" distL="114300" distR="114300" simplePos="0" relativeHeight="251665408" behindDoc="0" locked="1" layoutInCell="1" allowOverlap="1" wp14:anchorId="4986FE84" wp14:editId="5ADEDBCD">
          <wp:simplePos x="0" y="0"/>
          <wp:positionH relativeFrom="column">
            <wp:posOffset>0</wp:posOffset>
          </wp:positionH>
          <wp:positionV relativeFrom="page">
            <wp:posOffset>9262745</wp:posOffset>
          </wp:positionV>
          <wp:extent cx="1911350" cy="3473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address_600ppi-black.png"/>
                  <pic:cNvPicPr/>
                </pic:nvPicPr>
                <pic:blipFill>
                  <a:blip r:embed="rId1">
                    <a:extLst>
                      <a:ext uri="{28A0092B-C50C-407E-A947-70E740481C1C}">
                        <a14:useLocalDpi xmlns:a14="http://schemas.microsoft.com/office/drawing/2010/main" val="0"/>
                      </a:ext>
                    </a:extLst>
                  </a:blip>
                  <a:stretch>
                    <a:fillRect/>
                  </a:stretch>
                </pic:blipFill>
                <pic:spPr>
                  <a:xfrm>
                    <a:off x="0" y="0"/>
                    <a:ext cx="1911350" cy="3473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A4F" w:rsidRDefault="009C0A4F" w:rsidP="00316B15">
      <w:pPr>
        <w:spacing w:line="240" w:lineRule="auto"/>
      </w:pPr>
      <w:r>
        <w:separator/>
      </w:r>
    </w:p>
  </w:footnote>
  <w:footnote w:type="continuationSeparator" w:id="0">
    <w:p w:rsidR="009C0A4F" w:rsidRDefault="009C0A4F" w:rsidP="00316B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DDF" w:rsidRDefault="00BB4DDF" w:rsidP="00316B15">
    <w:pPr>
      <w:pStyle w:val="Header"/>
      <w:tabs>
        <w:tab w:val="clear" w:pos="9360"/>
        <w:tab w:val="right" w:pos="9720"/>
      </w:tabs>
    </w:pPr>
    <w:r>
      <w:rPr>
        <w:noProof/>
      </w:rPr>
      <w:drawing>
        <wp:anchor distT="0" distB="0" distL="114300" distR="114300" simplePos="0" relativeHeight="251668480" behindDoc="0" locked="0" layoutInCell="1" allowOverlap="1" wp14:anchorId="0C536E27" wp14:editId="77B5945F">
          <wp:simplePos x="0" y="0"/>
          <wp:positionH relativeFrom="column">
            <wp:posOffset>5049603</wp:posOffset>
          </wp:positionH>
          <wp:positionV relativeFrom="paragraph">
            <wp:posOffset>636629</wp:posOffset>
          </wp:positionV>
          <wp:extent cx="1424939" cy="3840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00_r_prpl_rgb.png"/>
                  <pic:cNvPicPr/>
                </pic:nvPicPr>
                <pic:blipFill>
                  <a:blip r:embed="rId1">
                    <a:extLst>
                      <a:ext uri="{28A0092B-C50C-407E-A947-70E740481C1C}">
                        <a14:useLocalDpi xmlns:a14="http://schemas.microsoft.com/office/drawing/2010/main" val="0"/>
                      </a:ext>
                    </a:extLst>
                  </a:blip>
                  <a:stretch>
                    <a:fillRect/>
                  </a:stretch>
                </pic:blipFill>
                <pic:spPr>
                  <a:xfrm>
                    <a:off x="0" y="0"/>
                    <a:ext cx="1424939" cy="38404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1" layoutInCell="1" allowOverlap="1" wp14:anchorId="0C0A0849" wp14:editId="77EC9116">
          <wp:simplePos x="0" y="0"/>
          <wp:positionH relativeFrom="page">
            <wp:posOffset>466725</wp:posOffset>
          </wp:positionH>
          <wp:positionV relativeFrom="page">
            <wp:posOffset>466725</wp:posOffset>
          </wp:positionV>
          <wp:extent cx="1169035" cy="894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Y-LOGO_600ppi-black.png"/>
                  <pic:cNvPicPr/>
                </pic:nvPicPr>
                <pic:blipFill>
                  <a:blip r:embed="rId2">
                    <a:extLst>
                      <a:ext uri="{28A0092B-C50C-407E-A947-70E740481C1C}">
                        <a14:useLocalDpi xmlns:a14="http://schemas.microsoft.com/office/drawing/2010/main" val="0"/>
                      </a:ext>
                    </a:extLst>
                  </a:blip>
                  <a:stretch>
                    <a:fillRect/>
                  </a:stretch>
                </pic:blipFill>
                <pic:spPr>
                  <a:xfrm>
                    <a:off x="0" y="0"/>
                    <a:ext cx="1169035" cy="894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22CC1F0"/>
    <w:lvl w:ilvl="0">
      <w:start w:val="1"/>
      <w:numFmt w:val="bullet"/>
      <w:lvlText w:val="–"/>
      <w:lvlJc w:val="left"/>
      <w:pPr>
        <w:ind w:left="648" w:hanging="360"/>
      </w:pPr>
      <w:rPr>
        <w:rFonts w:ascii="Verdana" w:hAnsi="Verdana" w:hint="default"/>
      </w:rPr>
    </w:lvl>
  </w:abstractNum>
  <w:abstractNum w:abstractNumId="1" w15:restartNumberingAfterBreak="0">
    <w:nsid w:val="FFFFFF88"/>
    <w:multiLevelType w:val="singleLevel"/>
    <w:tmpl w:val="BEA454B2"/>
    <w:lvl w:ilvl="0">
      <w:start w:val="1"/>
      <w:numFmt w:val="decimal"/>
      <w:pStyle w:val="ListNumber"/>
      <w:lvlText w:val="%1."/>
      <w:lvlJc w:val="left"/>
      <w:pPr>
        <w:ind w:left="360" w:hanging="360"/>
      </w:pPr>
    </w:lvl>
  </w:abstractNum>
  <w:abstractNum w:abstractNumId="2" w15:restartNumberingAfterBreak="0">
    <w:nsid w:val="00310933"/>
    <w:multiLevelType w:val="hybridMultilevel"/>
    <w:tmpl w:val="4D66B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5A1F1A"/>
    <w:multiLevelType w:val="multilevel"/>
    <w:tmpl w:val="42BEC502"/>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52" w:hanging="288"/>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0B837BE"/>
    <w:multiLevelType w:val="hybridMultilevel"/>
    <w:tmpl w:val="006EBC9E"/>
    <w:lvl w:ilvl="0" w:tplc="BE7E635A">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0C3A1F"/>
    <w:multiLevelType w:val="multilevel"/>
    <w:tmpl w:val="42BEC502"/>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52" w:hanging="288"/>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5534BA"/>
    <w:multiLevelType w:val="multilevel"/>
    <w:tmpl w:val="7FC08124"/>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882DD1"/>
    <w:multiLevelType w:val="multilevel"/>
    <w:tmpl w:val="03C288E8"/>
    <w:lvl w:ilvl="0">
      <w:start w:val="1"/>
      <w:numFmt w:val="bullet"/>
      <w:lvlText w:val=""/>
      <w:lvlJc w:val="left"/>
      <w:pPr>
        <w:ind w:left="5328" w:hanging="288"/>
      </w:pPr>
      <w:rPr>
        <w:rFonts w:ascii="Symbol" w:hAnsi="Symbol" w:hint="default"/>
      </w:rPr>
    </w:lvl>
    <w:lvl w:ilvl="1">
      <w:start w:val="1"/>
      <w:numFmt w:val="bullet"/>
      <w:lvlText w:val="–"/>
      <w:lvlJc w:val="left"/>
      <w:pPr>
        <w:ind w:left="561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160" w:hanging="360"/>
      </w:pPr>
      <w:rPr>
        <w:rFonts w:ascii="Symbol" w:hAnsi="Symbol" w:hint="default"/>
      </w:rPr>
    </w:lvl>
    <w:lvl w:ilvl="4">
      <w:start w:val="1"/>
      <w:numFmt w:val="bullet"/>
      <w:lvlText w:val="o"/>
      <w:lvlJc w:val="left"/>
      <w:pPr>
        <w:ind w:left="11880" w:hanging="360"/>
      </w:pPr>
      <w:rPr>
        <w:rFonts w:ascii="Courier New" w:hAnsi="Courier New" w:cs="Courier New" w:hint="default"/>
      </w:rPr>
    </w:lvl>
    <w:lvl w:ilvl="5">
      <w:start w:val="1"/>
      <w:numFmt w:val="bullet"/>
      <w:lvlText w:val=""/>
      <w:lvlJc w:val="left"/>
      <w:pPr>
        <w:ind w:left="12600" w:hanging="360"/>
      </w:pPr>
      <w:rPr>
        <w:rFonts w:ascii="Wingdings" w:hAnsi="Wingdings" w:hint="default"/>
      </w:rPr>
    </w:lvl>
    <w:lvl w:ilvl="6">
      <w:start w:val="1"/>
      <w:numFmt w:val="bullet"/>
      <w:lvlText w:val=""/>
      <w:lvlJc w:val="left"/>
      <w:pPr>
        <w:ind w:left="13320" w:hanging="360"/>
      </w:pPr>
      <w:rPr>
        <w:rFonts w:ascii="Symbol" w:hAnsi="Symbol" w:hint="default"/>
      </w:rPr>
    </w:lvl>
    <w:lvl w:ilvl="7">
      <w:start w:val="1"/>
      <w:numFmt w:val="bullet"/>
      <w:lvlText w:val="o"/>
      <w:lvlJc w:val="left"/>
      <w:pPr>
        <w:ind w:left="14040" w:hanging="360"/>
      </w:pPr>
      <w:rPr>
        <w:rFonts w:ascii="Courier New" w:hAnsi="Courier New" w:cs="Courier New" w:hint="default"/>
      </w:rPr>
    </w:lvl>
    <w:lvl w:ilvl="8">
      <w:start w:val="1"/>
      <w:numFmt w:val="bullet"/>
      <w:lvlText w:val=""/>
      <w:lvlJc w:val="left"/>
      <w:pPr>
        <w:ind w:left="14760" w:hanging="360"/>
      </w:pPr>
      <w:rPr>
        <w:rFonts w:ascii="Wingdings" w:hAnsi="Wingdings" w:hint="default"/>
      </w:rPr>
    </w:lvl>
  </w:abstractNum>
  <w:abstractNum w:abstractNumId="8" w15:restartNumberingAfterBreak="0">
    <w:nsid w:val="2F620CF5"/>
    <w:multiLevelType w:val="hybridMultilevel"/>
    <w:tmpl w:val="A7EC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06CA6"/>
    <w:multiLevelType w:val="multilevel"/>
    <w:tmpl w:val="8A2AD2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62624E"/>
    <w:multiLevelType w:val="multilevel"/>
    <w:tmpl w:val="42BEC502"/>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52" w:hanging="288"/>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997C57"/>
    <w:multiLevelType w:val="multilevel"/>
    <w:tmpl w:val="7FC08124"/>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E7083F"/>
    <w:multiLevelType w:val="multilevel"/>
    <w:tmpl w:val="7FC08124"/>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5C0C2E"/>
    <w:multiLevelType w:val="multilevel"/>
    <w:tmpl w:val="42BEC502"/>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52" w:hanging="288"/>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C37960"/>
    <w:multiLevelType w:val="hybridMultilevel"/>
    <w:tmpl w:val="6CCE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A2857"/>
    <w:multiLevelType w:val="hybridMultilevel"/>
    <w:tmpl w:val="DB444948"/>
    <w:lvl w:ilvl="0" w:tplc="6A781488">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27B81"/>
    <w:multiLevelType w:val="multilevel"/>
    <w:tmpl w:val="7FC08124"/>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DA7079"/>
    <w:multiLevelType w:val="hybridMultilevel"/>
    <w:tmpl w:val="51905F1E"/>
    <w:lvl w:ilvl="0" w:tplc="0962600E">
      <w:start w:val="1"/>
      <w:numFmt w:val="bullet"/>
      <w:pStyle w:val="ListBullet2"/>
      <w:lvlText w:val="–"/>
      <w:lvlJc w:val="left"/>
      <w:pPr>
        <w:ind w:left="64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9F36FE2"/>
    <w:multiLevelType w:val="multilevel"/>
    <w:tmpl w:val="42BEC502"/>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52" w:hanging="288"/>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627759F"/>
    <w:multiLevelType w:val="multilevel"/>
    <w:tmpl w:val="03C288E8"/>
    <w:lvl w:ilvl="0">
      <w:start w:val="1"/>
      <w:numFmt w:val="bullet"/>
      <w:lvlText w:val=""/>
      <w:lvlJc w:val="left"/>
      <w:pPr>
        <w:ind w:left="5328" w:hanging="288"/>
      </w:pPr>
      <w:rPr>
        <w:rFonts w:ascii="Symbol" w:hAnsi="Symbol" w:hint="default"/>
      </w:rPr>
    </w:lvl>
    <w:lvl w:ilvl="1">
      <w:start w:val="1"/>
      <w:numFmt w:val="bullet"/>
      <w:lvlText w:val="–"/>
      <w:lvlJc w:val="left"/>
      <w:pPr>
        <w:ind w:left="561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160" w:hanging="360"/>
      </w:pPr>
      <w:rPr>
        <w:rFonts w:ascii="Symbol" w:hAnsi="Symbol" w:hint="default"/>
      </w:rPr>
    </w:lvl>
    <w:lvl w:ilvl="4">
      <w:start w:val="1"/>
      <w:numFmt w:val="bullet"/>
      <w:lvlText w:val="o"/>
      <w:lvlJc w:val="left"/>
      <w:pPr>
        <w:ind w:left="11880" w:hanging="360"/>
      </w:pPr>
      <w:rPr>
        <w:rFonts w:ascii="Courier New" w:hAnsi="Courier New" w:cs="Courier New" w:hint="default"/>
      </w:rPr>
    </w:lvl>
    <w:lvl w:ilvl="5">
      <w:start w:val="1"/>
      <w:numFmt w:val="bullet"/>
      <w:lvlText w:val=""/>
      <w:lvlJc w:val="left"/>
      <w:pPr>
        <w:ind w:left="12600" w:hanging="360"/>
      </w:pPr>
      <w:rPr>
        <w:rFonts w:ascii="Wingdings" w:hAnsi="Wingdings" w:hint="default"/>
      </w:rPr>
    </w:lvl>
    <w:lvl w:ilvl="6">
      <w:start w:val="1"/>
      <w:numFmt w:val="bullet"/>
      <w:lvlText w:val=""/>
      <w:lvlJc w:val="left"/>
      <w:pPr>
        <w:ind w:left="13320" w:hanging="360"/>
      </w:pPr>
      <w:rPr>
        <w:rFonts w:ascii="Symbol" w:hAnsi="Symbol" w:hint="default"/>
      </w:rPr>
    </w:lvl>
    <w:lvl w:ilvl="7">
      <w:start w:val="1"/>
      <w:numFmt w:val="bullet"/>
      <w:lvlText w:val="o"/>
      <w:lvlJc w:val="left"/>
      <w:pPr>
        <w:ind w:left="14040" w:hanging="360"/>
      </w:pPr>
      <w:rPr>
        <w:rFonts w:ascii="Courier New" w:hAnsi="Courier New" w:cs="Courier New" w:hint="default"/>
      </w:rPr>
    </w:lvl>
    <w:lvl w:ilvl="8">
      <w:start w:val="1"/>
      <w:numFmt w:val="bullet"/>
      <w:lvlText w:val=""/>
      <w:lvlJc w:val="left"/>
      <w:pPr>
        <w:ind w:left="14760" w:hanging="360"/>
      </w:pPr>
      <w:rPr>
        <w:rFonts w:ascii="Wingdings" w:hAnsi="Wingdings" w:hint="default"/>
      </w:rPr>
    </w:lvl>
  </w:abstractNum>
  <w:abstractNum w:abstractNumId="20" w15:restartNumberingAfterBreak="0">
    <w:nsid w:val="7E282189"/>
    <w:multiLevelType w:val="hybridMultilevel"/>
    <w:tmpl w:val="6FB4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8"/>
  </w:num>
  <w:num w:numId="5">
    <w:abstractNumId w:val="15"/>
  </w:num>
  <w:num w:numId="6">
    <w:abstractNumId w:val="1"/>
  </w:num>
  <w:num w:numId="7">
    <w:abstractNumId w:val="0"/>
  </w:num>
  <w:num w:numId="8">
    <w:abstractNumId w:val="15"/>
  </w:num>
  <w:num w:numId="9">
    <w:abstractNumId w:val="1"/>
  </w:num>
  <w:num w:numId="10">
    <w:abstractNumId w:val="0"/>
  </w:num>
  <w:num w:numId="11">
    <w:abstractNumId w:val="15"/>
  </w:num>
  <w:num w:numId="12">
    <w:abstractNumId w:val="1"/>
  </w:num>
  <w:num w:numId="13">
    <w:abstractNumId w:val="20"/>
  </w:num>
  <w:num w:numId="14">
    <w:abstractNumId w:val="16"/>
  </w:num>
  <w:num w:numId="15">
    <w:abstractNumId w:val="11"/>
  </w:num>
  <w:num w:numId="16">
    <w:abstractNumId w:val="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19"/>
  </w:num>
  <w:num w:numId="21">
    <w:abstractNumId w:val="7"/>
  </w:num>
  <w:num w:numId="22">
    <w:abstractNumId w:val="4"/>
  </w:num>
  <w:num w:numId="23">
    <w:abstractNumId w:val="17"/>
  </w:num>
  <w:num w:numId="24">
    <w:abstractNumId w:val="3"/>
  </w:num>
  <w:num w:numId="25">
    <w:abstractNumId w:val="18"/>
  </w:num>
  <w:num w:numId="26">
    <w:abstractNumId w:val="10"/>
  </w:num>
  <w:num w:numId="27">
    <w:abstractNumId w:val="14"/>
  </w:num>
  <w:num w:numId="28">
    <w:abstractNumId w:val="13"/>
  </w:num>
  <w:num w:numId="29">
    <w:abstractNumId w:val="5"/>
  </w:num>
  <w:num w:numId="30">
    <w:abstractNumId w:val="4"/>
  </w:num>
  <w:num w:numId="31">
    <w:abstractNumId w:val="17"/>
  </w:num>
  <w:num w:numId="32">
    <w:abstractNumId w:val="1"/>
  </w:num>
  <w:num w:numId="33">
    <w:abstractNumId w:val="4"/>
  </w:num>
  <w:num w:numId="34">
    <w:abstractNumId w:val="17"/>
  </w:num>
  <w:num w:numId="35">
    <w:abstractNumId w:val="1"/>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lickAndTypeStyle w:val="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885"/>
    <w:rsid w:val="00070090"/>
    <w:rsid w:val="00090E01"/>
    <w:rsid w:val="000B6E03"/>
    <w:rsid w:val="00110640"/>
    <w:rsid w:val="00126DAA"/>
    <w:rsid w:val="0014592E"/>
    <w:rsid w:val="00152BC9"/>
    <w:rsid w:val="001725B7"/>
    <w:rsid w:val="001F7580"/>
    <w:rsid w:val="002049E3"/>
    <w:rsid w:val="0023696C"/>
    <w:rsid w:val="002471C8"/>
    <w:rsid w:val="003023A8"/>
    <w:rsid w:val="00316B15"/>
    <w:rsid w:val="0039192A"/>
    <w:rsid w:val="003E0BB5"/>
    <w:rsid w:val="00406AD0"/>
    <w:rsid w:val="00411546"/>
    <w:rsid w:val="00494EC5"/>
    <w:rsid w:val="004A5E37"/>
    <w:rsid w:val="004B3D66"/>
    <w:rsid w:val="004E7048"/>
    <w:rsid w:val="004F3B95"/>
    <w:rsid w:val="00511885"/>
    <w:rsid w:val="00513DE6"/>
    <w:rsid w:val="00581F4B"/>
    <w:rsid w:val="00587C42"/>
    <w:rsid w:val="005A102F"/>
    <w:rsid w:val="005A240A"/>
    <w:rsid w:val="005C0B02"/>
    <w:rsid w:val="00636005"/>
    <w:rsid w:val="00646026"/>
    <w:rsid w:val="00694CEA"/>
    <w:rsid w:val="006A4AB8"/>
    <w:rsid w:val="006C2B40"/>
    <w:rsid w:val="006D4E25"/>
    <w:rsid w:val="006F01FE"/>
    <w:rsid w:val="00704043"/>
    <w:rsid w:val="00756341"/>
    <w:rsid w:val="007B3B51"/>
    <w:rsid w:val="00811D78"/>
    <w:rsid w:val="00815BC6"/>
    <w:rsid w:val="0085642F"/>
    <w:rsid w:val="008609D7"/>
    <w:rsid w:val="008A3B3F"/>
    <w:rsid w:val="008C1978"/>
    <w:rsid w:val="009727F0"/>
    <w:rsid w:val="009B65BE"/>
    <w:rsid w:val="009C0A4F"/>
    <w:rsid w:val="009E3366"/>
    <w:rsid w:val="00A75691"/>
    <w:rsid w:val="00AC1429"/>
    <w:rsid w:val="00AD3379"/>
    <w:rsid w:val="00B109ED"/>
    <w:rsid w:val="00B16504"/>
    <w:rsid w:val="00B21780"/>
    <w:rsid w:val="00B646CA"/>
    <w:rsid w:val="00B704C5"/>
    <w:rsid w:val="00BB4DDF"/>
    <w:rsid w:val="00C06BC7"/>
    <w:rsid w:val="00C76F6B"/>
    <w:rsid w:val="00C860A6"/>
    <w:rsid w:val="00C95977"/>
    <w:rsid w:val="00CD29FF"/>
    <w:rsid w:val="00CF154B"/>
    <w:rsid w:val="00D04632"/>
    <w:rsid w:val="00D11888"/>
    <w:rsid w:val="00D16E17"/>
    <w:rsid w:val="00D21DFF"/>
    <w:rsid w:val="00D90F94"/>
    <w:rsid w:val="00DA3F52"/>
    <w:rsid w:val="00DF2654"/>
    <w:rsid w:val="00E00862"/>
    <w:rsid w:val="00E343FA"/>
    <w:rsid w:val="00E61562"/>
    <w:rsid w:val="00EB0FD2"/>
    <w:rsid w:val="00EE2E26"/>
    <w:rsid w:val="00EE5717"/>
    <w:rsid w:val="00F3468A"/>
    <w:rsid w:val="00F85464"/>
    <w:rsid w:val="00FA1146"/>
    <w:rsid w:val="00FC1E3A"/>
    <w:rsid w:val="00FE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315979B-C592-4672-AC5A-B7537EDB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5"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5"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11885"/>
    <w:pPr>
      <w:spacing w:after="0" w:line="240" w:lineRule="exact"/>
    </w:pPr>
    <w:rPr>
      <w:rFonts w:ascii="Verdana" w:eastAsia="Verdana" w:hAnsi="Verdana" w:cs="Times New Roman"/>
      <w:sz w:val="18"/>
    </w:rPr>
  </w:style>
  <w:style w:type="paragraph" w:styleId="Heading1">
    <w:name w:val="heading 1"/>
    <w:basedOn w:val="Normal"/>
    <w:next w:val="Normal"/>
    <w:link w:val="Heading1Char"/>
    <w:uiPriority w:val="9"/>
    <w:qFormat/>
    <w:rsid w:val="003E0BB5"/>
    <w:pPr>
      <w:keepLines/>
      <w:spacing w:after="180" w:line="360" w:lineRule="exact"/>
      <w:outlineLvl w:val="0"/>
    </w:pPr>
    <w:rPr>
      <w:b/>
      <w:caps/>
      <w:color w:val="ED1C24" w:themeColor="accent2"/>
      <w:sz w:val="28"/>
      <w:szCs w:val="28"/>
    </w:rPr>
  </w:style>
  <w:style w:type="paragraph" w:styleId="Heading2">
    <w:name w:val="heading 2"/>
    <w:basedOn w:val="BodyText"/>
    <w:next w:val="BodyText"/>
    <w:link w:val="Heading2Char"/>
    <w:uiPriority w:val="9"/>
    <w:qFormat/>
    <w:rsid w:val="003E0BB5"/>
    <w:pPr>
      <w:keepLines/>
      <w:spacing w:before="240" w:after="140" w:line="280" w:lineRule="exact"/>
      <w:outlineLvl w:val="1"/>
    </w:pPr>
    <w:rPr>
      <w:b/>
      <w:caps/>
      <w:sz w:val="22"/>
    </w:rPr>
  </w:style>
  <w:style w:type="paragraph" w:styleId="Heading3">
    <w:name w:val="heading 3"/>
    <w:basedOn w:val="BodyText"/>
    <w:next w:val="BodyText"/>
    <w:link w:val="Heading3Char"/>
    <w:uiPriority w:val="9"/>
    <w:qFormat/>
    <w:rsid w:val="003E0BB5"/>
    <w:pPr>
      <w:keepLines/>
      <w:spacing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3E0BB5"/>
    <w:pPr>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rsid w:val="00511885"/>
    <w:pPr>
      <w:jc w:val="center"/>
      <w:outlineLvl w:val="4"/>
    </w:pPr>
    <w:rPr>
      <w:rFonts w:eastAsia="Times New Roman"/>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BB5"/>
    <w:rPr>
      <w:rFonts w:ascii="Verdana" w:hAnsi="Verdana"/>
      <w:b/>
      <w:caps/>
      <w:color w:val="ED1C24" w:themeColor="accent2"/>
      <w:sz w:val="28"/>
      <w:szCs w:val="28"/>
    </w:rPr>
  </w:style>
  <w:style w:type="paragraph" w:styleId="CommentText">
    <w:name w:val="annotation text"/>
    <w:basedOn w:val="Normal"/>
    <w:link w:val="CommentTextChar"/>
    <w:uiPriority w:val="99"/>
    <w:semiHidden/>
    <w:unhideWhenUsed/>
    <w:rsid w:val="005C1602"/>
    <w:pPr>
      <w:spacing w:line="240" w:lineRule="auto"/>
    </w:pPr>
    <w:rPr>
      <w:sz w:val="20"/>
      <w:szCs w:val="20"/>
    </w:rPr>
  </w:style>
  <w:style w:type="character" w:customStyle="1" w:styleId="CommentTextChar">
    <w:name w:val="Comment Text Char"/>
    <w:basedOn w:val="DefaultParagraphFont"/>
    <w:link w:val="CommentText"/>
    <w:uiPriority w:val="99"/>
    <w:semiHidden/>
    <w:rsid w:val="005C1602"/>
    <w:rPr>
      <w:rFonts w:ascii="Verdana" w:hAnsi="Verdana"/>
    </w:rPr>
  </w:style>
  <w:style w:type="paragraph" w:styleId="Header">
    <w:name w:val="header"/>
    <w:basedOn w:val="Normal"/>
    <w:link w:val="HeaderChar"/>
    <w:uiPriority w:val="99"/>
    <w:unhideWhenUsed/>
    <w:qFormat/>
    <w:rsid w:val="003E0BB5"/>
    <w:pPr>
      <w:tabs>
        <w:tab w:val="center" w:pos="4680"/>
        <w:tab w:val="right" w:pos="9360"/>
      </w:tabs>
      <w:spacing w:line="240" w:lineRule="auto"/>
    </w:pPr>
  </w:style>
  <w:style w:type="character" w:customStyle="1" w:styleId="HeaderChar">
    <w:name w:val="Header Char"/>
    <w:basedOn w:val="DefaultParagraphFont"/>
    <w:link w:val="Header"/>
    <w:uiPriority w:val="99"/>
    <w:rsid w:val="003E0BB5"/>
    <w:rPr>
      <w:rFonts w:ascii="Verdana" w:hAnsi="Verdana"/>
      <w:sz w:val="18"/>
    </w:rPr>
  </w:style>
  <w:style w:type="paragraph" w:styleId="Footer">
    <w:name w:val="footer"/>
    <w:basedOn w:val="Normal"/>
    <w:link w:val="FooterChar"/>
    <w:uiPriority w:val="99"/>
    <w:rsid w:val="003E0BB5"/>
    <w:pPr>
      <w:tabs>
        <w:tab w:val="center" w:pos="4680"/>
        <w:tab w:val="right" w:pos="9360"/>
      </w:tabs>
      <w:spacing w:line="240" w:lineRule="auto"/>
    </w:pPr>
    <w:rPr>
      <w:sz w:val="16"/>
    </w:rPr>
  </w:style>
  <w:style w:type="character" w:customStyle="1" w:styleId="FooterChar">
    <w:name w:val="Footer Char"/>
    <w:basedOn w:val="DefaultParagraphFont"/>
    <w:link w:val="Footer"/>
    <w:uiPriority w:val="99"/>
    <w:rsid w:val="003E0BB5"/>
    <w:rPr>
      <w:rFonts w:ascii="Verdana" w:hAnsi="Verdana"/>
      <w:sz w:val="16"/>
    </w:rPr>
  </w:style>
  <w:style w:type="character" w:styleId="CommentReference">
    <w:name w:val="annotation reference"/>
    <w:basedOn w:val="DefaultParagraphFont"/>
    <w:uiPriority w:val="99"/>
    <w:semiHidden/>
    <w:unhideWhenUsed/>
    <w:rsid w:val="005C1602"/>
    <w:rPr>
      <w:sz w:val="16"/>
      <w:szCs w:val="16"/>
    </w:rPr>
  </w:style>
  <w:style w:type="paragraph" w:styleId="BodyText">
    <w:name w:val="Body Text"/>
    <w:basedOn w:val="Normal"/>
    <w:link w:val="BodyTextChar"/>
    <w:qFormat/>
    <w:rsid w:val="003E0BB5"/>
    <w:pPr>
      <w:spacing w:after="240"/>
    </w:pPr>
  </w:style>
  <w:style w:type="character" w:customStyle="1" w:styleId="BodyTextChar">
    <w:name w:val="Body Text Char"/>
    <w:basedOn w:val="DefaultParagraphFont"/>
    <w:link w:val="BodyText"/>
    <w:rsid w:val="003E0BB5"/>
    <w:rPr>
      <w:rFonts w:ascii="Verdana" w:hAnsi="Verdana"/>
      <w:sz w:val="18"/>
    </w:rPr>
  </w:style>
  <w:style w:type="character" w:styleId="Hyperlink">
    <w:name w:val="Hyperlink"/>
    <w:basedOn w:val="DefaultParagraphFont"/>
    <w:uiPriority w:val="99"/>
    <w:qFormat/>
    <w:rsid w:val="003E0BB5"/>
    <w:rPr>
      <w:color w:val="ED1C24" w:themeColor="accent2"/>
      <w:u w:val="single"/>
    </w:rPr>
  </w:style>
  <w:style w:type="paragraph" w:styleId="CommentSubject">
    <w:name w:val="annotation subject"/>
    <w:basedOn w:val="CommentText"/>
    <w:next w:val="CommentText"/>
    <w:link w:val="CommentSubjectChar"/>
    <w:uiPriority w:val="99"/>
    <w:semiHidden/>
    <w:unhideWhenUsed/>
    <w:rsid w:val="005C1602"/>
    <w:rPr>
      <w:b/>
      <w:bCs/>
    </w:rPr>
  </w:style>
  <w:style w:type="character" w:customStyle="1" w:styleId="CommentSubjectChar">
    <w:name w:val="Comment Subject Char"/>
    <w:basedOn w:val="CommentTextChar"/>
    <w:link w:val="CommentSubject"/>
    <w:uiPriority w:val="99"/>
    <w:semiHidden/>
    <w:rsid w:val="005C1602"/>
    <w:rPr>
      <w:rFonts w:ascii="Verdana" w:hAnsi="Verdana"/>
      <w:b/>
      <w:bCs/>
    </w:rPr>
  </w:style>
  <w:style w:type="paragraph" w:styleId="BalloonText">
    <w:name w:val="Balloon Text"/>
    <w:basedOn w:val="Normal"/>
    <w:link w:val="BalloonTextChar"/>
    <w:uiPriority w:val="99"/>
    <w:semiHidden/>
    <w:unhideWhenUsed/>
    <w:rsid w:val="005C16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602"/>
    <w:rPr>
      <w:rFonts w:ascii="Tahoma" w:hAnsi="Tahoma" w:cs="Tahoma"/>
      <w:sz w:val="16"/>
      <w:szCs w:val="16"/>
    </w:rPr>
  </w:style>
  <w:style w:type="paragraph" w:styleId="ListParagraph">
    <w:name w:val="List Paragraph"/>
    <w:basedOn w:val="Normal"/>
    <w:uiPriority w:val="15"/>
    <w:unhideWhenUsed/>
    <w:qFormat/>
    <w:rsid w:val="003E0BB5"/>
    <w:pPr>
      <w:ind w:left="288"/>
      <w:contextualSpacing/>
    </w:pPr>
  </w:style>
  <w:style w:type="paragraph" w:customStyle="1" w:styleId="IntroText">
    <w:name w:val="Intro Text"/>
    <w:basedOn w:val="Normal"/>
    <w:link w:val="IntroTextChar"/>
    <w:uiPriority w:val="14"/>
    <w:rsid w:val="003E0BB5"/>
    <w:pPr>
      <w:spacing w:line="280" w:lineRule="exact"/>
    </w:pPr>
    <w:rPr>
      <w:sz w:val="22"/>
    </w:rPr>
  </w:style>
  <w:style w:type="character" w:customStyle="1" w:styleId="Heading2Char">
    <w:name w:val="Heading 2 Char"/>
    <w:basedOn w:val="DefaultParagraphFont"/>
    <w:link w:val="Heading2"/>
    <w:uiPriority w:val="9"/>
    <w:rsid w:val="003E0BB5"/>
    <w:rPr>
      <w:rFonts w:ascii="Verdana" w:hAnsi="Verdana"/>
      <w:b/>
      <w:caps/>
    </w:rPr>
  </w:style>
  <w:style w:type="character" w:customStyle="1" w:styleId="Heading3Char">
    <w:name w:val="Heading 3 Char"/>
    <w:basedOn w:val="DefaultParagraphFont"/>
    <w:link w:val="Heading3"/>
    <w:uiPriority w:val="9"/>
    <w:rsid w:val="003E0BB5"/>
    <w:rPr>
      <w:rFonts w:ascii="Verdana" w:eastAsiaTheme="majorEastAsia" w:hAnsi="Verdana" w:cstheme="majorBidi"/>
      <w:b/>
      <w:bCs/>
      <w:sz w:val="18"/>
    </w:rPr>
  </w:style>
  <w:style w:type="character" w:customStyle="1" w:styleId="IntroTextChar">
    <w:name w:val="Intro Text Char"/>
    <w:basedOn w:val="DefaultParagraphFont"/>
    <w:link w:val="IntroText"/>
    <w:uiPriority w:val="14"/>
    <w:rsid w:val="003E0BB5"/>
    <w:rPr>
      <w:rFonts w:ascii="Verdana" w:hAnsi="Verdana"/>
    </w:rPr>
  </w:style>
  <w:style w:type="paragraph" w:styleId="ListBullet">
    <w:name w:val="List Bullet"/>
    <w:basedOn w:val="BodyText"/>
    <w:uiPriority w:val="15"/>
    <w:qFormat/>
    <w:rsid w:val="003E0BB5"/>
    <w:pPr>
      <w:numPr>
        <w:numId w:val="33"/>
      </w:numPr>
      <w:contextualSpacing/>
    </w:pPr>
    <w:rPr>
      <w:szCs w:val="18"/>
    </w:rPr>
  </w:style>
  <w:style w:type="paragraph" w:customStyle="1" w:styleId="FooterTitle">
    <w:name w:val="Footer Title"/>
    <w:basedOn w:val="Footer"/>
    <w:link w:val="FooterTitleChar"/>
    <w:uiPriority w:val="99"/>
    <w:rsid w:val="003E0BB5"/>
    <w:pPr>
      <w:tabs>
        <w:tab w:val="clear" w:pos="9360"/>
        <w:tab w:val="right" w:pos="9720"/>
      </w:tabs>
      <w:spacing w:line="220" w:lineRule="exact"/>
    </w:pPr>
    <w:rPr>
      <w:caps/>
      <w:sz w:val="15"/>
      <w:szCs w:val="14"/>
    </w:rPr>
  </w:style>
  <w:style w:type="character" w:styleId="PageNumber">
    <w:name w:val="page number"/>
    <w:uiPriority w:val="99"/>
    <w:rsid w:val="003E0BB5"/>
    <w:rPr>
      <w:rFonts w:ascii="Verdana" w:hAnsi="Verdana"/>
      <w:dstrike w:val="0"/>
      <w:color w:val="auto"/>
      <w:sz w:val="16"/>
      <w:szCs w:val="16"/>
      <w:u w:val="none"/>
      <w:vertAlign w:val="baseline"/>
    </w:rPr>
  </w:style>
  <w:style w:type="character" w:customStyle="1" w:styleId="FooterTitleChar">
    <w:name w:val="Footer Title Char"/>
    <w:basedOn w:val="FooterChar"/>
    <w:link w:val="FooterTitle"/>
    <w:uiPriority w:val="99"/>
    <w:rsid w:val="003E0BB5"/>
    <w:rPr>
      <w:rFonts w:ascii="Verdana" w:hAnsi="Verdana"/>
      <w:caps/>
      <w:sz w:val="15"/>
      <w:szCs w:val="14"/>
    </w:rPr>
  </w:style>
  <w:style w:type="paragraph" w:styleId="ListNumber">
    <w:name w:val="List Number"/>
    <w:basedOn w:val="Normal"/>
    <w:uiPriority w:val="15"/>
    <w:qFormat/>
    <w:rsid w:val="003E0BB5"/>
    <w:pPr>
      <w:numPr>
        <w:numId w:val="35"/>
      </w:numPr>
      <w:spacing w:after="120"/>
      <w:contextualSpacing/>
    </w:pPr>
  </w:style>
  <w:style w:type="paragraph" w:styleId="ListBullet2">
    <w:name w:val="List Bullet 2"/>
    <w:basedOn w:val="Normal"/>
    <w:uiPriority w:val="15"/>
    <w:qFormat/>
    <w:rsid w:val="003E0BB5"/>
    <w:pPr>
      <w:numPr>
        <w:numId w:val="34"/>
      </w:numPr>
      <w:spacing w:after="120"/>
      <w:contextualSpacing/>
    </w:pPr>
  </w:style>
  <w:style w:type="character" w:customStyle="1" w:styleId="Heading4Char">
    <w:name w:val="Heading 4 Char"/>
    <w:basedOn w:val="DefaultParagraphFont"/>
    <w:link w:val="Heading4"/>
    <w:uiPriority w:val="9"/>
    <w:semiHidden/>
    <w:rsid w:val="003E0BB5"/>
    <w:rPr>
      <w:rFonts w:ascii="Verdana" w:eastAsiaTheme="majorEastAsia" w:hAnsi="Verdana" w:cstheme="majorBidi"/>
      <w:b/>
      <w:bCs/>
      <w:i/>
      <w:iCs/>
      <w:sz w:val="18"/>
    </w:rPr>
  </w:style>
  <w:style w:type="paragraph" w:customStyle="1" w:styleId="ContactInfo">
    <w:name w:val="Contact Info"/>
    <w:basedOn w:val="BodyText"/>
    <w:link w:val="ContactInfoChar"/>
    <w:uiPriority w:val="1"/>
    <w:rsid w:val="003E0BB5"/>
    <w:pPr>
      <w:spacing w:after="0" w:line="220" w:lineRule="exact"/>
    </w:pPr>
    <w:rPr>
      <w:sz w:val="16"/>
      <w:szCs w:val="16"/>
    </w:rPr>
  </w:style>
  <w:style w:type="character" w:customStyle="1" w:styleId="ContactInfoChar">
    <w:name w:val="Contact Info Char"/>
    <w:basedOn w:val="BodyTextChar"/>
    <w:link w:val="ContactInfo"/>
    <w:uiPriority w:val="1"/>
    <w:rsid w:val="003E0BB5"/>
    <w:rPr>
      <w:rFonts w:ascii="Verdana" w:hAnsi="Verdana"/>
      <w:sz w:val="16"/>
      <w:szCs w:val="16"/>
    </w:rPr>
  </w:style>
  <w:style w:type="table" w:styleId="TableGrid">
    <w:name w:val="Table Grid"/>
    <w:basedOn w:val="TableNormal"/>
    <w:uiPriority w:val="59"/>
    <w:rsid w:val="009573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06AD0"/>
    <w:rPr>
      <w:color w:val="808080"/>
    </w:rPr>
  </w:style>
  <w:style w:type="character" w:styleId="IntenseEmphasis">
    <w:name w:val="Intense Emphasis"/>
    <w:basedOn w:val="DefaultParagraphFont"/>
    <w:uiPriority w:val="21"/>
    <w:qFormat/>
    <w:rsid w:val="003E0BB5"/>
    <w:rPr>
      <w:b/>
      <w:bCs/>
      <w:i/>
      <w:iCs/>
      <w:color w:val="ED1C24" w:themeColor="accent2"/>
    </w:rPr>
  </w:style>
  <w:style w:type="character" w:customStyle="1" w:styleId="BodyTextColored">
    <w:name w:val="Body Text Colored"/>
    <w:basedOn w:val="DefaultParagraphFont"/>
    <w:uiPriority w:val="1"/>
    <w:qFormat/>
    <w:rsid w:val="003E0BB5"/>
    <w:rPr>
      <w:color w:val="ED1C24" w:themeColor="accent2"/>
    </w:rPr>
  </w:style>
  <w:style w:type="character" w:styleId="FollowedHyperlink">
    <w:name w:val="FollowedHyperlink"/>
    <w:basedOn w:val="DefaultParagraphFont"/>
    <w:uiPriority w:val="99"/>
    <w:semiHidden/>
    <w:unhideWhenUsed/>
    <w:rsid w:val="003E0BB5"/>
    <w:rPr>
      <w:color w:val="636466" w:themeColor="text2"/>
      <w:u w:val="single"/>
    </w:rPr>
  </w:style>
  <w:style w:type="character" w:styleId="Strong">
    <w:name w:val="Strong"/>
    <w:basedOn w:val="DefaultParagraphFont"/>
    <w:uiPriority w:val="22"/>
    <w:qFormat/>
    <w:rsid w:val="003E0BB5"/>
    <w:rPr>
      <w:b/>
      <w:bCs/>
      <w:color w:val="ED1C24" w:themeColor="accent2"/>
    </w:rPr>
  </w:style>
  <w:style w:type="character" w:styleId="BookTitle">
    <w:name w:val="Book Title"/>
    <w:basedOn w:val="DefaultParagraphFont"/>
    <w:uiPriority w:val="33"/>
    <w:semiHidden/>
    <w:rsid w:val="00DF2654"/>
    <w:rPr>
      <w:b/>
      <w:bCs/>
      <w:caps w:val="0"/>
      <w:smallCaps w:val="0"/>
      <w:spacing w:val="5"/>
    </w:rPr>
  </w:style>
  <w:style w:type="paragraph" w:customStyle="1" w:styleId="Letterbodytext">
    <w:name w:val="Letter body text"/>
    <w:basedOn w:val="BodyText"/>
    <w:qFormat/>
    <w:rsid w:val="00BB4DDF"/>
    <w:pPr>
      <w:spacing w:after="0"/>
    </w:pPr>
  </w:style>
  <w:style w:type="table" w:customStyle="1" w:styleId="TableYMCA">
    <w:name w:val="Table YMCA"/>
    <w:basedOn w:val="TableNormal"/>
    <w:uiPriority w:val="99"/>
    <w:rsid w:val="00110640"/>
    <w:pPr>
      <w:spacing w:after="60" w:line="220" w:lineRule="exact"/>
    </w:pPr>
    <w:rPr>
      <w:color w:val="636466" w:themeColor="text2"/>
      <w:sz w:val="18"/>
    </w:rPr>
    <w:tblPr>
      <w:tblBorders>
        <w:top w:val="dotted" w:sz="4" w:space="0" w:color="636466" w:themeColor="text2"/>
        <w:bottom w:val="dotted" w:sz="4" w:space="0" w:color="636466" w:themeColor="text2"/>
        <w:insideH w:val="dotted" w:sz="4" w:space="0" w:color="636466" w:themeColor="text2"/>
      </w:tblBorders>
      <w:tblCellMar>
        <w:top w:w="58" w:type="dxa"/>
        <w:left w:w="0" w:type="dxa"/>
        <w:bottom w:w="58" w:type="dxa"/>
        <w:right w:w="115" w:type="dxa"/>
      </w:tblCellMar>
    </w:tblPr>
    <w:tblStylePr w:type="firstRow">
      <w:rPr>
        <w:b/>
      </w:rPr>
    </w:tblStylePr>
    <w:tblStylePr w:type="firstCol">
      <w:rPr>
        <w:b/>
      </w:rPr>
    </w:tblStylePr>
  </w:style>
  <w:style w:type="paragraph" w:customStyle="1" w:styleId="BodyText-nospaceafter">
    <w:name w:val="Body Text - no space after"/>
    <w:basedOn w:val="BodyText"/>
    <w:link w:val="BodyText-nospaceafterChar"/>
    <w:qFormat/>
    <w:rsid w:val="00110640"/>
    <w:pPr>
      <w:spacing w:after="0"/>
    </w:pPr>
    <w:rPr>
      <w:kern w:val="18"/>
    </w:rPr>
  </w:style>
  <w:style w:type="character" w:customStyle="1" w:styleId="BodyText-nospaceafterChar">
    <w:name w:val="Body Text - no space after Char"/>
    <w:basedOn w:val="BodyTextChar"/>
    <w:link w:val="BodyText-nospaceafter"/>
    <w:rsid w:val="00110640"/>
    <w:rPr>
      <w:rFonts w:ascii="Verdana" w:hAnsi="Verdana"/>
      <w:kern w:val="18"/>
      <w:sz w:val="18"/>
    </w:rPr>
  </w:style>
  <w:style w:type="paragraph" w:styleId="Caption">
    <w:name w:val="caption"/>
    <w:basedOn w:val="Normal"/>
    <w:next w:val="Normal"/>
    <w:uiPriority w:val="35"/>
    <w:semiHidden/>
    <w:unhideWhenUsed/>
    <w:qFormat/>
    <w:rsid w:val="00110640"/>
    <w:pPr>
      <w:spacing w:after="200" w:line="240" w:lineRule="auto"/>
    </w:pPr>
    <w:rPr>
      <w:rFonts w:ascii="Verdana Bold" w:hAnsi="Verdana Bold"/>
      <w:b/>
      <w:bCs/>
      <w:caps/>
      <w:color w:val="F47920" w:themeColor="accent5"/>
      <w:szCs w:val="18"/>
    </w:rPr>
  </w:style>
  <w:style w:type="paragraph" w:customStyle="1" w:styleId="TableorChartTitle">
    <w:name w:val="Table or Chart Title"/>
    <w:basedOn w:val="BodyText"/>
    <w:uiPriority w:val="17"/>
    <w:qFormat/>
    <w:rsid w:val="00110640"/>
    <w:pPr>
      <w:spacing w:before="240" w:after="120"/>
    </w:pPr>
    <w:rPr>
      <w:rFonts w:asciiTheme="minorHAnsi" w:hAnsiTheme="minorHAnsi"/>
      <w:b/>
      <w:caps/>
      <w:color w:val="F47920" w:themeColor="accent5"/>
    </w:rPr>
  </w:style>
  <w:style w:type="character" w:customStyle="1" w:styleId="Heading5Char">
    <w:name w:val="Heading 5 Char"/>
    <w:basedOn w:val="DefaultParagraphFont"/>
    <w:link w:val="Heading5"/>
    <w:uiPriority w:val="9"/>
    <w:rsid w:val="00511885"/>
    <w:rPr>
      <w:rFonts w:ascii="Verdana" w:eastAsia="Times New Roman" w:hAnsi="Verdana" w:cs="Times New Roman"/>
      <w:b/>
      <w:bCs/>
      <w:iCs/>
      <w:sz w:val="18"/>
      <w:szCs w:val="26"/>
    </w:rPr>
  </w:style>
  <w:style w:type="paragraph" w:customStyle="1" w:styleId="PR-MediaContact">
    <w:name w:val="PR-Media Contact"/>
    <w:basedOn w:val="BodyText"/>
    <w:link w:val="PR-MediaContactChar"/>
    <w:uiPriority w:val="1"/>
    <w:qFormat/>
    <w:rsid w:val="00511885"/>
    <w:pPr>
      <w:spacing w:after="0" w:line="220" w:lineRule="exact"/>
    </w:pPr>
    <w:rPr>
      <w:sz w:val="16"/>
      <w:szCs w:val="16"/>
    </w:rPr>
  </w:style>
  <w:style w:type="character" w:customStyle="1" w:styleId="PR-MediaContactChar">
    <w:name w:val="PR-Media Contact Char"/>
    <w:link w:val="PR-MediaContact"/>
    <w:uiPriority w:val="1"/>
    <w:rsid w:val="00511885"/>
    <w:rPr>
      <w:rFonts w:ascii="Verdana" w:eastAsia="Verdana" w:hAnsi="Verdan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572640">
      <w:bodyDiv w:val="1"/>
      <w:marLeft w:val="0"/>
      <w:marRight w:val="0"/>
      <w:marTop w:val="0"/>
      <w:marBottom w:val="0"/>
      <w:divBdr>
        <w:top w:val="none" w:sz="0" w:space="0" w:color="auto"/>
        <w:left w:val="none" w:sz="0" w:space="0" w:color="auto"/>
        <w:bottom w:val="none" w:sz="0" w:space="0" w:color="auto"/>
        <w:right w:val="none" w:sz="0" w:space="0" w:color="auto"/>
      </w:divBdr>
    </w:div>
    <w:div w:id="156070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ymca.net?subject=Y-USA%202017%20Board%20Press%20Rele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mca.ne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_Templates\Letterhead\letterhead_red.dotx" TargetMode="External"/></Relationships>
</file>

<file path=word/theme/theme1.xml><?xml version="1.0" encoding="utf-8"?>
<a:theme xmlns:a="http://schemas.openxmlformats.org/drawingml/2006/main" name="Y-Black_theme">
  <a:themeElements>
    <a:clrScheme name="Y-Red">
      <a:dk1>
        <a:sysClr val="windowText" lastClr="000000"/>
      </a:dk1>
      <a:lt1>
        <a:sysClr val="window" lastClr="FFFFFF"/>
      </a:lt1>
      <a:dk2>
        <a:srgbClr val="636466"/>
      </a:dk2>
      <a:lt2>
        <a:srgbClr val="FFFFFF"/>
      </a:lt2>
      <a:accent1>
        <a:srgbClr val="F15922"/>
      </a:accent1>
      <a:accent2>
        <a:srgbClr val="ED1C24"/>
      </a:accent2>
      <a:accent3>
        <a:srgbClr val="A92B31"/>
      </a:accent3>
      <a:accent4>
        <a:srgbClr val="DD5828"/>
      </a:accent4>
      <a:accent5>
        <a:srgbClr val="F47920"/>
      </a:accent5>
      <a:accent6>
        <a:srgbClr val="FCAF17"/>
      </a:accent6>
      <a:hlink>
        <a:srgbClr val="000000"/>
      </a:hlink>
      <a:folHlink>
        <a:srgbClr val="636466"/>
      </a:folHlink>
    </a:clrScheme>
    <a:fontScheme name="1Y-Theme Fonts">
      <a:majorFont>
        <a:latin typeface="Verdana"/>
        <a:ea typeface=""/>
        <a:cs typeface=""/>
      </a:majorFont>
      <a:minorFont>
        <a:latin typeface="Verdana"/>
        <a:ea typeface=""/>
        <a:cs typeface=""/>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72D6D-57BF-4822-AB7E-2D09B380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letterhead_red</Template>
  <TotalTime>30</TotalTime>
  <Pages>1</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Y-USA</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Waldren, Emily</dc:creator>
  <cp:keywords/>
  <dc:description/>
  <cp:lastModifiedBy>Waldren, Emily</cp:lastModifiedBy>
  <cp:revision>5</cp:revision>
  <cp:lastPrinted>2011-07-18T19:06:00Z</cp:lastPrinted>
  <dcterms:created xsi:type="dcterms:W3CDTF">2017-04-03T21:52:00Z</dcterms:created>
  <dcterms:modified xsi:type="dcterms:W3CDTF">2017-04-04T13:50:00Z</dcterms:modified>
</cp:coreProperties>
</file>