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06343" w14:textId="77777777" w:rsidR="00FE19B6" w:rsidRDefault="00507F62">
      <w:pPr>
        <w:pStyle w:val="Body"/>
        <w:spacing w:after="100"/>
        <w:ind w:left="5760" w:hanging="5760"/>
        <w:rPr>
          <w:rFonts w:ascii="Arial" w:eastAsia="Arial" w:hAnsi="Arial" w:cs="Arial"/>
          <w:sz w:val="18"/>
          <w:szCs w:val="18"/>
        </w:rPr>
      </w:pPr>
      <w:r>
        <w:rPr>
          <w:rFonts w:ascii="Arial" w:hAnsi="Arial"/>
          <w:b/>
          <w:bCs/>
          <w:sz w:val="28"/>
          <w:szCs w:val="28"/>
        </w:rPr>
        <w:t xml:space="preserve">FOR IMMEDIATE RELEASE                         </w:t>
      </w:r>
      <w:r>
        <w:rPr>
          <w:rFonts w:ascii="Arial" w:hAnsi="Arial"/>
          <w:b/>
          <w:bCs/>
          <w:sz w:val="28"/>
          <w:szCs w:val="28"/>
        </w:rPr>
        <w:tab/>
      </w:r>
      <w:r>
        <w:rPr>
          <w:rFonts w:ascii="Arial" w:hAnsi="Arial"/>
          <w:caps/>
          <w:sz w:val="18"/>
          <w:szCs w:val="18"/>
        </w:rPr>
        <w:t xml:space="preserve">CONTACT: </w:t>
      </w:r>
      <w:r>
        <w:rPr>
          <w:rFonts w:ascii="Arial" w:hAnsi="Arial"/>
          <w:sz w:val="18"/>
          <w:szCs w:val="18"/>
        </w:rPr>
        <w:t>Carrie Livingston</w:t>
      </w:r>
    </w:p>
    <w:p w14:paraId="63CCD3C2"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rPr>
        <w:t>Email: carrie@colinkurtis.com</w:t>
      </w:r>
    </w:p>
    <w:p w14:paraId="43E4B230" w14:textId="77777777" w:rsidR="00FE19B6" w:rsidRDefault="00507F62">
      <w:pPr>
        <w:pStyle w:val="Body"/>
        <w:spacing w:after="100"/>
        <w:ind w:left="5760"/>
        <w:rPr>
          <w:rFonts w:ascii="Arial" w:eastAsia="Arial" w:hAnsi="Arial" w:cs="Arial"/>
          <w:b/>
          <w:bCs/>
          <w:sz w:val="28"/>
          <w:szCs w:val="28"/>
        </w:rPr>
      </w:pPr>
      <w:r>
        <w:rPr>
          <w:rFonts w:ascii="Arial" w:hAnsi="Arial"/>
          <w:sz w:val="18"/>
          <w:szCs w:val="18"/>
        </w:rPr>
        <w:t>Phone: 815-519-8302</w:t>
      </w:r>
      <w:r>
        <w:rPr>
          <w:rFonts w:ascii="Arial" w:hAnsi="Arial"/>
          <w:b/>
          <w:bCs/>
          <w:sz w:val="28"/>
          <w:szCs w:val="28"/>
        </w:rPr>
        <w:t xml:space="preserve">                             </w:t>
      </w:r>
    </w:p>
    <w:p w14:paraId="3794A6D1" w14:textId="77777777" w:rsidR="00FE19B6" w:rsidRDefault="00FE19B6">
      <w:pPr>
        <w:pStyle w:val="Body"/>
        <w:spacing w:after="100"/>
        <w:ind w:left="5760"/>
        <w:rPr>
          <w:rFonts w:ascii="Arial" w:eastAsia="Arial" w:hAnsi="Arial" w:cs="Arial"/>
          <w:b/>
          <w:bCs/>
          <w:sz w:val="28"/>
          <w:szCs w:val="28"/>
        </w:rPr>
      </w:pPr>
    </w:p>
    <w:p w14:paraId="5CD06F6C" w14:textId="77777777" w:rsidR="00FE19B6" w:rsidRDefault="00507F62">
      <w:pPr>
        <w:pStyle w:val="Body"/>
        <w:spacing w:after="100"/>
        <w:ind w:left="5760"/>
        <w:rPr>
          <w:rFonts w:ascii="Arial" w:eastAsia="Arial" w:hAnsi="Arial" w:cs="Arial"/>
          <w:sz w:val="18"/>
          <w:szCs w:val="18"/>
        </w:rPr>
      </w:pPr>
      <w:r>
        <w:rPr>
          <w:rFonts w:ascii="Arial" w:hAnsi="Arial"/>
          <w:caps/>
          <w:sz w:val="18"/>
          <w:szCs w:val="18"/>
        </w:rPr>
        <w:t xml:space="preserve">CONTACT: </w:t>
      </w:r>
      <w:r>
        <w:rPr>
          <w:rFonts w:ascii="Arial" w:hAnsi="Arial"/>
          <w:sz w:val="18"/>
          <w:szCs w:val="18"/>
          <w:lang w:val="it-IT"/>
        </w:rPr>
        <w:t>Nicole Baca</w:t>
      </w:r>
    </w:p>
    <w:p w14:paraId="434F77B9"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lang w:val="da-DK"/>
        </w:rPr>
        <w:t>Email: nbaca@nellsonllc.com</w:t>
      </w:r>
    </w:p>
    <w:p w14:paraId="5AB0C6DA" w14:textId="77777777" w:rsidR="00FE19B6" w:rsidRDefault="00507F62">
      <w:pPr>
        <w:pStyle w:val="Body"/>
        <w:spacing w:after="100"/>
        <w:ind w:left="7200" w:hanging="1440"/>
        <w:rPr>
          <w:rFonts w:ascii="Arial" w:eastAsia="Arial" w:hAnsi="Arial" w:cs="Arial"/>
        </w:rPr>
      </w:pPr>
      <w:r>
        <w:rPr>
          <w:rFonts w:ascii="Arial" w:hAnsi="Arial"/>
          <w:sz w:val="18"/>
          <w:szCs w:val="18"/>
        </w:rPr>
        <w:t>Phone: 714-660-0853</w:t>
      </w:r>
      <w:r>
        <w:rPr>
          <w:rFonts w:ascii="Arial" w:hAnsi="Arial"/>
          <w:b/>
          <w:bCs/>
          <w:sz w:val="28"/>
          <w:szCs w:val="28"/>
        </w:rPr>
        <w:t xml:space="preserve">                             </w:t>
      </w:r>
    </w:p>
    <w:p w14:paraId="4AC98072" w14:textId="77777777" w:rsidR="00FE19B6" w:rsidRDefault="00507F62">
      <w:pPr>
        <w:pStyle w:val="Body"/>
      </w:pPr>
      <w:r>
        <w:rPr>
          <w:noProof/>
        </w:rPr>
        <w:drawing>
          <wp:inline distT="0" distB="0" distL="0" distR="0" wp14:anchorId="2E61C083" wp14:editId="77232373">
            <wp:extent cx="1994535" cy="349215"/>
            <wp:effectExtent l="0" t="0" r="0" b="0"/>
            <wp:docPr id="1073741825" name="officeArt object" descr="/Users/juanita/Desktop/Nellson_Logo_CMYK.png"/>
            <wp:cNvGraphicFramePr/>
            <a:graphic xmlns:a="http://schemas.openxmlformats.org/drawingml/2006/main">
              <a:graphicData uri="http://schemas.openxmlformats.org/drawingml/2006/picture">
                <pic:pic xmlns:pic="http://schemas.openxmlformats.org/drawingml/2006/picture">
                  <pic:nvPicPr>
                    <pic:cNvPr id="1073741825" name="image1.png" descr="/Users/juanita/Desktop/Nellson_Logo_CMYK.png"/>
                    <pic:cNvPicPr>
                      <a:picLocks noChangeAspect="1"/>
                    </pic:cNvPicPr>
                  </pic:nvPicPr>
                  <pic:blipFill>
                    <a:blip r:embed="rId6">
                      <a:extLst/>
                    </a:blip>
                    <a:stretch>
                      <a:fillRect/>
                    </a:stretch>
                  </pic:blipFill>
                  <pic:spPr>
                    <a:xfrm>
                      <a:off x="0" y="0"/>
                      <a:ext cx="1994535" cy="349215"/>
                    </a:xfrm>
                    <a:prstGeom prst="rect">
                      <a:avLst/>
                    </a:prstGeom>
                    <a:ln w="12700" cap="flat">
                      <a:noFill/>
                      <a:miter lim="400000"/>
                    </a:ln>
                    <a:effectLst/>
                  </pic:spPr>
                </pic:pic>
              </a:graphicData>
            </a:graphic>
          </wp:inline>
        </w:drawing>
      </w:r>
    </w:p>
    <w:p w14:paraId="2F517ACB" w14:textId="77777777" w:rsidR="00FE19B6" w:rsidRDefault="00FE19B6">
      <w:pPr>
        <w:pStyle w:val="Body"/>
      </w:pPr>
    </w:p>
    <w:p w14:paraId="63E08E5E" w14:textId="77777777" w:rsidR="00FE19B6" w:rsidRDefault="00FE19B6">
      <w:pPr>
        <w:pStyle w:val="Body"/>
        <w:rPr>
          <w:color w:val="0D0D0D"/>
          <w:u w:color="0D0D0D"/>
        </w:rPr>
      </w:pPr>
    </w:p>
    <w:p w14:paraId="38C29712" w14:textId="485FFAC2" w:rsidR="00FE19B6" w:rsidRPr="00AE2257" w:rsidRDefault="00507F62" w:rsidP="00AE2257">
      <w:pPr>
        <w:pStyle w:val="bwalignc"/>
        <w:spacing w:before="0" w:after="300" w:line="360" w:lineRule="atLeast"/>
        <w:jc w:val="center"/>
        <w:rPr>
          <w:rFonts w:ascii="Arial" w:hAnsi="Arial"/>
          <w:b/>
          <w:bCs/>
          <w:u w:val="single"/>
        </w:rPr>
      </w:pPr>
      <w:r>
        <w:rPr>
          <w:rFonts w:ascii="Arial" w:hAnsi="Arial"/>
          <w:b/>
          <w:bCs/>
          <w:u w:val="single"/>
        </w:rPr>
        <w:t xml:space="preserve">NELLSON </w:t>
      </w:r>
      <w:r w:rsidR="00681FC0">
        <w:rPr>
          <w:rFonts w:ascii="Arial" w:hAnsi="Arial"/>
          <w:b/>
          <w:bCs/>
          <w:u w:val="single"/>
        </w:rPr>
        <w:t>LLC</w:t>
      </w:r>
      <w:r>
        <w:rPr>
          <w:rFonts w:ascii="Arial" w:hAnsi="Arial"/>
          <w:b/>
          <w:bCs/>
          <w:u w:val="single"/>
        </w:rPr>
        <w:t xml:space="preserve"> </w:t>
      </w:r>
      <w:r w:rsidR="005E5861">
        <w:rPr>
          <w:rFonts w:ascii="Arial" w:hAnsi="Arial"/>
          <w:b/>
          <w:bCs/>
          <w:u w:val="single"/>
        </w:rPr>
        <w:t xml:space="preserve">EXPANDS </w:t>
      </w:r>
      <w:r w:rsidR="00250FBC">
        <w:rPr>
          <w:rFonts w:ascii="Arial" w:hAnsi="Arial"/>
          <w:b/>
          <w:bCs/>
          <w:u w:val="single"/>
        </w:rPr>
        <w:t xml:space="preserve">MANAGEMENT </w:t>
      </w:r>
      <w:r w:rsidR="005E5861">
        <w:rPr>
          <w:rFonts w:ascii="Arial" w:hAnsi="Arial"/>
          <w:b/>
          <w:bCs/>
          <w:u w:val="single"/>
        </w:rPr>
        <w:t>TEAM</w:t>
      </w:r>
      <w:r w:rsidR="00250FBC">
        <w:rPr>
          <w:rFonts w:ascii="Arial" w:hAnsi="Arial"/>
          <w:b/>
          <w:bCs/>
          <w:u w:val="single"/>
        </w:rPr>
        <w:t>–</w:t>
      </w:r>
      <w:r>
        <w:rPr>
          <w:rFonts w:ascii="Arial Unicode MS" w:hAnsi="Arial Unicode MS"/>
          <w:u w:val="single"/>
        </w:rPr>
        <w:br/>
      </w:r>
      <w:r w:rsidR="00B0331F">
        <w:rPr>
          <w:rFonts w:ascii="Arial" w:hAnsi="Arial"/>
          <w:b/>
          <w:bCs/>
          <w:u w:val="single"/>
        </w:rPr>
        <w:t>Adds Martha Hudak-Roos as Vice Presi</w:t>
      </w:r>
      <w:r w:rsidR="00AE2257">
        <w:rPr>
          <w:rFonts w:ascii="Arial" w:hAnsi="Arial"/>
          <w:b/>
          <w:bCs/>
          <w:u w:val="single"/>
        </w:rPr>
        <w:t>dent Quality and Food Safety</w:t>
      </w:r>
      <w:r w:rsidR="00250FBC">
        <w:rPr>
          <w:rFonts w:ascii="Arial" w:hAnsi="Arial"/>
          <w:b/>
          <w:bCs/>
          <w:u w:val="single"/>
        </w:rPr>
        <w:t>,</w:t>
      </w:r>
      <w:r w:rsidR="00AE2257">
        <w:rPr>
          <w:rFonts w:ascii="Arial" w:hAnsi="Arial"/>
          <w:b/>
          <w:bCs/>
          <w:u w:val="single"/>
        </w:rPr>
        <w:br/>
      </w:r>
      <w:r w:rsidR="00B0331F">
        <w:rPr>
          <w:rFonts w:ascii="Arial" w:hAnsi="Arial"/>
          <w:b/>
          <w:bCs/>
          <w:u w:val="single"/>
        </w:rPr>
        <w:t>Jack Spallone as Senior Director of Corporate Purchasing</w:t>
      </w:r>
      <w:r>
        <w:rPr>
          <w:rFonts w:ascii="Arial Unicode MS" w:hAnsi="Arial Unicode MS"/>
          <w:u w:val="single"/>
        </w:rPr>
        <w:br/>
      </w:r>
    </w:p>
    <w:p w14:paraId="1C2A6F19" w14:textId="5419B156" w:rsidR="00FE19B6" w:rsidRDefault="00507F62" w:rsidP="002820F0">
      <w:pPr>
        <w:pStyle w:val="Body"/>
        <w:widowControl w:val="0"/>
        <w:spacing w:after="240" w:line="276" w:lineRule="auto"/>
        <w:rPr>
          <w:rFonts w:ascii="Arial" w:eastAsia="Arial" w:hAnsi="Arial" w:cs="Arial"/>
        </w:rPr>
      </w:pPr>
      <w:r>
        <w:rPr>
          <w:rFonts w:ascii="Arial" w:hAnsi="Arial"/>
        </w:rPr>
        <w:t>(</w:t>
      </w:r>
      <w:r w:rsidR="00CB27B8">
        <w:rPr>
          <w:rFonts w:ascii="Arial" w:hAnsi="Arial"/>
        </w:rPr>
        <w:t>April 2017</w:t>
      </w:r>
      <w:r>
        <w:rPr>
          <w:rFonts w:ascii="Arial" w:hAnsi="Arial"/>
        </w:rPr>
        <w:t xml:space="preserve">) Anaheim, CA – Nellson </w:t>
      </w:r>
      <w:r w:rsidR="00681FC0">
        <w:rPr>
          <w:rFonts w:ascii="Arial" w:hAnsi="Arial"/>
        </w:rPr>
        <w:t>LLC</w:t>
      </w:r>
      <w:r>
        <w:rPr>
          <w:rFonts w:ascii="Arial" w:hAnsi="Arial"/>
        </w:rPr>
        <w:t xml:space="preserve">, the leading full-service nutrition bar and powder provider in North America, </w:t>
      </w:r>
      <w:r w:rsidR="005E5861">
        <w:rPr>
          <w:rFonts w:ascii="Arial" w:hAnsi="Arial"/>
        </w:rPr>
        <w:t xml:space="preserve">recently </w:t>
      </w:r>
      <w:r>
        <w:rPr>
          <w:rFonts w:ascii="Arial" w:hAnsi="Arial"/>
        </w:rPr>
        <w:t xml:space="preserve">announced </w:t>
      </w:r>
      <w:r w:rsidR="005E5861">
        <w:rPr>
          <w:rFonts w:ascii="Arial" w:hAnsi="Arial"/>
        </w:rPr>
        <w:t>the addition of Mar</w:t>
      </w:r>
      <w:r w:rsidR="006556E3">
        <w:rPr>
          <w:rFonts w:ascii="Arial" w:hAnsi="Arial"/>
        </w:rPr>
        <w:t>t</w:t>
      </w:r>
      <w:r w:rsidR="005E5861">
        <w:rPr>
          <w:rFonts w:ascii="Arial" w:hAnsi="Arial"/>
        </w:rPr>
        <w:t>ha Hudak-Roos as Vice Pr</w:t>
      </w:r>
      <w:r w:rsidR="006556E3">
        <w:rPr>
          <w:rFonts w:ascii="Arial" w:hAnsi="Arial"/>
        </w:rPr>
        <w:t>esident Quality and Food Safety</w:t>
      </w:r>
      <w:r w:rsidR="009452B6">
        <w:rPr>
          <w:rFonts w:ascii="Arial" w:hAnsi="Arial"/>
        </w:rPr>
        <w:t>,</w:t>
      </w:r>
      <w:r w:rsidR="005E5861">
        <w:rPr>
          <w:rFonts w:ascii="Arial" w:hAnsi="Arial"/>
        </w:rPr>
        <w:t xml:space="preserve"> </w:t>
      </w:r>
      <w:r w:rsidR="006556E3">
        <w:rPr>
          <w:rFonts w:ascii="Arial" w:hAnsi="Arial"/>
        </w:rPr>
        <w:t>with</w:t>
      </w:r>
      <w:r w:rsidR="005E5861">
        <w:rPr>
          <w:rFonts w:ascii="Arial" w:hAnsi="Arial"/>
        </w:rPr>
        <w:t xml:space="preserve"> Jack Spallone </w:t>
      </w:r>
      <w:r w:rsidR="006556E3">
        <w:rPr>
          <w:rFonts w:ascii="Arial" w:hAnsi="Arial"/>
        </w:rPr>
        <w:t>joining</w:t>
      </w:r>
      <w:r w:rsidR="005E5861">
        <w:rPr>
          <w:rFonts w:ascii="Arial" w:hAnsi="Arial"/>
        </w:rPr>
        <w:t xml:space="preserve"> as Senior Director of Corporate Purchasing.</w:t>
      </w:r>
    </w:p>
    <w:p w14:paraId="14CF50CF" w14:textId="50714AEF" w:rsidR="00227956" w:rsidRDefault="00507F62" w:rsidP="002820F0">
      <w:pPr>
        <w:pStyle w:val="Body"/>
        <w:widowControl w:val="0"/>
        <w:spacing w:after="240" w:line="276" w:lineRule="auto"/>
        <w:rPr>
          <w:rFonts w:ascii="Arial" w:hAnsi="Arial"/>
        </w:rPr>
      </w:pPr>
      <w:r>
        <w:rPr>
          <w:rFonts w:ascii="Arial" w:hAnsi="Arial"/>
          <w:lang w:val="de-DE"/>
        </w:rPr>
        <w:t>Jamie Better, Nellson</w:t>
      </w:r>
      <w:r>
        <w:rPr>
          <w:rFonts w:ascii="Arial" w:hAnsi="Arial"/>
        </w:rPr>
        <w:t>’s Chief Executive Officer, s</w:t>
      </w:r>
      <w:r w:rsidR="00167E6E">
        <w:rPr>
          <w:rFonts w:ascii="Arial" w:hAnsi="Arial"/>
        </w:rPr>
        <w:t>tated</w:t>
      </w:r>
      <w:r>
        <w:rPr>
          <w:rFonts w:ascii="Arial" w:hAnsi="Arial"/>
        </w:rPr>
        <w:t>, “</w:t>
      </w:r>
      <w:r w:rsidR="006556E3">
        <w:rPr>
          <w:rFonts w:ascii="Arial" w:hAnsi="Arial"/>
        </w:rPr>
        <w:t xml:space="preserve">I am happy to announce the addition of </w:t>
      </w:r>
      <w:r w:rsidR="006556E3">
        <w:rPr>
          <w:rFonts w:ascii="Arial" w:hAnsi="Arial" w:cs="Arial"/>
        </w:rPr>
        <w:t xml:space="preserve">Martha (Marty) Hudak-Roos and </w:t>
      </w:r>
      <w:r w:rsidR="006556E3">
        <w:rPr>
          <w:rFonts w:ascii="Arial" w:hAnsi="Arial"/>
        </w:rPr>
        <w:t>Jack Spallone to Nellson</w:t>
      </w:r>
      <w:r w:rsidR="00BE12A5">
        <w:rPr>
          <w:rFonts w:ascii="Arial" w:hAnsi="Arial"/>
        </w:rPr>
        <w:t>’s</w:t>
      </w:r>
      <w:r w:rsidR="006556E3">
        <w:rPr>
          <w:rFonts w:ascii="Arial" w:hAnsi="Arial"/>
        </w:rPr>
        <w:t xml:space="preserve"> mana</w:t>
      </w:r>
      <w:bookmarkStart w:id="0" w:name="_GoBack"/>
      <w:bookmarkEnd w:id="0"/>
      <w:r w:rsidR="006556E3">
        <w:rPr>
          <w:rFonts w:ascii="Arial" w:hAnsi="Arial"/>
        </w:rPr>
        <w:t xml:space="preserve">gement team. </w:t>
      </w:r>
      <w:r w:rsidR="008B1B2D">
        <w:rPr>
          <w:rFonts w:ascii="Arial" w:hAnsi="Arial"/>
        </w:rPr>
        <w:t xml:space="preserve">As we </w:t>
      </w:r>
      <w:r w:rsidR="00BE12A5">
        <w:rPr>
          <w:rFonts w:ascii="Arial" w:hAnsi="Arial"/>
        </w:rPr>
        <w:t xml:space="preserve">prepare to open our </w:t>
      </w:r>
      <w:r w:rsidR="00AE2257">
        <w:rPr>
          <w:rFonts w:ascii="Arial" w:hAnsi="Arial"/>
        </w:rPr>
        <w:t xml:space="preserve">new </w:t>
      </w:r>
      <w:r w:rsidR="00BE12A5">
        <w:rPr>
          <w:rFonts w:ascii="Arial" w:hAnsi="Arial"/>
        </w:rPr>
        <w:t xml:space="preserve">state-of-the-art </w:t>
      </w:r>
      <w:r w:rsidR="00AE2257">
        <w:rPr>
          <w:rFonts w:ascii="Arial" w:hAnsi="Arial"/>
        </w:rPr>
        <w:t>manufacturing facility in Ontario</w:t>
      </w:r>
      <w:r w:rsidR="00250FBC">
        <w:rPr>
          <w:rFonts w:ascii="Arial" w:hAnsi="Arial"/>
        </w:rPr>
        <w:t>,</w:t>
      </w:r>
      <w:r w:rsidR="00AE2257">
        <w:rPr>
          <w:rFonts w:ascii="Arial" w:hAnsi="Arial"/>
        </w:rPr>
        <w:t xml:space="preserve"> California </w:t>
      </w:r>
      <w:r w:rsidR="006556E3">
        <w:rPr>
          <w:rFonts w:ascii="Arial" w:hAnsi="Arial"/>
        </w:rPr>
        <w:t>later this year</w:t>
      </w:r>
      <w:r w:rsidR="008B1B2D">
        <w:rPr>
          <w:rFonts w:ascii="Arial" w:hAnsi="Arial"/>
        </w:rPr>
        <w:t xml:space="preserve">, </w:t>
      </w:r>
      <w:r w:rsidR="00AD1815">
        <w:rPr>
          <w:rFonts w:ascii="Arial" w:hAnsi="Arial"/>
        </w:rPr>
        <w:t>Marty and Jack’s</w:t>
      </w:r>
      <w:r w:rsidR="008B1B2D">
        <w:rPr>
          <w:rFonts w:ascii="Arial" w:hAnsi="Arial"/>
        </w:rPr>
        <w:t xml:space="preserve"> expertise in their respective areas further strengthen</w:t>
      </w:r>
      <w:r w:rsidR="009452B6">
        <w:rPr>
          <w:rFonts w:ascii="Arial" w:hAnsi="Arial"/>
        </w:rPr>
        <w:t>s</w:t>
      </w:r>
      <w:r w:rsidR="008B1B2D">
        <w:rPr>
          <w:rFonts w:ascii="Arial" w:hAnsi="Arial"/>
        </w:rPr>
        <w:t xml:space="preserve"> Nellson’s solid foundation as the only full-service </w:t>
      </w:r>
      <w:r w:rsidR="009C4CFE">
        <w:rPr>
          <w:rFonts w:ascii="Arial" w:hAnsi="Arial"/>
        </w:rPr>
        <w:t xml:space="preserve">nutrition </w:t>
      </w:r>
      <w:r w:rsidR="008B1B2D">
        <w:rPr>
          <w:rFonts w:ascii="Arial" w:hAnsi="Arial"/>
        </w:rPr>
        <w:t>bar and powder provider in North America.”</w:t>
      </w:r>
    </w:p>
    <w:p w14:paraId="4AC7D07F" w14:textId="2523B9F9" w:rsidR="005E5861" w:rsidRDefault="005E5861" w:rsidP="002820F0">
      <w:pPr>
        <w:spacing w:line="276" w:lineRule="auto"/>
        <w:rPr>
          <w:rFonts w:ascii="Arial" w:hAnsi="Arial" w:cs="Arial"/>
        </w:rPr>
      </w:pPr>
      <w:r>
        <w:rPr>
          <w:rFonts w:ascii="Arial" w:hAnsi="Arial" w:cs="Arial"/>
        </w:rPr>
        <w:t>Martha Hudak-Roos will oversee all of Nellson’s quality, food safety and regulatory activities</w:t>
      </w:r>
      <w:r w:rsidR="00250FBC">
        <w:rPr>
          <w:rFonts w:ascii="Arial" w:hAnsi="Arial" w:cs="Arial"/>
        </w:rPr>
        <w:t>,</w:t>
      </w:r>
      <w:r>
        <w:rPr>
          <w:rFonts w:ascii="Arial" w:hAnsi="Arial" w:cs="Arial"/>
        </w:rPr>
        <w:t xml:space="preserve"> as well as serv</w:t>
      </w:r>
      <w:r w:rsidR="00250FBC">
        <w:rPr>
          <w:rFonts w:ascii="Arial" w:hAnsi="Arial" w:cs="Arial"/>
        </w:rPr>
        <w:t>ing</w:t>
      </w:r>
      <w:r>
        <w:rPr>
          <w:rFonts w:ascii="Arial" w:hAnsi="Arial" w:cs="Arial"/>
        </w:rPr>
        <w:t xml:space="preserve"> as a member of Nellson’s Executive Leadership Team. Hudak-Roos brings more than 30 years of experience in Quality and Food Safety along with a demonstrated track record of success in the food industry. She holds a Bachelor’s degree from Wagner College in Biology and Chemistry.  </w:t>
      </w:r>
    </w:p>
    <w:p w14:paraId="7B463EF8" w14:textId="77777777" w:rsidR="005E5861" w:rsidRDefault="005E5861" w:rsidP="002820F0">
      <w:pPr>
        <w:spacing w:line="276" w:lineRule="auto"/>
        <w:jc w:val="both"/>
        <w:rPr>
          <w:rFonts w:ascii="Arial" w:hAnsi="Arial" w:cs="Arial"/>
        </w:rPr>
      </w:pPr>
    </w:p>
    <w:p w14:paraId="2B6E1EF0" w14:textId="66A24299" w:rsidR="002820F0" w:rsidRPr="008925A4" w:rsidRDefault="002820F0" w:rsidP="00892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Arial" w:hAnsi="Arial" w:cs="Arial"/>
        </w:rPr>
      </w:pPr>
      <w:r w:rsidRPr="00250FBC">
        <w:rPr>
          <w:rFonts w:ascii="Arial" w:hAnsi="Arial" w:cs="Arial"/>
        </w:rPr>
        <w:t>Jack Spallone will lead Nellson’s corporate procurement activities</w:t>
      </w:r>
      <w:r w:rsidR="007A34ED">
        <w:rPr>
          <w:rFonts w:ascii="Arial" w:hAnsi="Arial" w:cs="Arial"/>
        </w:rPr>
        <w:t>,</w:t>
      </w:r>
      <w:r w:rsidRPr="00250FBC">
        <w:rPr>
          <w:rFonts w:ascii="Arial" w:hAnsi="Arial" w:cs="Arial"/>
        </w:rPr>
        <w:t xml:space="preserve"> while also working closely with the purchasing functions at the company’s manufacturing facilities. </w:t>
      </w:r>
      <w:r w:rsidR="00AE2257" w:rsidRPr="00250FBC">
        <w:rPr>
          <w:rFonts w:ascii="Arial" w:hAnsi="Arial" w:cs="Arial"/>
        </w:rPr>
        <w:t xml:space="preserve">Spallone </w:t>
      </w:r>
      <w:r w:rsidR="00045C0E" w:rsidRPr="00250FBC">
        <w:rPr>
          <w:rFonts w:ascii="Arial" w:hAnsi="Arial" w:cs="Arial"/>
        </w:rPr>
        <w:t xml:space="preserve">brings more than 12 years of </w:t>
      </w:r>
      <w:r w:rsidR="00655597" w:rsidRPr="007A34ED">
        <w:rPr>
          <w:rFonts w:ascii="Arial" w:hAnsi="Arial" w:cs="Arial"/>
        </w:rPr>
        <w:t>proven industry expertise</w:t>
      </w:r>
      <w:r w:rsidR="00045C0E" w:rsidRPr="007A34ED">
        <w:rPr>
          <w:rFonts w:ascii="Arial" w:hAnsi="Arial" w:cs="Arial"/>
        </w:rPr>
        <w:t>.</w:t>
      </w:r>
      <w:r w:rsidR="00765460" w:rsidRPr="007A34ED">
        <w:rPr>
          <w:rFonts w:ascii="Arial" w:hAnsi="Arial" w:cs="Arial"/>
        </w:rPr>
        <w:t xml:space="preserve"> </w:t>
      </w:r>
      <w:r w:rsidR="00AE2257" w:rsidRPr="007A34ED">
        <w:rPr>
          <w:rFonts w:ascii="Arial" w:hAnsi="Arial" w:cs="Arial"/>
        </w:rPr>
        <w:t>He</w:t>
      </w:r>
      <w:r w:rsidRPr="007A34ED">
        <w:rPr>
          <w:rFonts w:ascii="Arial" w:hAnsi="Arial" w:cs="Arial"/>
        </w:rPr>
        <w:t xml:space="preserve"> holds a Bachelor’s degree from </w:t>
      </w:r>
      <w:r w:rsidRPr="00250FBC">
        <w:rPr>
          <w:rFonts w:ascii="Arial" w:hAnsi="Arial" w:cs="Arial"/>
        </w:rPr>
        <w:t xml:space="preserve">Pennsylvania State University in Business Logistics. </w:t>
      </w:r>
    </w:p>
    <w:p w14:paraId="0DE162E6" w14:textId="44499BDF" w:rsidR="00FE19B6" w:rsidRPr="008925A4" w:rsidRDefault="00612C7F" w:rsidP="00250FBC">
      <w:pPr>
        <w:pStyle w:val="Body"/>
        <w:widowControl w:val="0"/>
        <w:spacing w:after="300" w:line="276" w:lineRule="auto"/>
        <w:rPr>
          <w:rFonts w:ascii="Arial" w:eastAsia="Calibri Light" w:hAnsi="Arial" w:cs="Arial"/>
          <w:color w:val="FB0007"/>
          <w:sz w:val="22"/>
          <w:szCs w:val="22"/>
          <w:u w:color="FB0007"/>
        </w:rPr>
      </w:pPr>
      <w:r w:rsidRPr="00250FBC">
        <w:rPr>
          <w:rFonts w:ascii="Arial" w:hAnsi="Arial" w:cs="Arial"/>
        </w:rPr>
        <w:t xml:space="preserve">Visit </w:t>
      </w:r>
      <w:hyperlink r:id="rId7" w:history="1">
        <w:r w:rsidRPr="008925A4">
          <w:rPr>
            <w:rStyle w:val="Hyperlink"/>
            <w:rFonts w:ascii="Arial" w:hAnsi="Arial" w:cs="Arial"/>
          </w:rPr>
          <w:t>https://www.nellsonllc.com/news</w:t>
        </w:r>
      </w:hyperlink>
      <w:r w:rsidRPr="00250FBC">
        <w:rPr>
          <w:rFonts w:ascii="Arial" w:hAnsi="Arial" w:cs="Arial"/>
        </w:rPr>
        <w:t xml:space="preserve"> </w:t>
      </w:r>
      <w:r w:rsidR="00507F62" w:rsidRPr="00250FBC">
        <w:rPr>
          <w:rFonts w:ascii="Arial" w:hAnsi="Arial" w:cs="Arial"/>
        </w:rPr>
        <w:t>for more information.</w:t>
      </w:r>
    </w:p>
    <w:p w14:paraId="2C202A72" w14:textId="77777777" w:rsidR="00FE19B6" w:rsidRDefault="00507F62">
      <w:pPr>
        <w:pStyle w:val="Body"/>
        <w:ind w:left="3600" w:firstLine="720"/>
        <w:rPr>
          <w:rFonts w:ascii="Arial" w:eastAsia="Arial" w:hAnsi="Arial" w:cs="Arial"/>
        </w:rPr>
      </w:pPr>
      <w:r>
        <w:rPr>
          <w:rFonts w:ascii="Arial" w:hAnsi="Arial"/>
        </w:rPr>
        <w:t>###</w:t>
      </w:r>
    </w:p>
    <w:p w14:paraId="6909159A" w14:textId="77777777" w:rsidR="00FE19B6" w:rsidRDefault="00FE19B6">
      <w:pPr>
        <w:pStyle w:val="Body"/>
        <w:rPr>
          <w:rFonts w:ascii="Arial" w:eastAsia="Arial" w:hAnsi="Arial" w:cs="Arial"/>
        </w:rPr>
      </w:pPr>
    </w:p>
    <w:p w14:paraId="1C8EAC02" w14:textId="77777777" w:rsidR="00FE19B6" w:rsidRDefault="00507F62" w:rsidP="00A94433">
      <w:pPr>
        <w:pStyle w:val="bwalignc"/>
        <w:spacing w:before="0" w:after="300" w:line="276" w:lineRule="auto"/>
        <w:rPr>
          <w:rFonts w:ascii="Arial" w:eastAsia="Arial" w:hAnsi="Arial" w:cs="Arial"/>
        </w:rPr>
      </w:pPr>
      <w:r>
        <w:rPr>
          <w:rFonts w:ascii="Arial" w:hAnsi="Arial"/>
          <w:b/>
          <w:bCs/>
          <w:i/>
          <w:iCs/>
        </w:rPr>
        <w:t>About Nellson</w:t>
      </w:r>
      <w:r>
        <w:rPr>
          <w:rFonts w:ascii="Arial Unicode MS" w:hAnsi="Arial Unicode MS"/>
        </w:rPr>
        <w:br/>
      </w:r>
      <w:r>
        <w:rPr>
          <w:rFonts w:ascii="Arial" w:hAnsi="Arial"/>
        </w:rPr>
        <w:t>Nellson, the leading full-service nutritional bar and powder provider in North America, is based in Anaheim, California, with production locations in California and Quebec. Founded in 1962, Nellson has over 50 years of diversified expertise in nutrition platforms for bars and powders, serving the wellness, performance, weight management, snack/breakfast, and functional market segments.</w:t>
      </w:r>
      <w:r>
        <w:rPr>
          <w:rFonts w:ascii="Arial" w:hAnsi="Arial"/>
          <w:color w:val="0D0D0D"/>
          <w:u w:color="0D0D0D"/>
        </w:rPr>
        <w:t xml:space="preserve"> Nellson offers technical capabilities, quality assurance, flexible production, research and development, and sales and marketing support. </w:t>
      </w:r>
      <w:r>
        <w:rPr>
          <w:rFonts w:ascii="Arial" w:hAnsi="Arial"/>
        </w:rPr>
        <w:t>Nellson is owned by Kohlberg &amp; Company, a leading U.S. middle-market private equity firm based in Mount Kisco, NY.</w:t>
      </w:r>
    </w:p>
    <w:p w14:paraId="28699442" w14:textId="77777777" w:rsidR="00FE19B6" w:rsidRDefault="00507F62" w:rsidP="00A94433">
      <w:pPr>
        <w:pStyle w:val="Body"/>
        <w:widowControl w:val="0"/>
        <w:spacing w:line="276" w:lineRule="auto"/>
        <w:outlineLvl w:val="0"/>
        <w:rPr>
          <w:rFonts w:ascii="Arial" w:eastAsia="Arial" w:hAnsi="Arial" w:cs="Arial"/>
          <w:i/>
          <w:iCs/>
        </w:rPr>
      </w:pPr>
      <w:r>
        <w:rPr>
          <w:rFonts w:ascii="Arial" w:hAnsi="Arial"/>
          <w:b/>
          <w:bCs/>
          <w:i/>
          <w:iCs/>
        </w:rPr>
        <w:t>About Kohlberg &amp; Company</w:t>
      </w:r>
    </w:p>
    <w:p w14:paraId="75695F0C" w14:textId="367A6ACB" w:rsidR="00FE19B6" w:rsidRDefault="00507F62" w:rsidP="00A94433">
      <w:pPr>
        <w:pStyle w:val="bwalignc"/>
        <w:spacing w:before="0" w:after="300" w:line="276" w:lineRule="auto"/>
        <w:rPr>
          <w:rStyle w:val="Hyperlink1"/>
        </w:rPr>
      </w:pPr>
      <w:r>
        <w:rPr>
          <w:rFonts w:ascii="Arial" w:hAnsi="Arial"/>
        </w:rPr>
        <w:t>Kohlberg &amp; Company is a leading private equity firm specializing in middle market investing. Since its inception in 1987, Kohlberg has organized seven private equity funds, through which it has raised over $</w:t>
      </w:r>
      <w:r w:rsidR="003A25D7">
        <w:rPr>
          <w:rFonts w:ascii="Arial" w:hAnsi="Arial"/>
        </w:rPr>
        <w:t>7.</w:t>
      </w:r>
      <w:r>
        <w:rPr>
          <w:rFonts w:ascii="Arial" w:hAnsi="Arial"/>
        </w:rPr>
        <w:t xml:space="preserve">5 billion of committed equity capital. Over its </w:t>
      </w:r>
      <w:r w:rsidR="003A25D7">
        <w:rPr>
          <w:rFonts w:ascii="Arial" w:hAnsi="Arial"/>
        </w:rPr>
        <w:t>30</w:t>
      </w:r>
      <w:r>
        <w:rPr>
          <w:rFonts w:ascii="Arial" w:hAnsi="Arial"/>
        </w:rPr>
        <w:t xml:space="preserve">-year history, Kohlberg has completed </w:t>
      </w:r>
      <w:r w:rsidR="003A25D7">
        <w:rPr>
          <w:rFonts w:ascii="Arial" w:hAnsi="Arial"/>
        </w:rPr>
        <w:t>70</w:t>
      </w:r>
      <w:r>
        <w:rPr>
          <w:rFonts w:ascii="Arial" w:hAnsi="Arial"/>
        </w:rPr>
        <w:t xml:space="preserve"> platform investments and well over 1</w:t>
      </w:r>
      <w:r w:rsidR="003A25D7">
        <w:rPr>
          <w:rFonts w:ascii="Arial" w:hAnsi="Arial"/>
        </w:rPr>
        <w:t>54</w:t>
      </w:r>
      <w:r>
        <w:rPr>
          <w:rFonts w:ascii="Arial" w:hAnsi="Arial"/>
        </w:rPr>
        <w:t xml:space="preserve"> add-on acquisitions, with an aggregate transaction value of over $</w:t>
      </w:r>
      <w:r w:rsidR="003A25D7">
        <w:rPr>
          <w:rFonts w:ascii="Arial" w:hAnsi="Arial"/>
        </w:rPr>
        <w:t>10</w:t>
      </w:r>
      <w:r>
        <w:rPr>
          <w:rFonts w:ascii="Arial" w:hAnsi="Arial"/>
        </w:rPr>
        <w:t xml:space="preserve"> billion. For more information, visit </w:t>
      </w:r>
      <w:hyperlink r:id="rId8" w:history="1">
        <w:r>
          <w:rPr>
            <w:rStyle w:val="Hyperlink1"/>
          </w:rPr>
          <w:t>www.kohlberg.com</w:t>
        </w:r>
      </w:hyperlink>
      <w:r>
        <w:rPr>
          <w:rStyle w:val="None"/>
          <w:rFonts w:ascii="Arial" w:hAnsi="Arial"/>
        </w:rPr>
        <w:t>.</w:t>
      </w:r>
    </w:p>
    <w:p w14:paraId="66703C9A" w14:textId="77777777" w:rsidR="00FE19B6" w:rsidRDefault="00507F62" w:rsidP="00A94433">
      <w:pPr>
        <w:pStyle w:val="Body"/>
        <w:spacing w:line="276" w:lineRule="auto"/>
        <w:outlineLvl w:val="0"/>
        <w:rPr>
          <w:rStyle w:val="None"/>
          <w:rFonts w:ascii="Arial" w:eastAsia="Arial" w:hAnsi="Arial" w:cs="Arial"/>
          <w:b/>
          <w:bCs/>
          <w:color w:val="0D0D0D"/>
          <w:u w:color="0D0D0D"/>
        </w:rPr>
      </w:pPr>
      <w:r>
        <w:rPr>
          <w:rStyle w:val="None"/>
          <w:rFonts w:ascii="Arial" w:hAnsi="Arial"/>
          <w:b/>
          <w:bCs/>
          <w:color w:val="0D0D0D"/>
          <w:u w:color="0D0D0D"/>
          <w:lang w:val="fr-FR"/>
        </w:rPr>
        <w:t xml:space="preserve">Nellson LLC </w:t>
      </w:r>
    </w:p>
    <w:p w14:paraId="7AD1D9DA" w14:textId="77777777" w:rsidR="00FE19B6" w:rsidRDefault="00507F62" w:rsidP="00A94433">
      <w:pPr>
        <w:pStyle w:val="Body"/>
        <w:spacing w:line="276" w:lineRule="auto"/>
        <w:outlineLvl w:val="0"/>
        <w:rPr>
          <w:rStyle w:val="None"/>
          <w:rFonts w:ascii="Arial" w:eastAsia="Arial" w:hAnsi="Arial" w:cs="Arial"/>
          <w:b/>
          <w:bCs/>
          <w:color w:val="0D0D0D"/>
          <w:u w:color="0D0D0D"/>
        </w:rPr>
      </w:pPr>
      <w:r>
        <w:rPr>
          <w:rStyle w:val="None"/>
          <w:rFonts w:ascii="Arial" w:hAnsi="Arial"/>
          <w:b/>
          <w:bCs/>
          <w:color w:val="0D0D0D"/>
          <w:u w:color="0D0D0D"/>
          <w:lang w:val="fr-FR"/>
        </w:rPr>
        <w:t>5115 E. La Palma Ave.</w:t>
      </w:r>
    </w:p>
    <w:p w14:paraId="5F9F6E57" w14:textId="77777777" w:rsidR="00FE19B6" w:rsidRDefault="00507F62" w:rsidP="00A94433">
      <w:pPr>
        <w:pStyle w:val="Body"/>
        <w:spacing w:line="276" w:lineRule="auto"/>
        <w:outlineLvl w:val="0"/>
        <w:rPr>
          <w:rStyle w:val="None"/>
          <w:rFonts w:ascii="Arial" w:eastAsia="Arial" w:hAnsi="Arial" w:cs="Arial"/>
          <w:b/>
          <w:bCs/>
          <w:color w:val="0D0D0D"/>
          <w:u w:color="0D0D0D"/>
        </w:rPr>
      </w:pPr>
      <w:r>
        <w:rPr>
          <w:rStyle w:val="None"/>
          <w:rFonts w:ascii="Arial" w:hAnsi="Arial"/>
          <w:b/>
          <w:bCs/>
          <w:color w:val="0D0D0D"/>
          <w:u w:color="0D0D0D"/>
        </w:rPr>
        <w:t>Anaheim, CA 92807</w:t>
      </w:r>
    </w:p>
    <w:p w14:paraId="0258DA0C" w14:textId="77777777" w:rsidR="00FE19B6" w:rsidRDefault="00507F62" w:rsidP="00A94433">
      <w:pPr>
        <w:pStyle w:val="Body"/>
        <w:spacing w:line="276" w:lineRule="auto"/>
        <w:outlineLvl w:val="0"/>
        <w:rPr>
          <w:rStyle w:val="None"/>
          <w:rFonts w:ascii="Arial" w:eastAsia="Arial" w:hAnsi="Arial" w:cs="Arial"/>
          <w:b/>
          <w:bCs/>
          <w:color w:val="0D0D0D"/>
          <w:u w:color="0D0D0D"/>
        </w:rPr>
      </w:pPr>
      <w:r>
        <w:rPr>
          <w:rStyle w:val="None"/>
          <w:rFonts w:ascii="Arial" w:hAnsi="Arial"/>
          <w:b/>
          <w:bCs/>
          <w:color w:val="0D0D0D"/>
          <w:u w:color="0D0D0D"/>
        </w:rPr>
        <w:t>Phone:  714.765.7000</w:t>
      </w:r>
    </w:p>
    <w:p w14:paraId="25B1BB0E" w14:textId="77777777" w:rsidR="00FE19B6" w:rsidRDefault="00507F62" w:rsidP="00A94433">
      <w:pPr>
        <w:pStyle w:val="Body"/>
        <w:spacing w:line="276" w:lineRule="auto"/>
        <w:outlineLvl w:val="0"/>
        <w:rPr>
          <w:rStyle w:val="None"/>
          <w:rFonts w:ascii="Arial" w:eastAsia="Arial" w:hAnsi="Arial" w:cs="Arial"/>
          <w:b/>
          <w:bCs/>
          <w:color w:val="0D0D0D"/>
          <w:u w:color="0D0D0D"/>
        </w:rPr>
      </w:pPr>
      <w:r>
        <w:rPr>
          <w:rStyle w:val="None"/>
          <w:rFonts w:ascii="Arial" w:hAnsi="Arial"/>
          <w:b/>
          <w:bCs/>
          <w:color w:val="0D0D0D"/>
          <w:u w:color="0D0D0D"/>
          <w:lang w:val="it-IT"/>
        </w:rPr>
        <w:t>Website: NellsonLLC.com</w:t>
      </w:r>
    </w:p>
    <w:sectPr w:rsidR="00FE19B6" w:rsidSect="00ED7B53">
      <w:pgSz w:w="12240" w:h="15840"/>
      <w:pgMar w:top="1296" w:right="1440" w:bottom="1296"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E0D6" w14:textId="77777777" w:rsidR="00A56772" w:rsidRDefault="00A56772">
      <w:r>
        <w:separator/>
      </w:r>
    </w:p>
  </w:endnote>
  <w:endnote w:type="continuationSeparator" w:id="0">
    <w:p w14:paraId="073197CD" w14:textId="77777777" w:rsidR="00A56772" w:rsidRDefault="00A5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0D96" w14:textId="77777777" w:rsidR="00A56772" w:rsidRDefault="00A56772">
      <w:r>
        <w:separator/>
      </w:r>
    </w:p>
  </w:footnote>
  <w:footnote w:type="continuationSeparator" w:id="0">
    <w:p w14:paraId="5D5C7521" w14:textId="77777777" w:rsidR="00A56772" w:rsidRDefault="00A5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B6"/>
    <w:rsid w:val="00045C0E"/>
    <w:rsid w:val="000950B8"/>
    <w:rsid w:val="00095C88"/>
    <w:rsid w:val="000C553F"/>
    <w:rsid w:val="000F687C"/>
    <w:rsid w:val="0016286E"/>
    <w:rsid w:val="00167E6E"/>
    <w:rsid w:val="001968D4"/>
    <w:rsid w:val="00197618"/>
    <w:rsid w:val="001B0683"/>
    <w:rsid w:val="001C519F"/>
    <w:rsid w:val="001E3264"/>
    <w:rsid w:val="002223DF"/>
    <w:rsid w:val="00227956"/>
    <w:rsid w:val="00250FBC"/>
    <w:rsid w:val="002820F0"/>
    <w:rsid w:val="002D35D7"/>
    <w:rsid w:val="002F52D8"/>
    <w:rsid w:val="00343385"/>
    <w:rsid w:val="00343F13"/>
    <w:rsid w:val="003760DD"/>
    <w:rsid w:val="0038504B"/>
    <w:rsid w:val="003A25D7"/>
    <w:rsid w:val="003E3B18"/>
    <w:rsid w:val="004170B9"/>
    <w:rsid w:val="00462A18"/>
    <w:rsid w:val="00486DF4"/>
    <w:rsid w:val="004B25DB"/>
    <w:rsid w:val="004B6EE3"/>
    <w:rsid w:val="004C7D75"/>
    <w:rsid w:val="00504D76"/>
    <w:rsid w:val="00507F62"/>
    <w:rsid w:val="00526E22"/>
    <w:rsid w:val="005332BF"/>
    <w:rsid w:val="0054381D"/>
    <w:rsid w:val="005E5861"/>
    <w:rsid w:val="00612C7F"/>
    <w:rsid w:val="0064031A"/>
    <w:rsid w:val="00655597"/>
    <w:rsid w:val="006556E3"/>
    <w:rsid w:val="00657B42"/>
    <w:rsid w:val="00681FC0"/>
    <w:rsid w:val="006E65AF"/>
    <w:rsid w:val="007159A2"/>
    <w:rsid w:val="00716687"/>
    <w:rsid w:val="00756618"/>
    <w:rsid w:val="00765460"/>
    <w:rsid w:val="00777AF6"/>
    <w:rsid w:val="007A34ED"/>
    <w:rsid w:val="007D0026"/>
    <w:rsid w:val="007F391D"/>
    <w:rsid w:val="007F6E2A"/>
    <w:rsid w:val="00802EA9"/>
    <w:rsid w:val="008925A4"/>
    <w:rsid w:val="008B1B2D"/>
    <w:rsid w:val="0090399C"/>
    <w:rsid w:val="009452B6"/>
    <w:rsid w:val="00975847"/>
    <w:rsid w:val="00997A76"/>
    <w:rsid w:val="009B0034"/>
    <w:rsid w:val="009C4CFE"/>
    <w:rsid w:val="009C6FEC"/>
    <w:rsid w:val="009D52D4"/>
    <w:rsid w:val="00A13174"/>
    <w:rsid w:val="00A56772"/>
    <w:rsid w:val="00A669F8"/>
    <w:rsid w:val="00A94433"/>
    <w:rsid w:val="00A950CF"/>
    <w:rsid w:val="00AD1815"/>
    <w:rsid w:val="00AE2257"/>
    <w:rsid w:val="00AF0164"/>
    <w:rsid w:val="00B0331F"/>
    <w:rsid w:val="00B05664"/>
    <w:rsid w:val="00B20708"/>
    <w:rsid w:val="00BC3138"/>
    <w:rsid w:val="00BE12A5"/>
    <w:rsid w:val="00C543E6"/>
    <w:rsid w:val="00CB27B8"/>
    <w:rsid w:val="00CB314E"/>
    <w:rsid w:val="00CC0146"/>
    <w:rsid w:val="00CF071A"/>
    <w:rsid w:val="00D20B57"/>
    <w:rsid w:val="00D437AA"/>
    <w:rsid w:val="00D47219"/>
    <w:rsid w:val="00DA78FB"/>
    <w:rsid w:val="00DC2041"/>
    <w:rsid w:val="00E01425"/>
    <w:rsid w:val="00E02441"/>
    <w:rsid w:val="00ED7B53"/>
    <w:rsid w:val="00F01ABB"/>
    <w:rsid w:val="00FE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01A8"/>
  <w15:docId w15:val="{8F9BD8CA-241D-4AD1-8A06-848954E6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bwalignc">
    <w:name w:val="bwalignc"/>
    <w:pPr>
      <w:spacing w:before="100" w:after="100"/>
    </w:pPr>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00000"/>
      <w:u w:val="single" w:color="000000"/>
    </w:rPr>
  </w:style>
  <w:style w:type="character" w:customStyle="1" w:styleId="None">
    <w:name w:val="None"/>
  </w:style>
  <w:style w:type="character" w:customStyle="1" w:styleId="Hyperlink1">
    <w:name w:val="Hyperlink.1"/>
    <w:basedOn w:val="None"/>
    <w:rPr>
      <w:rFonts w:ascii="Arial" w:eastAsia="Arial" w:hAnsi="Arial" w:cs="Arial"/>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7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2441"/>
    <w:rPr>
      <w:b/>
      <w:bCs/>
    </w:rPr>
  </w:style>
  <w:style w:type="character" w:customStyle="1" w:styleId="CommentSubjectChar">
    <w:name w:val="Comment Subject Char"/>
    <w:basedOn w:val="CommentTextChar"/>
    <w:link w:val="CommentSubject"/>
    <w:uiPriority w:val="99"/>
    <w:semiHidden/>
    <w:rsid w:val="00E02441"/>
    <w:rPr>
      <w:b/>
      <w:bCs/>
    </w:rPr>
  </w:style>
  <w:style w:type="paragraph" w:styleId="Revision">
    <w:name w:val="Revision"/>
    <w:hidden/>
    <w:uiPriority w:val="99"/>
    <w:semiHidden/>
    <w:rsid w:val="00E024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s://www.nellsonllc.com/news" TargetMode="External"/><Relationship Id="rId8" Type="http://schemas.openxmlformats.org/officeDocument/2006/relationships/hyperlink" Target="http://www.kohlberg.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2785</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About Kohlberg &amp; Company</vt:lpstr>
      <vt:lpstr>Nellson LLC </vt:lpstr>
      <vt:lpstr>5115 E. La Palma Ave.</vt:lpstr>
      <vt:lpstr>Anaheim, CA 92807</vt:lpstr>
      <vt:lpstr>Phone:  714.765.7000</vt:lpstr>
      <vt:lpstr>Website: NellsonLLC.com</vt:lpstr>
    </vt:vector>
  </TitlesOfParts>
  <Company>Microsoft</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Baca</dc:creator>
  <cp:lastModifiedBy>Carrie Livingston</cp:lastModifiedBy>
  <cp:revision>5</cp:revision>
  <dcterms:created xsi:type="dcterms:W3CDTF">2017-04-12T20:36:00Z</dcterms:created>
  <dcterms:modified xsi:type="dcterms:W3CDTF">2017-04-13T02:24:00Z</dcterms:modified>
</cp:coreProperties>
</file>