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0D1" w:rsidRDefault="00D770D1" w:rsidP="00865890">
      <w:pPr>
        <w:jc w:val="center"/>
        <w:rPr>
          <w:rFonts w:ascii="Arial" w:hAnsi="Arial" w:cs="Arial"/>
          <w:b/>
        </w:rPr>
      </w:pPr>
      <w:r w:rsidRPr="00D770D1">
        <w:rPr>
          <w:rFonts w:ascii="Arial" w:hAnsi="Arial" w:cs="Arial"/>
          <w:b/>
        </w:rPr>
        <w:t>Vortex Mixing Technology developed removable ribbon shaft for their VRB series ribbon blender</w:t>
      </w:r>
    </w:p>
    <w:p w:rsidR="00D770D1" w:rsidRDefault="00D770D1" w:rsidP="00865890">
      <w:pPr>
        <w:jc w:val="center"/>
        <w:rPr>
          <w:rFonts w:ascii="Arial" w:hAnsi="Arial" w:cs="Arial"/>
          <w:b/>
        </w:rPr>
      </w:pPr>
    </w:p>
    <w:p w:rsidR="00D770D1" w:rsidRPr="00D90877" w:rsidRDefault="00D770D1" w:rsidP="00D770D1">
      <w:pPr>
        <w:autoSpaceDE w:val="0"/>
        <w:autoSpaceDN w:val="0"/>
        <w:adjustRightInd w:val="0"/>
        <w:ind w:firstLineChars="100" w:firstLine="210"/>
        <w:rPr>
          <w:rFonts w:ascii="Arial" w:hAnsi="Arial" w:cs="Arial"/>
        </w:rPr>
      </w:pPr>
      <w:r w:rsidRPr="00D90877">
        <w:rPr>
          <w:rFonts w:ascii="Arial" w:hAnsi="Arial" w:cs="Arial" w:hint="eastAsia"/>
        </w:rPr>
        <w:t xml:space="preserve">One polymer manufacturer </w:t>
      </w:r>
      <w:r>
        <w:rPr>
          <w:rFonts w:ascii="Arial" w:hAnsi="Arial" w:cs="Arial"/>
        </w:rPr>
        <w:t xml:space="preserve">in UK </w:t>
      </w:r>
      <w:r>
        <w:rPr>
          <w:rFonts w:ascii="Arial" w:hAnsi="Arial" w:cs="Arial" w:hint="eastAsia"/>
        </w:rPr>
        <w:t xml:space="preserve">request vortex mixing technology </w:t>
      </w:r>
      <w:r w:rsidRPr="00D90877">
        <w:rPr>
          <w:rFonts w:ascii="Arial" w:hAnsi="Arial" w:cs="Arial" w:hint="eastAsia"/>
        </w:rPr>
        <w:t xml:space="preserve">to design a suitable ribbon blender which can easily take ribbon shaft out to fully clean inside part of it because they need often changeover product and clean inside part thoroughly </w:t>
      </w:r>
      <w:proofErr w:type="gramStart"/>
      <w:r w:rsidRPr="00D90877">
        <w:rPr>
          <w:rFonts w:ascii="Arial" w:hAnsi="Arial" w:cs="Arial" w:hint="eastAsia"/>
        </w:rPr>
        <w:t>in order to</w:t>
      </w:r>
      <w:proofErr w:type="gramEnd"/>
      <w:r w:rsidRPr="00D90877">
        <w:rPr>
          <w:rFonts w:ascii="Arial" w:hAnsi="Arial" w:cs="Arial" w:hint="eastAsia"/>
        </w:rPr>
        <w:t xml:space="preserve"> avoid cross-pollution. </w:t>
      </w:r>
      <w:r w:rsidRPr="00D90877">
        <w:rPr>
          <w:rFonts w:ascii="Arial" w:hAnsi="Arial" w:cs="Arial"/>
        </w:rPr>
        <w:t>“</w:t>
      </w:r>
      <w:r w:rsidRPr="00D90877">
        <w:rPr>
          <w:rFonts w:ascii="Arial" w:hAnsi="Arial" w:cs="Arial" w:hint="eastAsia"/>
        </w:rPr>
        <w:t xml:space="preserve">Additive blends must be pure and homogenous </w:t>
      </w:r>
      <w:r w:rsidRPr="00D90877">
        <w:rPr>
          <w:rFonts w:ascii="Arial" w:eastAsia="Times-Roman" w:hAnsi="Arial" w:cs="Arial"/>
          <w:kern w:val="0"/>
          <w:sz w:val="22"/>
        </w:rPr>
        <w:t>because we have multiple products, we have to ensure the highest quality possible with absolutely no contamination between product runs.</w:t>
      </w:r>
      <w:r w:rsidRPr="00D90877">
        <w:rPr>
          <w:rFonts w:ascii="Arial" w:hAnsi="Arial" w:cs="Arial"/>
        </w:rPr>
        <w:t>”</w:t>
      </w:r>
      <w:r w:rsidRPr="00D90877">
        <w:rPr>
          <w:rFonts w:ascii="Arial" w:hAnsi="Arial" w:cs="Arial" w:hint="eastAsia"/>
        </w:rPr>
        <w:t xml:space="preserve"> says the product manager Mr. </w:t>
      </w:r>
      <w:r>
        <w:rPr>
          <w:rFonts w:ascii="Arial" w:hAnsi="Arial" w:cs="Arial"/>
        </w:rPr>
        <w:t>William</w:t>
      </w:r>
      <w:r w:rsidRPr="00D90877">
        <w:rPr>
          <w:rFonts w:ascii="Arial" w:hAnsi="Arial" w:cs="Arial" w:hint="eastAsia"/>
        </w:rPr>
        <w:t xml:space="preserve">. So, it means that they </w:t>
      </w:r>
      <w:proofErr w:type="gramStart"/>
      <w:r w:rsidRPr="00D90877">
        <w:rPr>
          <w:rFonts w:ascii="Arial" w:hAnsi="Arial" w:cs="Arial" w:hint="eastAsia"/>
        </w:rPr>
        <w:t>hav</w:t>
      </w:r>
      <w:bookmarkStart w:id="0" w:name="_GoBack"/>
      <w:bookmarkEnd w:id="0"/>
      <w:r w:rsidRPr="00D90877">
        <w:rPr>
          <w:rFonts w:ascii="Arial" w:hAnsi="Arial" w:cs="Arial" w:hint="eastAsia"/>
        </w:rPr>
        <w:t>e to</w:t>
      </w:r>
      <w:proofErr w:type="gramEnd"/>
      <w:r w:rsidRPr="00D90877">
        <w:rPr>
          <w:rFonts w:ascii="Arial" w:hAnsi="Arial" w:cs="Arial" w:hint="eastAsia"/>
        </w:rPr>
        <w:t xml:space="preserve"> do thorou</w:t>
      </w:r>
      <w:r>
        <w:rPr>
          <w:rFonts w:ascii="Arial" w:hAnsi="Arial" w:cs="Arial" w:hint="eastAsia"/>
        </w:rPr>
        <w:t>gh cleaning between each batch</w:t>
      </w:r>
      <w:r w:rsidRPr="00D90877">
        <w:rPr>
          <w:rFonts w:ascii="Arial" w:hAnsi="Arial" w:cs="Arial" w:hint="eastAsia"/>
        </w:rPr>
        <w:t xml:space="preserve"> and this need take much time on blender cleaning. Furthermore, this company also needs to avoid the risk of worker climbing into the blender for cleaning and maintenance. </w:t>
      </w:r>
      <w:r>
        <w:rPr>
          <w:rFonts w:ascii="Arial" w:hAnsi="Arial" w:cs="Arial"/>
        </w:rPr>
        <w:t>Mr. William</w:t>
      </w:r>
      <w:r>
        <w:rPr>
          <w:rFonts w:ascii="Arial" w:hAnsi="Arial" w:cs="Arial" w:hint="eastAsia"/>
        </w:rPr>
        <w:t xml:space="preserve"> told Vortex Co</w:t>
      </w:r>
      <w:r w:rsidR="00E0076B">
        <w:rPr>
          <w:rFonts w:ascii="Arial" w:hAnsi="Arial" w:cs="Arial"/>
        </w:rPr>
        <w:t>m</w:t>
      </w:r>
      <w:r>
        <w:rPr>
          <w:rFonts w:ascii="Arial" w:hAnsi="Arial" w:cs="Arial" w:hint="eastAsia"/>
        </w:rPr>
        <w:t>pany</w:t>
      </w:r>
      <w:r w:rsidRPr="00D90877">
        <w:rPr>
          <w:rFonts w:ascii="Arial" w:hAnsi="Arial" w:cs="Arial" w:hint="eastAsia"/>
        </w:rPr>
        <w:t xml:space="preserve"> that safety is the life for their company and they want to avoid any risk of people hurting during blender </w:t>
      </w:r>
      <w:r w:rsidRPr="00D90877">
        <w:rPr>
          <w:rFonts w:ascii="Arial" w:hAnsi="Arial" w:cs="Arial"/>
        </w:rPr>
        <w:t>operation</w:t>
      </w:r>
      <w:r w:rsidRPr="00D90877">
        <w:rPr>
          <w:rFonts w:ascii="Arial" w:hAnsi="Arial" w:cs="Arial" w:hint="eastAsia"/>
        </w:rPr>
        <w:t xml:space="preserve">. </w:t>
      </w:r>
    </w:p>
    <w:p w:rsidR="00D770D1" w:rsidRPr="00D90877" w:rsidRDefault="00D770D1" w:rsidP="00D770D1">
      <w:pPr>
        <w:autoSpaceDE w:val="0"/>
        <w:autoSpaceDN w:val="0"/>
        <w:adjustRightInd w:val="0"/>
        <w:ind w:firstLineChars="100" w:firstLine="210"/>
        <w:rPr>
          <w:rFonts w:ascii="Arial" w:eastAsia="Times-Roman" w:hAnsi="Arial" w:cs="Arial"/>
          <w:kern w:val="0"/>
          <w:szCs w:val="21"/>
        </w:rPr>
      </w:pPr>
      <w:r w:rsidRPr="00D90877">
        <w:rPr>
          <w:rFonts w:ascii="Arial" w:hAnsi="Arial" w:cs="Arial"/>
          <w:szCs w:val="21"/>
        </w:rPr>
        <w:t xml:space="preserve">After </w:t>
      </w:r>
      <w:r w:rsidRPr="00D90877">
        <w:rPr>
          <w:rFonts w:ascii="Arial" w:eastAsia="Times-Roman" w:hAnsi="Arial" w:cs="Arial"/>
          <w:kern w:val="0"/>
          <w:szCs w:val="21"/>
        </w:rPr>
        <w:t>gathered information on what drawbacks the company was experiencing with its other production line’s blender during product changeovers and what capacity the company was hoping to achieve</w:t>
      </w:r>
      <w:r w:rsidRPr="00D90877">
        <w:rPr>
          <w:rFonts w:ascii="Arial" w:eastAsia="Times-Roman" w:hAnsi="Arial" w:cs="Arial" w:hint="eastAsia"/>
          <w:kern w:val="0"/>
          <w:szCs w:val="21"/>
        </w:rPr>
        <w:t xml:space="preserve">, Vortex start to design a suitable solution for </w:t>
      </w:r>
      <w:r>
        <w:rPr>
          <w:rFonts w:ascii="Arial" w:eastAsia="Times-Roman" w:hAnsi="Arial" w:cs="Arial"/>
          <w:kern w:val="0"/>
          <w:szCs w:val="21"/>
        </w:rPr>
        <w:t xml:space="preserve">William </w:t>
      </w:r>
      <w:proofErr w:type="gramStart"/>
      <w:r w:rsidRPr="00D90877">
        <w:rPr>
          <w:rFonts w:ascii="Arial" w:eastAsia="Times-Roman" w:hAnsi="Arial" w:cs="Arial" w:hint="eastAsia"/>
          <w:kern w:val="0"/>
          <w:szCs w:val="21"/>
        </w:rPr>
        <w:t>and also</w:t>
      </w:r>
      <w:proofErr w:type="gramEnd"/>
      <w:r w:rsidRPr="00D90877">
        <w:rPr>
          <w:rFonts w:ascii="Arial" w:eastAsia="Times-Roman" w:hAnsi="Arial" w:cs="Arial" w:hint="eastAsia"/>
          <w:kern w:val="0"/>
          <w:szCs w:val="21"/>
        </w:rPr>
        <w:t xml:space="preserve"> make some customize design.</w:t>
      </w:r>
    </w:p>
    <w:p w:rsidR="00D770D1" w:rsidRDefault="00D770D1" w:rsidP="00D770D1">
      <w:pPr>
        <w:autoSpaceDE w:val="0"/>
        <w:autoSpaceDN w:val="0"/>
        <w:adjustRightInd w:val="0"/>
        <w:rPr>
          <w:rFonts w:ascii="Arial" w:hAnsi="Arial" w:cs="Arial"/>
          <w:bCs/>
          <w:kern w:val="0"/>
          <w:szCs w:val="21"/>
        </w:rPr>
      </w:pPr>
      <w:r w:rsidRPr="00D90877">
        <w:rPr>
          <w:rFonts w:ascii="Arial" w:eastAsia="Times-Roman" w:hAnsi="Arial" w:cs="Arial" w:hint="eastAsia"/>
          <w:kern w:val="0"/>
          <w:szCs w:val="21"/>
        </w:rPr>
        <w:t xml:space="preserve">  Firstly, the ribbon blender must be placed under the platform but not be put too low which will make operator difficult to lift the ribbon shaft. The top of cover shall beyond the platform. </w:t>
      </w:r>
      <w:r w:rsidRPr="00D90877">
        <w:rPr>
          <w:rFonts w:ascii="Arial" w:hAnsi="Arial" w:cs="Arial"/>
          <w:bCs/>
          <w:kern w:val="0"/>
          <w:szCs w:val="21"/>
        </w:rPr>
        <w:t>The removable ribbon is hoisted out using an overhead crane so</w:t>
      </w:r>
      <w:r w:rsidRPr="00D90877">
        <w:rPr>
          <w:rFonts w:ascii="Arial" w:hAnsi="Arial" w:cs="Arial" w:hint="eastAsia"/>
          <w:bCs/>
          <w:kern w:val="0"/>
          <w:szCs w:val="21"/>
        </w:rPr>
        <w:t xml:space="preserve"> </w:t>
      </w:r>
      <w:r w:rsidRPr="00D90877">
        <w:rPr>
          <w:rFonts w:ascii="Arial" w:hAnsi="Arial" w:cs="Arial"/>
          <w:bCs/>
          <w:kern w:val="0"/>
          <w:szCs w:val="21"/>
        </w:rPr>
        <w:t>operators</w:t>
      </w:r>
      <w:r w:rsidRPr="00D90877">
        <w:rPr>
          <w:rFonts w:ascii="Arial" w:hAnsi="Arial" w:cs="Arial" w:hint="eastAsia"/>
          <w:bCs/>
          <w:kern w:val="0"/>
          <w:szCs w:val="21"/>
        </w:rPr>
        <w:t xml:space="preserve"> </w:t>
      </w:r>
      <w:r w:rsidRPr="00D90877">
        <w:rPr>
          <w:rFonts w:ascii="Arial" w:hAnsi="Arial" w:cs="Arial"/>
          <w:bCs/>
          <w:kern w:val="0"/>
          <w:szCs w:val="21"/>
        </w:rPr>
        <w:t xml:space="preserve">can quickly and easily clean both the ribbon and the </w:t>
      </w:r>
      <w:r w:rsidRPr="00D90877">
        <w:rPr>
          <w:rFonts w:ascii="Arial" w:hAnsi="Arial" w:cs="Arial" w:hint="eastAsia"/>
          <w:bCs/>
          <w:kern w:val="0"/>
          <w:szCs w:val="21"/>
        </w:rPr>
        <w:t>inside of blender</w:t>
      </w:r>
      <w:r w:rsidRPr="00D90877">
        <w:rPr>
          <w:rFonts w:ascii="Arial" w:hAnsi="Arial" w:cs="Arial"/>
          <w:bCs/>
          <w:kern w:val="0"/>
          <w:szCs w:val="21"/>
        </w:rPr>
        <w:t>.</w:t>
      </w:r>
    </w:p>
    <w:p w:rsidR="00E0076B" w:rsidRPr="00D90877" w:rsidRDefault="00E0076B" w:rsidP="00D770D1">
      <w:pPr>
        <w:autoSpaceDE w:val="0"/>
        <w:autoSpaceDN w:val="0"/>
        <w:adjustRightInd w:val="0"/>
        <w:rPr>
          <w:rFonts w:ascii="Arial" w:hAnsi="Arial" w:cs="Arial"/>
          <w:bCs/>
          <w:kern w:val="0"/>
          <w:szCs w:val="21"/>
        </w:rPr>
      </w:pPr>
    </w:p>
    <w:p w:rsidR="00D770D1" w:rsidRPr="00D90877" w:rsidRDefault="00D770D1" w:rsidP="00D770D1">
      <w:pPr>
        <w:autoSpaceDE w:val="0"/>
        <w:autoSpaceDN w:val="0"/>
        <w:adjustRightInd w:val="0"/>
        <w:rPr>
          <w:rFonts w:ascii="Arial" w:hAnsi="Arial" w:cs="Arial"/>
          <w:bCs/>
          <w:kern w:val="0"/>
          <w:szCs w:val="21"/>
        </w:rPr>
      </w:pPr>
      <w:r w:rsidRPr="00D90877">
        <w:rPr>
          <w:rFonts w:ascii="Arial" w:hAnsi="Arial" w:cs="Arial" w:hint="eastAsia"/>
          <w:bCs/>
          <w:kern w:val="0"/>
          <w:szCs w:val="21"/>
        </w:rPr>
        <w:t xml:space="preserve">  Secondly and the most important is how to design ribbon agitator shaft. </w:t>
      </w:r>
      <w:proofErr w:type="gramStart"/>
      <w:r w:rsidRPr="00D90877">
        <w:rPr>
          <w:rFonts w:ascii="Arial" w:hAnsi="Arial" w:cs="Arial" w:hint="eastAsia"/>
          <w:bCs/>
          <w:kern w:val="0"/>
          <w:szCs w:val="21"/>
        </w:rPr>
        <w:t>In order to</w:t>
      </w:r>
      <w:proofErr w:type="gramEnd"/>
      <w:r w:rsidRPr="00D90877">
        <w:rPr>
          <w:rFonts w:ascii="Arial" w:hAnsi="Arial" w:cs="Arial" w:hint="eastAsia"/>
          <w:bCs/>
          <w:kern w:val="0"/>
          <w:szCs w:val="21"/>
        </w:rPr>
        <w:t xml:space="preserve"> keep and ensure working efficiency of ribbon mixer, </w:t>
      </w:r>
      <w:r w:rsidR="00E0076B">
        <w:rPr>
          <w:rFonts w:ascii="Arial" w:hAnsi="Arial" w:cs="Arial"/>
          <w:bCs/>
          <w:kern w:val="0"/>
          <w:szCs w:val="21"/>
        </w:rPr>
        <w:t>Vortex Company</w:t>
      </w:r>
      <w:r w:rsidRPr="00D90877">
        <w:rPr>
          <w:rFonts w:ascii="Arial" w:hAnsi="Arial" w:cs="Arial" w:hint="eastAsia"/>
          <w:bCs/>
          <w:kern w:val="0"/>
          <w:szCs w:val="21"/>
        </w:rPr>
        <w:t xml:space="preserve"> design a flat-flange, clamshell coupling which allows operator to lift ribbon agitator shaft out of the blender without moving two end plates and seal assembly. </w:t>
      </w:r>
    </w:p>
    <w:p w:rsidR="00D770D1" w:rsidRPr="00D90877" w:rsidRDefault="00D770D1" w:rsidP="00D770D1">
      <w:pPr>
        <w:autoSpaceDE w:val="0"/>
        <w:autoSpaceDN w:val="0"/>
        <w:adjustRightInd w:val="0"/>
        <w:ind w:firstLineChars="100" w:firstLine="210"/>
        <w:rPr>
          <w:rFonts w:ascii="Arial" w:eastAsia="Times-Roman" w:hAnsi="Arial" w:cs="Arial"/>
          <w:kern w:val="0"/>
          <w:szCs w:val="21"/>
        </w:rPr>
      </w:pPr>
      <w:r w:rsidRPr="00D90877">
        <w:rPr>
          <w:rFonts w:ascii="Arial" w:eastAsia="Times-Roman" w:hAnsi="Arial" w:cs="Arial"/>
          <w:kern w:val="0"/>
          <w:szCs w:val="21"/>
        </w:rPr>
        <w:t xml:space="preserve">The final custom-designed </w:t>
      </w:r>
      <w:r w:rsidRPr="00D90877">
        <w:rPr>
          <w:rFonts w:ascii="Arial" w:eastAsia="Times-Roman" w:hAnsi="Arial" w:cs="Arial" w:hint="eastAsia"/>
          <w:kern w:val="0"/>
          <w:szCs w:val="21"/>
        </w:rPr>
        <w:t>ribbon mixer with</w:t>
      </w:r>
      <w:r w:rsidRPr="00D90877">
        <w:rPr>
          <w:rFonts w:ascii="Arial" w:eastAsia="Times-Roman" w:hAnsi="Arial" w:cs="Arial"/>
          <w:kern w:val="0"/>
          <w:szCs w:val="21"/>
        </w:rPr>
        <w:t xml:space="preserve"> an agitator ribbon that can be easily and quickly removed without moving any of the drive </w:t>
      </w:r>
      <w:r w:rsidRPr="00D90877">
        <w:rPr>
          <w:rFonts w:ascii="Arial" w:eastAsia="Times-Roman" w:hAnsi="Arial" w:cs="Arial" w:hint="eastAsia"/>
          <w:kern w:val="0"/>
          <w:szCs w:val="21"/>
        </w:rPr>
        <w:t>parts and seal parts</w:t>
      </w:r>
      <w:r w:rsidRPr="00D90877">
        <w:rPr>
          <w:rFonts w:ascii="Arial" w:eastAsia="Times-Roman" w:hAnsi="Arial" w:cs="Arial"/>
          <w:kern w:val="0"/>
          <w:szCs w:val="21"/>
        </w:rPr>
        <w:t xml:space="preserve">, saving </w:t>
      </w:r>
      <w:r w:rsidRPr="00D90877">
        <w:rPr>
          <w:rFonts w:ascii="Arial" w:eastAsia="Times-Roman" w:hAnsi="Arial" w:cs="Arial" w:hint="eastAsia"/>
          <w:kern w:val="0"/>
          <w:szCs w:val="21"/>
        </w:rPr>
        <w:t>much time</w:t>
      </w:r>
      <w:r w:rsidRPr="00D90877">
        <w:rPr>
          <w:rFonts w:ascii="Arial" w:eastAsia="Times-Roman" w:hAnsi="Arial" w:cs="Arial"/>
          <w:kern w:val="0"/>
          <w:szCs w:val="21"/>
        </w:rPr>
        <w:t xml:space="preserve"> of changeover and cleaning </w:t>
      </w:r>
      <w:r w:rsidRPr="00D90877">
        <w:rPr>
          <w:rFonts w:ascii="Arial" w:eastAsia="Times-Roman" w:hAnsi="Arial" w:cs="Arial" w:hint="eastAsia"/>
          <w:kern w:val="0"/>
          <w:szCs w:val="21"/>
        </w:rPr>
        <w:t xml:space="preserve">at </w:t>
      </w:r>
      <w:r w:rsidRPr="00D90877">
        <w:rPr>
          <w:rFonts w:ascii="Arial" w:eastAsia="Times-Roman" w:hAnsi="Arial" w:cs="Arial"/>
          <w:kern w:val="0"/>
          <w:szCs w:val="21"/>
        </w:rPr>
        <w:t>every batch.</w:t>
      </w:r>
      <w:r w:rsidRPr="00D90877">
        <w:rPr>
          <w:rFonts w:ascii="Arial" w:eastAsia="Times-Roman" w:hAnsi="Arial" w:cs="Arial" w:hint="eastAsia"/>
          <w:kern w:val="0"/>
          <w:szCs w:val="21"/>
        </w:rPr>
        <w:t xml:space="preserve"> </w:t>
      </w:r>
      <w:r w:rsidRPr="00D90877">
        <w:rPr>
          <w:rFonts w:ascii="Arial" w:eastAsia="Times-Roman" w:hAnsi="Arial" w:cs="Arial"/>
          <w:kern w:val="0"/>
          <w:szCs w:val="21"/>
        </w:rPr>
        <w:t>“Since this blender’s agitator can be taken out between batches, it’s extremely easy to clean,”</w:t>
      </w:r>
      <w:r w:rsidRPr="00D90877">
        <w:rPr>
          <w:rFonts w:ascii="Arial" w:eastAsia="Times-Roman" w:hAnsi="Arial" w:cs="Arial" w:hint="eastAsia"/>
          <w:kern w:val="0"/>
          <w:szCs w:val="21"/>
        </w:rPr>
        <w:t xml:space="preserve"> says product manager and he is very happy with </w:t>
      </w:r>
      <w:r w:rsidR="00E0076B">
        <w:rPr>
          <w:rFonts w:ascii="Arial" w:eastAsia="Times-Roman" w:hAnsi="Arial" w:cs="Arial"/>
          <w:kern w:val="0"/>
          <w:szCs w:val="21"/>
        </w:rPr>
        <w:t>the</w:t>
      </w:r>
      <w:r w:rsidRPr="00D90877">
        <w:rPr>
          <w:rFonts w:ascii="Arial" w:eastAsia="Times-Roman" w:hAnsi="Arial" w:cs="Arial" w:hint="eastAsia"/>
          <w:kern w:val="0"/>
          <w:szCs w:val="21"/>
        </w:rPr>
        <w:t xml:space="preserve"> mixer</w:t>
      </w:r>
      <w:r w:rsidRPr="00D90877">
        <w:rPr>
          <w:rFonts w:ascii="Arial" w:eastAsia="Times-Roman" w:hAnsi="Arial" w:cs="Arial"/>
          <w:kern w:val="0"/>
          <w:szCs w:val="21"/>
        </w:rPr>
        <w:t>’</w:t>
      </w:r>
      <w:r w:rsidRPr="00D90877">
        <w:rPr>
          <w:rFonts w:ascii="Arial" w:eastAsia="Times-Roman" w:hAnsi="Arial" w:cs="Arial" w:hint="eastAsia"/>
          <w:kern w:val="0"/>
          <w:szCs w:val="21"/>
        </w:rPr>
        <w:t xml:space="preserve">s running. At past, their company take a lot of time in cleaning </w:t>
      </w:r>
      <w:proofErr w:type="gramStart"/>
      <w:r w:rsidRPr="00D90877">
        <w:rPr>
          <w:rFonts w:ascii="Arial" w:eastAsia="Times-Roman" w:hAnsi="Arial" w:cs="Arial" w:hint="eastAsia"/>
          <w:kern w:val="0"/>
          <w:szCs w:val="21"/>
        </w:rPr>
        <w:t>and also</w:t>
      </w:r>
      <w:proofErr w:type="gramEnd"/>
      <w:r w:rsidRPr="00D90877">
        <w:rPr>
          <w:rFonts w:ascii="Arial" w:eastAsia="Times-Roman" w:hAnsi="Arial" w:cs="Arial" w:hint="eastAsia"/>
          <w:kern w:val="0"/>
          <w:szCs w:val="21"/>
        </w:rPr>
        <w:t xml:space="preserve"> can not finish fully clean although take much hours and labors. </w:t>
      </w:r>
    </w:p>
    <w:p w:rsidR="00D770D1" w:rsidRPr="00D90877" w:rsidRDefault="00D770D1" w:rsidP="00D770D1">
      <w:pPr>
        <w:autoSpaceDE w:val="0"/>
        <w:autoSpaceDN w:val="0"/>
        <w:adjustRightInd w:val="0"/>
        <w:ind w:firstLineChars="100" w:firstLine="210"/>
        <w:rPr>
          <w:rFonts w:ascii="Arial" w:eastAsia="Times-Roman" w:hAnsi="Arial" w:cs="Arial"/>
          <w:kern w:val="0"/>
          <w:szCs w:val="21"/>
        </w:rPr>
      </w:pPr>
      <w:r w:rsidRPr="00D90877">
        <w:rPr>
          <w:rFonts w:ascii="Arial" w:eastAsia="Times-Roman" w:hAnsi="Arial" w:cs="Arial" w:hint="eastAsia"/>
          <w:kern w:val="0"/>
          <w:szCs w:val="21"/>
        </w:rPr>
        <w:t xml:space="preserve">We can learn from this case that removable ribbon agitator is good for changeover product customers and it can reduce contamination as possible. The operator can easily take shaft out by crane or manual hoist. This kind of ribbon blender can be promoted widely in chemical industry customers in the future. </w:t>
      </w:r>
    </w:p>
    <w:p w:rsidR="00D770D1" w:rsidRPr="00D770D1" w:rsidRDefault="00D770D1" w:rsidP="00D770D1">
      <w:pPr>
        <w:jc w:val="left"/>
        <w:rPr>
          <w:rFonts w:ascii="Arial" w:hAnsi="Arial" w:cs="Arial"/>
        </w:rPr>
      </w:pPr>
    </w:p>
    <w:sectPr w:rsidR="00D770D1" w:rsidRPr="00D770D1" w:rsidSect="00A72178">
      <w:headerReference w:type="even" r:id="rId7"/>
      <w:headerReference w:type="default" r:id="rId8"/>
      <w:headerReference w:type="firs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5DCB" w:rsidRDefault="00EA5DCB" w:rsidP="00D90877">
      <w:r>
        <w:separator/>
      </w:r>
    </w:p>
  </w:endnote>
  <w:endnote w:type="continuationSeparator" w:id="0">
    <w:p w:rsidR="00EA5DCB" w:rsidRDefault="00EA5DCB" w:rsidP="00D90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Roman">
    <w:altName w:val="方正舒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5DCB" w:rsidRDefault="00EA5DCB" w:rsidP="00D90877">
      <w:r>
        <w:separator/>
      </w:r>
    </w:p>
  </w:footnote>
  <w:footnote w:type="continuationSeparator" w:id="0">
    <w:p w:rsidR="00EA5DCB" w:rsidRDefault="00EA5DCB" w:rsidP="00D908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877" w:rsidRDefault="00EA5DCB">
    <w:pPr>
      <w:pStyle w:val="a5"/>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554501" o:spid="_x0000_s2050" type="#_x0000_t75" style="position:absolute;left:0;text-align:left;margin-left:0;margin-top:0;width:415.1pt;height:163.05pt;z-index:-251657216;mso-position-horizontal:center;mso-position-horizontal-relative:margin;mso-position-vertical:center;mso-position-vertical-relative:margin" o:allowincell="f">
          <v:imagedata r:id="rId1" o:title="Brand-Vorte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877" w:rsidRDefault="00EA5DCB">
    <w:pPr>
      <w:pStyle w:val="a5"/>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554502" o:spid="_x0000_s2051" type="#_x0000_t75" style="position:absolute;left:0;text-align:left;margin-left:0;margin-top:0;width:415.1pt;height:163.05pt;z-index:-251656192;mso-position-horizontal:center;mso-position-horizontal-relative:margin;mso-position-vertical:center;mso-position-vertical-relative:margin" o:allowincell="f">
          <v:imagedata r:id="rId1" o:title="Brand-Vortex"/>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877" w:rsidRDefault="00EA5DCB">
    <w:pPr>
      <w:pStyle w:val="a5"/>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554500" o:spid="_x0000_s2049" type="#_x0000_t75" style="position:absolute;left:0;text-align:left;margin-left:0;margin-top:0;width:415.1pt;height:163.05pt;z-index:-251658240;mso-position-horizontal:center;mso-position-horizontal-relative:margin;mso-position-vertical:center;mso-position-vertical-relative:margin" o:allowincell="f">
          <v:imagedata r:id="rId1" o:title="Brand-Vortex"/>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379A9"/>
    <w:rsid w:val="002C309E"/>
    <w:rsid w:val="00322C8B"/>
    <w:rsid w:val="006966F6"/>
    <w:rsid w:val="007B3219"/>
    <w:rsid w:val="00865890"/>
    <w:rsid w:val="00A72178"/>
    <w:rsid w:val="00B11E24"/>
    <w:rsid w:val="00B45400"/>
    <w:rsid w:val="00BD6268"/>
    <w:rsid w:val="00C379A9"/>
    <w:rsid w:val="00D770D1"/>
    <w:rsid w:val="00D90877"/>
    <w:rsid w:val="00E0076B"/>
    <w:rsid w:val="00E20B9A"/>
    <w:rsid w:val="00EA5D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CAB477"/>
  <w15:docId w15:val="{BFEE33E8-E813-4353-9694-24078F027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A721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90877"/>
    <w:rPr>
      <w:color w:val="0000FF" w:themeColor="hyperlink"/>
      <w:u w:val="single"/>
    </w:rPr>
  </w:style>
  <w:style w:type="character" w:styleId="a4">
    <w:name w:val="Mention"/>
    <w:basedOn w:val="a0"/>
    <w:uiPriority w:val="99"/>
    <w:semiHidden/>
    <w:unhideWhenUsed/>
    <w:rsid w:val="00D90877"/>
    <w:rPr>
      <w:color w:val="2B579A"/>
      <w:shd w:val="clear" w:color="auto" w:fill="E6E6E6"/>
    </w:rPr>
  </w:style>
  <w:style w:type="paragraph" w:styleId="a5">
    <w:name w:val="header"/>
    <w:basedOn w:val="a"/>
    <w:link w:val="a6"/>
    <w:uiPriority w:val="99"/>
    <w:unhideWhenUsed/>
    <w:rsid w:val="00D90877"/>
    <w:pPr>
      <w:tabs>
        <w:tab w:val="center" w:pos="4320"/>
        <w:tab w:val="right" w:pos="8640"/>
      </w:tabs>
    </w:pPr>
  </w:style>
  <w:style w:type="character" w:customStyle="1" w:styleId="a6">
    <w:name w:val="页眉 字符"/>
    <w:basedOn w:val="a0"/>
    <w:link w:val="a5"/>
    <w:uiPriority w:val="99"/>
    <w:rsid w:val="00D90877"/>
  </w:style>
  <w:style w:type="paragraph" w:styleId="a7">
    <w:name w:val="footer"/>
    <w:basedOn w:val="a"/>
    <w:link w:val="a8"/>
    <w:uiPriority w:val="99"/>
    <w:unhideWhenUsed/>
    <w:rsid w:val="00D90877"/>
    <w:pPr>
      <w:tabs>
        <w:tab w:val="center" w:pos="4320"/>
        <w:tab w:val="right" w:pos="8640"/>
      </w:tabs>
    </w:pPr>
  </w:style>
  <w:style w:type="character" w:customStyle="1" w:styleId="a8">
    <w:name w:val="页脚 字符"/>
    <w:basedOn w:val="a0"/>
    <w:link w:val="a7"/>
    <w:uiPriority w:val="99"/>
    <w:rsid w:val="00D908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74D96-BFA9-4B26-87B1-5CAA3121A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410</Words>
  <Characters>2339</Characters>
  <Application>Microsoft Office Word</Application>
  <DocSecurity>0</DocSecurity>
  <Lines>19</Lines>
  <Paragraphs>5</Paragraphs>
  <ScaleCrop>false</ScaleCrop>
  <Company>Microsoft</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sl51</dc:creator>
  <cp:lastModifiedBy>Nick Chang</cp:lastModifiedBy>
  <cp:revision>5</cp:revision>
  <cp:lastPrinted>2017-03-21T07:31:00Z</cp:lastPrinted>
  <dcterms:created xsi:type="dcterms:W3CDTF">2014-12-24T05:54:00Z</dcterms:created>
  <dcterms:modified xsi:type="dcterms:W3CDTF">2017-05-27T02:19:00Z</dcterms:modified>
</cp:coreProperties>
</file>