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5BB0A" w14:textId="3D2FE6E7" w:rsidR="005A409F" w:rsidRDefault="009152C3">
      <w:r>
        <w:rPr>
          <w:noProof/>
        </w:rPr>
        <w:drawing>
          <wp:anchor distT="0" distB="0" distL="114300" distR="114300" simplePos="0" relativeHeight="251658240" behindDoc="0" locked="0" layoutInCell="1" allowOverlap="1" wp14:anchorId="7A07B7F8" wp14:editId="32B6B3AD">
            <wp:simplePos x="0" y="0"/>
            <wp:positionH relativeFrom="column">
              <wp:posOffset>1842135</wp:posOffset>
            </wp:positionH>
            <wp:positionV relativeFrom="paragraph">
              <wp:posOffset>2540</wp:posOffset>
            </wp:positionV>
            <wp:extent cx="2289175" cy="18313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moxi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C1126" w14:textId="6D505092" w:rsidR="009152C3" w:rsidRDefault="009152C3"/>
    <w:p w14:paraId="774ABD10" w14:textId="77777777" w:rsidR="009152C3" w:rsidRDefault="009152C3"/>
    <w:p w14:paraId="0943FBFD" w14:textId="4A78E77C" w:rsidR="009152C3" w:rsidRDefault="009152C3"/>
    <w:p w14:paraId="1026BF0D" w14:textId="77777777" w:rsidR="009152C3" w:rsidRDefault="009152C3"/>
    <w:p w14:paraId="397C1AA8" w14:textId="77777777" w:rsidR="009152C3" w:rsidRDefault="009152C3">
      <w:bookmarkStart w:id="0" w:name="_GoBack"/>
      <w:bookmarkEnd w:id="0"/>
    </w:p>
    <w:p w14:paraId="75CFDBB6" w14:textId="77777777" w:rsidR="00D95386" w:rsidRDefault="00D95386"/>
    <w:p w14:paraId="1F5C83EA" w14:textId="77777777" w:rsidR="00D95386" w:rsidRDefault="00D95386"/>
    <w:p w14:paraId="244E7902" w14:textId="77777777" w:rsidR="00A632C7" w:rsidRDefault="00A632C7" w:rsidP="00D95386">
      <w:pPr>
        <w:jc w:val="center"/>
      </w:pPr>
    </w:p>
    <w:p w14:paraId="0BBBA879" w14:textId="77777777" w:rsidR="00A632C7" w:rsidRDefault="00A632C7" w:rsidP="00D95386">
      <w:pPr>
        <w:jc w:val="center"/>
      </w:pPr>
    </w:p>
    <w:p w14:paraId="393AE7A0" w14:textId="782DED17" w:rsidR="00A632C7" w:rsidRDefault="00A632C7" w:rsidP="00A632C7">
      <w:r>
        <w:t>Contact: Susannah Kirksey</w:t>
      </w:r>
    </w:p>
    <w:p w14:paraId="3A3E040B" w14:textId="032C0E9E" w:rsidR="00A632C7" w:rsidRDefault="00A632C7" w:rsidP="00A632C7">
      <w:r>
        <w:t>Tel: (512)</w:t>
      </w:r>
      <w:r w:rsidR="00B5162F">
        <w:t xml:space="preserve"> </w:t>
      </w:r>
      <w:r w:rsidR="004B2575">
        <w:t>522-0259</w:t>
      </w:r>
    </w:p>
    <w:p w14:paraId="14ED760E" w14:textId="49A40FE7" w:rsidR="00A632C7" w:rsidRDefault="00A632C7" w:rsidP="00A632C7">
      <w:r>
        <w:t xml:space="preserve">Email: </w:t>
      </w:r>
      <w:hyperlink r:id="rId7" w:history="1">
        <w:r w:rsidRPr="00E155B2">
          <w:rPr>
            <w:rStyle w:val="Hyperlink"/>
          </w:rPr>
          <w:t>Susannah@kirkseyco.com</w:t>
        </w:r>
      </w:hyperlink>
    </w:p>
    <w:p w14:paraId="772C428A" w14:textId="097AFDA4" w:rsidR="00A632C7" w:rsidRDefault="00A632C7" w:rsidP="00A632C7">
      <w:r>
        <w:t xml:space="preserve">Website: </w:t>
      </w:r>
      <w:hyperlink r:id="rId8" w:history="1">
        <w:r w:rsidR="00EE69C6" w:rsidRPr="00F267CC">
          <w:rPr>
            <w:rStyle w:val="Hyperlink"/>
          </w:rPr>
          <w:t>www.wemoxie.com</w:t>
        </w:r>
      </w:hyperlink>
      <w:r>
        <w:t xml:space="preserve"> </w:t>
      </w:r>
    </w:p>
    <w:p w14:paraId="0D26C037" w14:textId="1E5FB028" w:rsidR="00900938" w:rsidRDefault="00900938" w:rsidP="00A632C7">
      <w:r>
        <w:rPr>
          <w:noProof/>
        </w:rPr>
        <w:drawing>
          <wp:anchor distT="0" distB="0" distL="114300" distR="114300" simplePos="0" relativeHeight="251673600" behindDoc="0" locked="0" layoutInCell="1" allowOverlap="1" wp14:anchorId="7C257B10" wp14:editId="12A4E01E">
            <wp:simplePos x="0" y="0"/>
            <wp:positionH relativeFrom="column">
              <wp:posOffset>546100</wp:posOffset>
            </wp:positionH>
            <wp:positionV relativeFrom="paragraph">
              <wp:posOffset>140970</wp:posOffset>
            </wp:positionV>
            <wp:extent cx="378460" cy="378460"/>
            <wp:effectExtent l="0" t="0" r="2540" b="2540"/>
            <wp:wrapSquare wrapText="bothSides"/>
            <wp:docPr id="16" name="Picture 1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witter-ic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FDDE6" w14:textId="62A99255" w:rsidR="00A632C7" w:rsidRDefault="00900938" w:rsidP="00A632C7">
      <w:r>
        <w:rPr>
          <w:noProof/>
        </w:rPr>
        <w:drawing>
          <wp:anchor distT="0" distB="0" distL="114300" distR="114300" simplePos="0" relativeHeight="251671552" behindDoc="0" locked="0" layoutInCell="1" allowOverlap="1" wp14:anchorId="2EEABCC9" wp14:editId="736E3DA1">
            <wp:simplePos x="0" y="0"/>
            <wp:positionH relativeFrom="column">
              <wp:posOffset>929005</wp:posOffset>
            </wp:positionH>
            <wp:positionV relativeFrom="paragraph">
              <wp:posOffset>31750</wp:posOffset>
            </wp:positionV>
            <wp:extent cx="327660" cy="231140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ouTube-icon-full_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2766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2D">
        <w:rPr>
          <w:noProof/>
        </w:rPr>
        <w:drawing>
          <wp:anchor distT="0" distB="0" distL="114300" distR="114300" simplePos="0" relativeHeight="251662336" behindDoc="0" locked="0" layoutInCell="1" allowOverlap="1" wp14:anchorId="0265AA66" wp14:editId="4632E2EB">
            <wp:simplePos x="0" y="0"/>
            <wp:positionH relativeFrom="column">
              <wp:posOffset>320675</wp:posOffset>
            </wp:positionH>
            <wp:positionV relativeFrom="paragraph">
              <wp:posOffset>68580</wp:posOffset>
            </wp:positionV>
            <wp:extent cx="218440" cy="218440"/>
            <wp:effectExtent l="0" t="0" r="10160" b="10160"/>
            <wp:wrapSquare wrapText="bothSides"/>
            <wp:docPr id="3" name="Picture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 ico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2D">
        <w:rPr>
          <w:noProof/>
        </w:rPr>
        <w:drawing>
          <wp:anchor distT="0" distB="0" distL="114300" distR="114300" simplePos="0" relativeHeight="251663360" behindDoc="0" locked="0" layoutInCell="1" allowOverlap="1" wp14:anchorId="50E5F0E8" wp14:editId="75CCB361">
            <wp:simplePos x="0" y="0"/>
            <wp:positionH relativeFrom="column">
              <wp:posOffset>12700</wp:posOffset>
            </wp:positionH>
            <wp:positionV relativeFrom="paragraph">
              <wp:posOffset>68580</wp:posOffset>
            </wp:positionV>
            <wp:extent cx="228600" cy="228600"/>
            <wp:effectExtent l="0" t="0" r="0" b="0"/>
            <wp:wrapSquare wrapText="bothSides"/>
            <wp:docPr id="2" name="Picture 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kedin ico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4D511" w14:textId="440614B3" w:rsidR="00A632C7" w:rsidRDefault="00A632C7" w:rsidP="00A632C7"/>
    <w:p w14:paraId="2142C856" w14:textId="77777777" w:rsidR="00BC72CE" w:rsidRDefault="00BC72CE" w:rsidP="00E82287">
      <w:pPr>
        <w:jc w:val="center"/>
        <w:rPr>
          <w:b/>
        </w:rPr>
      </w:pPr>
    </w:p>
    <w:p w14:paraId="2C487ED6" w14:textId="77777777" w:rsidR="00153A1D" w:rsidRDefault="00997F9A" w:rsidP="00153A1D">
      <w:pPr>
        <w:jc w:val="center"/>
        <w:rPr>
          <w:b/>
        </w:rPr>
      </w:pPr>
      <w:proofErr w:type="spellStart"/>
      <w:proofErr w:type="gramStart"/>
      <w:r w:rsidRPr="00B5162F">
        <w:rPr>
          <w:b/>
        </w:rPr>
        <w:t>we.moxie</w:t>
      </w:r>
      <w:proofErr w:type="spellEnd"/>
      <w:proofErr w:type="gramEnd"/>
      <w:r w:rsidRPr="00B5162F">
        <w:rPr>
          <w:b/>
        </w:rPr>
        <w:t xml:space="preserve"> </w:t>
      </w:r>
      <w:r w:rsidR="00CA341A">
        <w:rPr>
          <w:b/>
        </w:rPr>
        <w:t>Rocks Austin</w:t>
      </w:r>
      <w:r w:rsidR="00153A1D">
        <w:rPr>
          <w:b/>
        </w:rPr>
        <w:t xml:space="preserve"> with</w:t>
      </w:r>
      <w:r w:rsidR="005C59AB" w:rsidRPr="00B5162F">
        <w:rPr>
          <w:b/>
        </w:rPr>
        <w:t xml:space="preserve"> </w:t>
      </w:r>
      <w:r w:rsidR="00153A1D">
        <w:rPr>
          <w:b/>
        </w:rPr>
        <w:t>over 90</w:t>
      </w:r>
      <w:r w:rsidRPr="00B5162F">
        <w:rPr>
          <w:b/>
        </w:rPr>
        <w:t xml:space="preserve">% Employee Retention </w:t>
      </w:r>
      <w:r w:rsidR="00153A1D">
        <w:rPr>
          <w:b/>
        </w:rPr>
        <w:t>Rates</w:t>
      </w:r>
      <w:r w:rsidR="0023747A" w:rsidRPr="00B5162F">
        <w:rPr>
          <w:b/>
        </w:rPr>
        <w:t xml:space="preserve"> </w:t>
      </w:r>
      <w:r w:rsidR="00153A1D">
        <w:rPr>
          <w:b/>
        </w:rPr>
        <w:t xml:space="preserve">for SMBs with </w:t>
      </w:r>
    </w:p>
    <w:p w14:paraId="1C6510B2" w14:textId="7436940E" w:rsidR="00A632C7" w:rsidRPr="001A4083" w:rsidRDefault="001F7C1D" w:rsidP="00153A1D">
      <w:pPr>
        <w:jc w:val="center"/>
        <w:rPr>
          <w:b/>
        </w:rPr>
      </w:pPr>
      <w:r w:rsidRPr="001A4083">
        <w:rPr>
          <w:b/>
        </w:rPr>
        <w:t>Matchmakers for Business</w:t>
      </w:r>
      <w:r w:rsidRPr="001A4083">
        <w:rPr>
          <w:b/>
        </w:rPr>
        <w:sym w:font="Symbol" w:char="F0D4"/>
      </w:r>
      <w:r w:rsidR="00D95386" w:rsidRPr="001A4083">
        <w:rPr>
          <w:b/>
        </w:rPr>
        <w:t xml:space="preserve"> </w:t>
      </w:r>
      <w:r w:rsidR="00DB0211" w:rsidRPr="001A4083">
        <w:rPr>
          <w:b/>
        </w:rPr>
        <w:t>Suite</w:t>
      </w:r>
      <w:r w:rsidRPr="001A4083">
        <w:rPr>
          <w:b/>
        </w:rPr>
        <w:t xml:space="preserve"> </w:t>
      </w:r>
    </w:p>
    <w:p w14:paraId="54029D36" w14:textId="6E80F66D" w:rsidR="00807384" w:rsidRPr="00B5162F" w:rsidRDefault="00BF473F" w:rsidP="00E82287">
      <w:pPr>
        <w:jc w:val="center"/>
        <w:rPr>
          <w:b/>
        </w:rPr>
      </w:pPr>
      <w:proofErr w:type="spellStart"/>
      <w:r>
        <w:rPr>
          <w:b/>
          <w:i/>
        </w:rPr>
        <w:t>Kerbey</w:t>
      </w:r>
      <w:proofErr w:type="spellEnd"/>
      <w:r>
        <w:rPr>
          <w:b/>
          <w:i/>
        </w:rPr>
        <w:t xml:space="preserve"> Lane Cafe</w:t>
      </w:r>
      <w:r w:rsidR="00807384">
        <w:rPr>
          <w:b/>
          <w:i/>
        </w:rPr>
        <w:t>,</w:t>
      </w:r>
      <w:r w:rsidR="002B4BFA">
        <w:rPr>
          <w:b/>
          <w:i/>
        </w:rPr>
        <w:t xml:space="preserve"> </w:t>
      </w:r>
      <w:proofErr w:type="spellStart"/>
      <w:r w:rsidR="002B4BFA">
        <w:rPr>
          <w:b/>
          <w:i/>
        </w:rPr>
        <w:t>G</w:t>
      </w:r>
      <w:r w:rsidR="00807384">
        <w:rPr>
          <w:b/>
          <w:i/>
        </w:rPr>
        <w:t>ueros</w:t>
      </w:r>
      <w:proofErr w:type="spellEnd"/>
      <w:r w:rsidR="00807384">
        <w:rPr>
          <w:b/>
          <w:i/>
        </w:rPr>
        <w:t xml:space="preserve"> and </w:t>
      </w:r>
      <w:proofErr w:type="spellStart"/>
      <w:r w:rsidR="00807384">
        <w:rPr>
          <w:b/>
          <w:i/>
        </w:rPr>
        <w:t>Wurzel</w:t>
      </w:r>
      <w:proofErr w:type="spellEnd"/>
      <w:r w:rsidR="001A4083">
        <w:rPr>
          <w:b/>
          <w:i/>
        </w:rPr>
        <w:t xml:space="preserve"> Builders Share Their Success Stories</w:t>
      </w:r>
    </w:p>
    <w:p w14:paraId="38E62F3D" w14:textId="77777777" w:rsidR="00D95386" w:rsidRDefault="00D95386" w:rsidP="008C679B"/>
    <w:p w14:paraId="71AF0BD4" w14:textId="77777777" w:rsidR="00D95386" w:rsidRDefault="00D95386" w:rsidP="00D95386">
      <w:pPr>
        <w:jc w:val="center"/>
      </w:pPr>
    </w:p>
    <w:p w14:paraId="62F8232D" w14:textId="7A7E53D3" w:rsidR="009B3D6D" w:rsidRDefault="00C372EE" w:rsidP="009B3D6D">
      <w:proofErr w:type="gramStart"/>
      <w:r>
        <w:t>AUSTIN,TX</w:t>
      </w:r>
      <w:proofErr w:type="gramEnd"/>
      <w:r>
        <w:t>, June 27, 2017 – we.moxie</w:t>
      </w:r>
      <w:r w:rsidR="001F7C1D">
        <w:t xml:space="preserve"> </w:t>
      </w:r>
      <w:r>
        <w:t>announces today</w:t>
      </w:r>
      <w:r w:rsidR="001F7C1D">
        <w:t xml:space="preserve"> the introduction of </w:t>
      </w:r>
      <w:r w:rsidR="00B5403B">
        <w:t>“</w:t>
      </w:r>
      <w:r w:rsidR="001F7C1D">
        <w:t>Matchmakers for Business</w:t>
      </w:r>
      <w:r w:rsidR="001F7C1D">
        <w:sym w:font="Symbol" w:char="F0D4"/>
      </w:r>
      <w:r w:rsidR="00E9796E">
        <w:t>”</w:t>
      </w:r>
      <w:r w:rsidR="001F7C1D">
        <w:t xml:space="preserve"> </w:t>
      </w:r>
      <w:r w:rsidR="00DC76FD">
        <w:t>Suite</w:t>
      </w:r>
      <w:r w:rsidR="006851B2">
        <w:t xml:space="preserve">, </w:t>
      </w:r>
      <w:r w:rsidR="001F5B41">
        <w:t xml:space="preserve">recruiting solutions that </w:t>
      </w:r>
      <w:r w:rsidR="008726F9">
        <w:t xml:space="preserve">give </w:t>
      </w:r>
      <w:r w:rsidR="00DC76FD">
        <w:t>small to mid-sized businesses</w:t>
      </w:r>
      <w:r w:rsidR="008726F9">
        <w:t xml:space="preserve"> a</w:t>
      </w:r>
      <w:r w:rsidR="001F5B41">
        <w:t xml:space="preserve"> competitive </w:t>
      </w:r>
      <w:r w:rsidR="008726F9">
        <w:t>advantage</w:t>
      </w:r>
      <w:r w:rsidR="00946AF7">
        <w:t xml:space="preserve"> by  </w:t>
      </w:r>
      <w:r w:rsidR="006851B2">
        <w:t xml:space="preserve">helping </w:t>
      </w:r>
      <w:r w:rsidR="000C1B21">
        <w:t>them</w:t>
      </w:r>
      <w:r w:rsidR="000635BF">
        <w:t xml:space="preserve"> </w:t>
      </w:r>
      <w:r w:rsidR="006851B2">
        <w:t>find</w:t>
      </w:r>
      <w:r w:rsidR="000635BF">
        <w:t xml:space="preserve">, </w:t>
      </w:r>
      <w:r w:rsidR="006851B2">
        <w:t>hire</w:t>
      </w:r>
      <w:r w:rsidR="000635BF">
        <w:t xml:space="preserve"> and </w:t>
      </w:r>
      <w:r w:rsidR="006851B2">
        <w:t>keep</w:t>
      </w:r>
      <w:r w:rsidR="000635BF">
        <w:t xml:space="preserve"> the right people. </w:t>
      </w:r>
      <w:r w:rsidR="00341BAE">
        <w:t xml:space="preserve">The </w:t>
      </w:r>
      <w:proofErr w:type="spellStart"/>
      <w:proofErr w:type="gramStart"/>
      <w:r w:rsidR="009B3D6D">
        <w:t>we.moxie</w:t>
      </w:r>
      <w:proofErr w:type="spellEnd"/>
      <w:proofErr w:type="gramEnd"/>
      <w:r w:rsidR="00341BAE">
        <w:t xml:space="preserve"> Matchmakers for Business </w:t>
      </w:r>
      <w:r w:rsidR="00DC76FD">
        <w:t xml:space="preserve">recruiting </w:t>
      </w:r>
      <w:r w:rsidR="00341BAE">
        <w:t>solutions</w:t>
      </w:r>
      <w:r w:rsidR="009B3D6D">
        <w:t xml:space="preserve"> </w:t>
      </w:r>
      <w:r w:rsidR="00341BAE">
        <w:t>are</w:t>
      </w:r>
      <w:r w:rsidR="009B3D6D">
        <w:t xml:space="preserve"> helping companies achieve employee retention</w:t>
      </w:r>
      <w:r w:rsidR="005C59AB">
        <w:t xml:space="preserve"> rates of up to 92</w:t>
      </w:r>
      <w:r w:rsidR="009B3D6D">
        <w:t xml:space="preserve">%, dramatically reducing </w:t>
      </w:r>
      <w:r w:rsidR="00BB5C3F">
        <w:t xml:space="preserve">turnover </w:t>
      </w:r>
      <w:r w:rsidR="00DC76FD">
        <w:t>costs, driving growth</w:t>
      </w:r>
      <w:r w:rsidR="009B3D6D">
        <w:t xml:space="preserve"> and improving</w:t>
      </w:r>
      <w:r w:rsidR="00DC76FD">
        <w:t xml:space="preserve"> employee and </w:t>
      </w:r>
      <w:r w:rsidR="009B3D6D">
        <w:t xml:space="preserve">employer satisfaction. </w:t>
      </w:r>
      <w:r w:rsidR="00141803">
        <w:t xml:space="preserve">The Matchmakers for Business Suite includes a choice of two solutions: Recruiting Rescue </w:t>
      </w:r>
      <w:r w:rsidR="00B97693">
        <w:t>for</w:t>
      </w:r>
      <w:r w:rsidR="004103E4">
        <w:t xml:space="preserve"> critical hires that you can’t afford to get wrong</w:t>
      </w:r>
      <w:r w:rsidR="00CE263A">
        <w:t>,</w:t>
      </w:r>
      <w:r w:rsidR="004103E4">
        <w:t xml:space="preserve"> </w:t>
      </w:r>
      <w:r w:rsidR="00141803">
        <w:t>and Cosmic Cloning</w:t>
      </w:r>
      <w:r w:rsidR="004103E4">
        <w:t xml:space="preserve"> when you need clones of your best employees</w:t>
      </w:r>
      <w:r w:rsidR="00141803">
        <w:t>, both with custom and packaged solution options.</w:t>
      </w:r>
    </w:p>
    <w:p w14:paraId="205BC9F5" w14:textId="772560AC" w:rsidR="00BA0C65" w:rsidRDefault="00900938" w:rsidP="00BA0C65">
      <w:r>
        <w:rPr>
          <w:noProof/>
        </w:rPr>
        <w:drawing>
          <wp:anchor distT="0" distB="0" distL="114300" distR="114300" simplePos="0" relativeHeight="251670528" behindDoc="0" locked="0" layoutInCell="1" allowOverlap="1" wp14:anchorId="34A204CF" wp14:editId="520D6090">
            <wp:simplePos x="0" y="0"/>
            <wp:positionH relativeFrom="column">
              <wp:posOffset>3670935</wp:posOffset>
            </wp:positionH>
            <wp:positionV relativeFrom="paragraph">
              <wp:posOffset>122555</wp:posOffset>
            </wp:positionV>
            <wp:extent cx="1925320" cy="1925320"/>
            <wp:effectExtent l="0" t="0" r="508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enn Linkedi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E6377" w14:textId="625522D0" w:rsidR="00307CAC" w:rsidRDefault="00307CAC" w:rsidP="00307CAC">
      <w:r>
        <w:t xml:space="preserve">Employee retention is one of the single biggest issues facing companies today. As the unemployment rate dropped to a 16-year low in May 2017 at 4.3%, </w:t>
      </w:r>
    </w:p>
    <w:p w14:paraId="5F4A8713" w14:textId="5C3F522D" w:rsidR="00307CAC" w:rsidRDefault="00307CAC" w:rsidP="00307CAC">
      <w:pPr>
        <w:widowControl w:val="0"/>
        <w:autoSpaceDE w:val="0"/>
        <w:autoSpaceDN w:val="0"/>
        <w:adjustRightInd w:val="0"/>
        <w:spacing w:after="420" w:line="280" w:lineRule="atLeast"/>
      </w:pPr>
      <w:r>
        <w:t xml:space="preserve">competition for talent is fierce. </w:t>
      </w:r>
      <w:r w:rsidR="00A32303">
        <w:t>Despite</w:t>
      </w:r>
      <w:r>
        <w:t xml:space="preserve"> low unemployment</w:t>
      </w:r>
      <w:r w:rsidR="00A32303">
        <w:t xml:space="preserve"> however</w:t>
      </w:r>
      <w:r>
        <w:t xml:space="preserve">, turnover </w:t>
      </w:r>
      <w:r w:rsidR="00F83BE6">
        <w:t>grew</w:t>
      </w:r>
      <w:r>
        <w:t xml:space="preserve"> to 17.8% in 2016. </w:t>
      </w:r>
      <w:r w:rsidRPr="00307CAC">
        <w:rPr>
          <w:rFonts w:cs="Arial"/>
          <w:color w:val="000000"/>
        </w:rPr>
        <w:t xml:space="preserve">Some sources estimate that replacing the right employee can </w:t>
      </w:r>
      <w:r w:rsidRPr="00307CAC">
        <w:rPr>
          <w:rFonts w:cs="Arial"/>
          <w:bCs/>
          <w:color w:val="000000"/>
        </w:rPr>
        <w:t>cost between 30% to 400% (average stands at 150%)</w:t>
      </w:r>
      <w:r w:rsidRPr="00307CAC">
        <w:rPr>
          <w:rFonts w:cs="Arial"/>
          <w:color w:val="000000"/>
        </w:rPr>
        <w:t xml:space="preserve"> of an employee’s annual salary with an average of a year or more for new talent to </w:t>
      </w:r>
      <w:r>
        <w:rPr>
          <w:rFonts w:cs="Arial"/>
          <w:color w:val="000000"/>
        </w:rPr>
        <w:t>become productive.</w:t>
      </w:r>
      <w:r w:rsidRPr="00307CAC">
        <w:rPr>
          <w:rFonts w:cs="Arial"/>
          <w:color w:val="000000"/>
        </w:rPr>
        <w:t xml:space="preserve"> </w:t>
      </w:r>
    </w:p>
    <w:p w14:paraId="047D2A80" w14:textId="370F0609" w:rsidR="002D6816" w:rsidRDefault="0046148A" w:rsidP="00307CAC">
      <w:pPr>
        <w:widowControl w:val="0"/>
        <w:autoSpaceDE w:val="0"/>
        <w:autoSpaceDN w:val="0"/>
        <w:adjustRightInd w:val="0"/>
        <w:spacing w:after="420" w:line="280" w:lineRule="atLeast"/>
      </w:pPr>
      <w:r>
        <w:t xml:space="preserve">In </w:t>
      </w:r>
      <w:r w:rsidR="00EE69C6">
        <w:t>their</w:t>
      </w:r>
      <w:r>
        <w:t xml:space="preserve"> third year of business, </w:t>
      </w:r>
      <w:proofErr w:type="gramStart"/>
      <w:r w:rsidR="002D6816">
        <w:t>we.moxie</w:t>
      </w:r>
      <w:proofErr w:type="gramEnd"/>
      <w:r w:rsidR="002D6816">
        <w:t xml:space="preserve"> </w:t>
      </w:r>
      <w:r w:rsidR="008816A4">
        <w:t xml:space="preserve">owes </w:t>
      </w:r>
      <w:r w:rsidR="00EE69C6">
        <w:t>their</w:t>
      </w:r>
      <w:r w:rsidR="008816A4">
        <w:t xml:space="preserve"> </w:t>
      </w:r>
      <w:r w:rsidR="00141803">
        <w:t>results</w:t>
      </w:r>
      <w:r w:rsidR="008816A4">
        <w:t xml:space="preserve"> to </w:t>
      </w:r>
      <w:r w:rsidR="00DC76FD">
        <w:t>its</w:t>
      </w:r>
      <w:r w:rsidR="00F86721">
        <w:t xml:space="preserve"> </w:t>
      </w:r>
      <w:r w:rsidR="00212E43">
        <w:t>clients</w:t>
      </w:r>
      <w:r w:rsidR="003E30E5">
        <w:t xml:space="preserve"> </w:t>
      </w:r>
      <w:r w:rsidR="00DC76FD">
        <w:t>who</w:t>
      </w:r>
      <w:r w:rsidR="003E30E5">
        <w:t xml:space="preserve"> </w:t>
      </w:r>
      <w:r w:rsidR="00141803">
        <w:t>truly care about their employee</w:t>
      </w:r>
      <w:r>
        <w:t>’s</w:t>
      </w:r>
      <w:r w:rsidR="00141803">
        <w:t xml:space="preserve"> </w:t>
      </w:r>
      <w:r>
        <w:t xml:space="preserve"> and customer service </w:t>
      </w:r>
      <w:r w:rsidR="00B033DF">
        <w:t>as much as</w:t>
      </w:r>
      <w:r w:rsidR="00424E4D">
        <w:t xml:space="preserve"> the</w:t>
      </w:r>
      <w:r>
        <w:t>y do their</w:t>
      </w:r>
      <w:r w:rsidR="00424E4D">
        <w:t xml:space="preserve"> </w:t>
      </w:r>
      <w:r>
        <w:t>bottom line</w:t>
      </w:r>
      <w:r w:rsidR="00424E4D">
        <w:t>.</w:t>
      </w:r>
      <w:r w:rsidR="003E30E5">
        <w:t xml:space="preserve"> </w:t>
      </w:r>
      <w:r w:rsidR="008816A4">
        <w:t xml:space="preserve"> </w:t>
      </w:r>
      <w:r w:rsidR="0041439F">
        <w:t xml:space="preserve">This dedication has led </w:t>
      </w:r>
      <w:proofErr w:type="gramStart"/>
      <w:r w:rsidR="00CE263A">
        <w:t>we.moxie</w:t>
      </w:r>
      <w:proofErr w:type="gramEnd"/>
      <w:r w:rsidR="00CE263A">
        <w:t xml:space="preserve"> </w:t>
      </w:r>
      <w:r w:rsidR="0041439F">
        <w:t xml:space="preserve">to triple digit growth year over </w:t>
      </w:r>
      <w:r w:rsidR="00CE263A">
        <w:t>year</w:t>
      </w:r>
      <w:r w:rsidR="0041439F">
        <w:t>.</w:t>
      </w:r>
    </w:p>
    <w:p w14:paraId="6EC1FB75" w14:textId="77777777" w:rsidR="00B138BC" w:rsidRDefault="00B138BC" w:rsidP="002D6816"/>
    <w:p w14:paraId="673B9085" w14:textId="77777777" w:rsidR="0041439F" w:rsidRDefault="0041439F" w:rsidP="002D6816"/>
    <w:p w14:paraId="0B5908AA" w14:textId="77777777" w:rsidR="003157D2" w:rsidRDefault="003157D2" w:rsidP="002D6816"/>
    <w:p w14:paraId="52BAD5BB" w14:textId="1D39A2F8" w:rsidR="003157D2" w:rsidRPr="003157D2" w:rsidRDefault="003157D2" w:rsidP="003157D2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157D2">
        <w:rPr>
          <w:rFonts w:asciiTheme="minorHAnsi" w:hAnsiTheme="minorHAnsi"/>
          <w:color w:val="000000"/>
        </w:rPr>
        <w:t>“We really care about giving great guest service,” stated Kelly</w:t>
      </w:r>
      <w:r w:rsidRPr="003157D2">
        <w:rPr>
          <w:rStyle w:val="apple-converted-space"/>
          <w:rFonts w:asciiTheme="minorHAnsi" w:hAnsiTheme="minorHAnsi"/>
          <w:color w:val="000000"/>
        </w:rPr>
        <w:t> </w:t>
      </w:r>
      <w:proofErr w:type="spellStart"/>
      <w:r w:rsidRPr="003157D2">
        <w:rPr>
          <w:rFonts w:asciiTheme="minorHAnsi" w:hAnsiTheme="minorHAnsi"/>
          <w:color w:val="000000"/>
        </w:rPr>
        <w:t>Detlefsen</w:t>
      </w:r>
      <w:proofErr w:type="spellEnd"/>
      <w:r w:rsidRPr="003157D2">
        <w:rPr>
          <w:rFonts w:asciiTheme="minorHAnsi" w:hAnsiTheme="minorHAnsi"/>
          <w:color w:val="000000"/>
        </w:rPr>
        <w:t>, Director of Training for </w:t>
      </w:r>
      <w:proofErr w:type="spellStart"/>
      <w:r w:rsidRPr="003157D2">
        <w:rPr>
          <w:rStyle w:val="highlight"/>
          <w:rFonts w:asciiTheme="minorHAnsi" w:hAnsiTheme="minorHAnsi"/>
          <w:color w:val="000000"/>
        </w:rPr>
        <w:t>Kerb</w:t>
      </w:r>
      <w:r w:rsidRPr="003157D2">
        <w:rPr>
          <w:rFonts w:asciiTheme="minorHAnsi" w:hAnsiTheme="minorHAnsi"/>
          <w:color w:val="000000"/>
        </w:rPr>
        <w:t>ey</w:t>
      </w:r>
      <w:proofErr w:type="spellEnd"/>
      <w:r w:rsidRPr="003157D2">
        <w:rPr>
          <w:rFonts w:asciiTheme="minorHAnsi" w:hAnsiTheme="minorHAnsi"/>
          <w:color w:val="000000"/>
        </w:rPr>
        <w:t xml:space="preserve"> Lane</w:t>
      </w:r>
      <w:r w:rsidRPr="003157D2">
        <w:rPr>
          <w:rStyle w:val="apple-converted-space"/>
          <w:rFonts w:asciiTheme="minorHAnsi" w:hAnsiTheme="minorHAnsi"/>
          <w:color w:val="000000"/>
        </w:rPr>
        <w:t> </w:t>
      </w:r>
      <w:r w:rsidRPr="003157D2">
        <w:rPr>
          <w:rFonts w:asciiTheme="minorHAnsi" w:hAnsiTheme="minorHAnsi"/>
          <w:color w:val="000000"/>
        </w:rPr>
        <w:t>Cafe. “</w:t>
      </w:r>
      <w:proofErr w:type="spellStart"/>
      <w:proofErr w:type="gramStart"/>
      <w:r w:rsidRPr="003157D2">
        <w:rPr>
          <w:rFonts w:asciiTheme="minorHAnsi" w:hAnsiTheme="minorHAnsi"/>
          <w:color w:val="000000"/>
        </w:rPr>
        <w:t>we.moxie</w:t>
      </w:r>
      <w:proofErr w:type="spellEnd"/>
      <w:proofErr w:type="gramEnd"/>
      <w:r w:rsidRPr="003157D2">
        <w:rPr>
          <w:rFonts w:asciiTheme="minorHAnsi" w:hAnsiTheme="minorHAnsi"/>
          <w:color w:val="000000"/>
        </w:rPr>
        <w:t xml:space="preserve"> made it possible to find and keep the perfect </w:t>
      </w:r>
      <w:proofErr w:type="spellStart"/>
      <w:r w:rsidRPr="003157D2">
        <w:rPr>
          <w:rStyle w:val="highlight"/>
          <w:rFonts w:asciiTheme="minorHAnsi" w:hAnsiTheme="minorHAnsi"/>
          <w:color w:val="000000"/>
        </w:rPr>
        <w:t>Kerb</w:t>
      </w:r>
      <w:r w:rsidRPr="003157D2">
        <w:rPr>
          <w:rFonts w:asciiTheme="minorHAnsi" w:hAnsiTheme="minorHAnsi"/>
          <w:color w:val="000000"/>
        </w:rPr>
        <w:t>ey</w:t>
      </w:r>
      <w:proofErr w:type="spellEnd"/>
      <w:r w:rsidRPr="003157D2">
        <w:rPr>
          <w:rFonts w:asciiTheme="minorHAnsi" w:hAnsiTheme="minorHAnsi"/>
          <w:color w:val="000000"/>
        </w:rPr>
        <w:t xml:space="preserve"> Lane team members to meet those guest service values. </w:t>
      </w:r>
      <w:proofErr w:type="gramStart"/>
      <w:r w:rsidRPr="003157D2">
        <w:rPr>
          <w:rFonts w:asciiTheme="minorHAnsi" w:hAnsiTheme="minorHAnsi"/>
          <w:color w:val="000000"/>
        </w:rPr>
        <w:t>we.moxie</w:t>
      </w:r>
      <w:proofErr w:type="gramEnd"/>
      <w:r w:rsidRPr="003157D2">
        <w:rPr>
          <w:rFonts w:asciiTheme="minorHAnsi" w:hAnsiTheme="minorHAnsi"/>
          <w:color w:val="000000"/>
        </w:rPr>
        <w:t xml:space="preserve"> shares those values. With the Matchmakers for Business Cosmic Cloning Solution we got a repeatable process that we can use to hire and keep the right people every time.”</w:t>
      </w:r>
    </w:p>
    <w:p w14:paraId="1335A073" w14:textId="77777777" w:rsidR="003157D2" w:rsidRDefault="003157D2" w:rsidP="003157D2">
      <w:pPr>
        <w:pStyle w:val="NormalWeb"/>
        <w:spacing w:before="0" w:beforeAutospacing="0" w:after="0" w:afterAutospacing="0"/>
        <w:rPr>
          <w:rFonts w:ascii="Calibri Light" w:hAnsi="Calibri Light"/>
          <w:color w:val="000000"/>
        </w:rPr>
      </w:pPr>
    </w:p>
    <w:p w14:paraId="38CAF968" w14:textId="6425A4F1" w:rsidR="003157D2" w:rsidRPr="003157D2" w:rsidRDefault="003157D2" w:rsidP="003157D2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157D2">
        <w:rPr>
          <w:rFonts w:asciiTheme="minorHAnsi" w:hAnsiTheme="minorHAnsi"/>
          <w:color w:val="000000"/>
        </w:rPr>
        <w:t xml:space="preserve">“We were a bit skeptical at first as we hadn’t used an outside recruiter before. We selected the Recruiting Rescue solution and found that </w:t>
      </w:r>
      <w:proofErr w:type="gramStart"/>
      <w:r w:rsidRPr="003157D2">
        <w:rPr>
          <w:rFonts w:asciiTheme="minorHAnsi" w:hAnsiTheme="minorHAnsi"/>
          <w:color w:val="000000"/>
        </w:rPr>
        <w:t>we.moxie</w:t>
      </w:r>
      <w:proofErr w:type="gramEnd"/>
      <w:r w:rsidRPr="003157D2">
        <w:rPr>
          <w:rFonts w:asciiTheme="minorHAnsi" w:hAnsiTheme="minorHAnsi"/>
          <w:color w:val="000000"/>
        </w:rPr>
        <w:t xml:space="preserve"> brings that</w:t>
      </w:r>
      <w:r w:rsidRPr="003157D2">
        <w:rPr>
          <w:rStyle w:val="apple-converted-space"/>
          <w:rFonts w:asciiTheme="minorHAnsi" w:hAnsiTheme="minorHAnsi"/>
          <w:color w:val="000000"/>
        </w:rPr>
        <w:t> </w:t>
      </w:r>
      <w:r w:rsidRPr="003157D2">
        <w:rPr>
          <w:rFonts w:asciiTheme="minorHAnsi" w:hAnsiTheme="minorHAnsi"/>
          <w:color w:val="000000"/>
        </w:rPr>
        <w:t xml:space="preserve">'inexplicable human touch'," stated Robin </w:t>
      </w:r>
      <w:proofErr w:type="spellStart"/>
      <w:r w:rsidRPr="003157D2">
        <w:rPr>
          <w:rFonts w:asciiTheme="minorHAnsi" w:hAnsiTheme="minorHAnsi"/>
          <w:color w:val="000000"/>
        </w:rPr>
        <w:t>Wurzel</w:t>
      </w:r>
      <w:proofErr w:type="spellEnd"/>
      <w:r w:rsidRPr="003157D2">
        <w:rPr>
          <w:rFonts w:asciiTheme="minorHAnsi" w:hAnsiTheme="minorHAnsi"/>
          <w:color w:val="000000"/>
        </w:rPr>
        <w:t xml:space="preserve">, Co-Owner of </w:t>
      </w:r>
      <w:proofErr w:type="spellStart"/>
      <w:r w:rsidRPr="003157D2">
        <w:rPr>
          <w:rFonts w:asciiTheme="minorHAnsi" w:hAnsiTheme="minorHAnsi"/>
          <w:color w:val="000000"/>
        </w:rPr>
        <w:t>Wurzel</w:t>
      </w:r>
      <w:proofErr w:type="spellEnd"/>
      <w:r w:rsidRPr="003157D2">
        <w:rPr>
          <w:rFonts w:asciiTheme="minorHAnsi" w:hAnsiTheme="minorHAnsi"/>
          <w:color w:val="000000"/>
        </w:rPr>
        <w:t xml:space="preserve"> Builders. “We don’t know how they find these people that fit us so well, it’s like magic.”</w:t>
      </w:r>
    </w:p>
    <w:p w14:paraId="4E9A89BB" w14:textId="77777777" w:rsidR="000D046F" w:rsidRDefault="000D046F" w:rsidP="002D6816"/>
    <w:p w14:paraId="67F2C8A9" w14:textId="428338F8" w:rsidR="00C215BC" w:rsidRDefault="00802396" w:rsidP="002D6816">
      <w:r>
        <w:t xml:space="preserve">“Turnover is expensive,” stated </w:t>
      </w:r>
      <w:r w:rsidR="00C215BC">
        <w:t>Lyle Lippin</w:t>
      </w:r>
      <w:r>
        <w:t xml:space="preserve">cott, Co-Owner of </w:t>
      </w:r>
      <w:proofErr w:type="spellStart"/>
      <w:r w:rsidR="00346950">
        <w:t>G</w:t>
      </w:r>
      <w:r>
        <w:t>ueros</w:t>
      </w:r>
      <w:proofErr w:type="spellEnd"/>
      <w:r>
        <w:t xml:space="preserve"> Taco Bar. “</w:t>
      </w:r>
      <w:proofErr w:type="gramStart"/>
      <w:r>
        <w:t>we.moxie</w:t>
      </w:r>
      <w:proofErr w:type="gramEnd"/>
      <w:r>
        <w:t xml:space="preserve"> enabled us to </w:t>
      </w:r>
      <w:r w:rsidR="00E60636">
        <w:t>hone in on the</w:t>
      </w:r>
      <w:r>
        <w:t xml:space="preserve"> ideal hires for our culture, environment and customer experience. </w:t>
      </w:r>
      <w:proofErr w:type="gramStart"/>
      <w:r w:rsidR="00DC76FD">
        <w:t>we.moxie</w:t>
      </w:r>
      <w:proofErr w:type="gramEnd"/>
      <w:r w:rsidR="00DC76FD">
        <w:t xml:space="preserve"> partnered with us in the process to really understand our needs. </w:t>
      </w:r>
      <w:r w:rsidR="00547C34">
        <w:t>W</w:t>
      </w:r>
      <w:r w:rsidR="00E60636">
        <w:t>e’ve retained our employees</w:t>
      </w:r>
      <w:r w:rsidR="00346950">
        <w:t xml:space="preserve"> </w:t>
      </w:r>
      <w:r w:rsidR="00547C34">
        <w:t xml:space="preserve">and consider </w:t>
      </w:r>
      <w:proofErr w:type="gramStart"/>
      <w:r>
        <w:t>we.moxie</w:t>
      </w:r>
      <w:proofErr w:type="gramEnd"/>
      <w:r>
        <w:t xml:space="preserve"> part of the </w:t>
      </w:r>
      <w:proofErr w:type="spellStart"/>
      <w:r w:rsidR="00346950">
        <w:t>G</w:t>
      </w:r>
      <w:r>
        <w:t>ueros</w:t>
      </w:r>
      <w:proofErr w:type="spellEnd"/>
      <w:r>
        <w:t xml:space="preserve"> team now.”</w:t>
      </w:r>
    </w:p>
    <w:p w14:paraId="5C871819" w14:textId="77777777" w:rsidR="00FC4505" w:rsidRDefault="00FC4505" w:rsidP="001F7C1D"/>
    <w:p w14:paraId="1EA36FCD" w14:textId="4461B21B" w:rsidR="006F584F" w:rsidRDefault="00E75B52" w:rsidP="006F584F">
      <w:r>
        <w:t xml:space="preserve">So how do they do it? </w:t>
      </w:r>
      <w:r w:rsidR="00DC76FD">
        <w:t>The</w:t>
      </w:r>
      <w:r w:rsidR="00141803">
        <w:t>ir proprietary methodology</w:t>
      </w:r>
      <w:r w:rsidR="00DC76FD">
        <w:t xml:space="preserve"> </w:t>
      </w:r>
      <w:r w:rsidR="00346950">
        <w:t xml:space="preserve">has a foundation in </w:t>
      </w:r>
      <w:r w:rsidR="00DC76FD">
        <w:t>industrial organizational psychology</w:t>
      </w:r>
      <w:r w:rsidR="00141803">
        <w:t xml:space="preserve"> with retained search, headhunting</w:t>
      </w:r>
      <w:r w:rsidR="00346950">
        <w:t xml:space="preserve">, </w:t>
      </w:r>
      <w:r w:rsidR="00141803">
        <w:t>talent scouting</w:t>
      </w:r>
      <w:r w:rsidR="00346950">
        <w:t xml:space="preserve"> and business fundamentals</w:t>
      </w:r>
      <w:r w:rsidR="00E60636">
        <w:t xml:space="preserve"> </w:t>
      </w:r>
      <w:r w:rsidR="00141803">
        <w:t xml:space="preserve">to source and place the right candidates. </w:t>
      </w:r>
      <w:proofErr w:type="gramStart"/>
      <w:r w:rsidR="00141803">
        <w:t>we.moxie</w:t>
      </w:r>
      <w:proofErr w:type="gramEnd"/>
      <w:r w:rsidR="00141803">
        <w:t xml:space="preserve"> </w:t>
      </w:r>
      <w:r w:rsidR="009F5AEA">
        <w:t xml:space="preserve">practices </w:t>
      </w:r>
      <w:r w:rsidR="00E4052D">
        <w:t>an agile recruiting</w:t>
      </w:r>
      <w:r w:rsidR="00346950">
        <w:t xml:space="preserve"> </w:t>
      </w:r>
      <w:r w:rsidR="009F5AEA">
        <w:t>methodology</w:t>
      </w:r>
      <w:r w:rsidR="006F73C4">
        <w:t xml:space="preserve"> that</w:t>
      </w:r>
      <w:r w:rsidR="00E4052D">
        <w:t xml:space="preserve"> </w:t>
      </w:r>
      <w:r w:rsidR="006F73C4">
        <w:t>allows</w:t>
      </w:r>
      <w:r w:rsidR="009F5AEA">
        <w:t xml:space="preserve"> them to quickly modify criteria</w:t>
      </w:r>
      <w:r w:rsidR="006F73C4">
        <w:t xml:space="preserve"> based on</w:t>
      </w:r>
      <w:r w:rsidR="009F5AEA">
        <w:t xml:space="preserve"> continuous improvement </w:t>
      </w:r>
      <w:r w:rsidR="006F73C4">
        <w:t>until the perfect candidate is hired.</w:t>
      </w:r>
      <w:r w:rsidR="006F584F">
        <w:t xml:space="preserve"> They begin first by immersing </w:t>
      </w:r>
      <w:r w:rsidR="0003590D">
        <w:t>themselves</w:t>
      </w:r>
      <w:r w:rsidR="006F584F">
        <w:t xml:space="preserve"> in </w:t>
      </w:r>
      <w:r w:rsidR="004E08A1">
        <w:t>their</w:t>
      </w:r>
      <w:r w:rsidR="006F584F">
        <w:t xml:space="preserve"> customers’ cultures to understand the tangible and intangible qualities of their best employees. </w:t>
      </w:r>
      <w:r w:rsidR="00547C34">
        <w:t>They</w:t>
      </w:r>
      <w:r w:rsidR="006F584F">
        <w:t xml:space="preserve"> build rapport and trust through the experience of emotional intelligence. </w:t>
      </w:r>
      <w:r w:rsidR="00547C34">
        <w:t>They</w:t>
      </w:r>
      <w:r w:rsidR="006F584F">
        <w:t xml:space="preserve"> anticipate </w:t>
      </w:r>
      <w:r w:rsidR="00547C34">
        <w:t>their</w:t>
      </w:r>
      <w:r w:rsidR="006F584F">
        <w:t xml:space="preserve"> customers’ needs intuitively while providing them at the same time a very concrete, repeatable and practical process for finding and hiri</w:t>
      </w:r>
      <w:r w:rsidR="00547C34">
        <w:t>ng the right person every time.</w:t>
      </w:r>
    </w:p>
    <w:p w14:paraId="03E56CBE" w14:textId="77777777" w:rsidR="00141803" w:rsidRDefault="00141803" w:rsidP="00997F9A">
      <w:pPr>
        <w:tabs>
          <w:tab w:val="left" w:pos="7954"/>
        </w:tabs>
      </w:pPr>
    </w:p>
    <w:p w14:paraId="725D9E08" w14:textId="2A3C4BC5" w:rsidR="00F36232" w:rsidRDefault="00F36232" w:rsidP="00997F9A">
      <w:pPr>
        <w:tabs>
          <w:tab w:val="left" w:pos="7954"/>
        </w:tabs>
      </w:pPr>
      <w:r>
        <w:t xml:space="preserve">The secret to </w:t>
      </w:r>
      <w:r w:rsidR="00F53237">
        <w:t>their</w:t>
      </w:r>
      <w:r>
        <w:t xml:space="preserve"> success, however, is in what Jennifer Oswald, CEO of </w:t>
      </w:r>
      <w:proofErr w:type="gramStart"/>
      <w:r>
        <w:t>we.moxie</w:t>
      </w:r>
      <w:proofErr w:type="gramEnd"/>
      <w:r>
        <w:t>, calls</w:t>
      </w:r>
      <w:r w:rsidR="00547C34">
        <w:t>,</w:t>
      </w:r>
      <w:r>
        <w:t xml:space="preserve"> “ The Moxie Magic”</w:t>
      </w:r>
      <w:r w:rsidR="00082E9F">
        <w:t>, the charmed ingredient to the Matchmaker for Business solutions</w:t>
      </w:r>
      <w:r>
        <w:t xml:space="preserve">. </w:t>
      </w:r>
    </w:p>
    <w:p w14:paraId="6368BE90" w14:textId="77777777" w:rsidR="00082E9F" w:rsidRDefault="00082E9F" w:rsidP="00997F9A">
      <w:pPr>
        <w:tabs>
          <w:tab w:val="left" w:pos="7954"/>
        </w:tabs>
      </w:pPr>
    </w:p>
    <w:p w14:paraId="2474BE41" w14:textId="472DD70A" w:rsidR="00DE3C5A" w:rsidRPr="003157D2" w:rsidRDefault="00082E9F" w:rsidP="003157D2">
      <w:pPr>
        <w:rPr>
          <w:rFonts w:eastAsia="Times New Roman" w:cs="Times New Roman"/>
        </w:rPr>
      </w:pPr>
      <w:r w:rsidRPr="00082E9F">
        <w:rPr>
          <w:rFonts w:eastAsia="Times New Roman" w:cs="Times New Roman"/>
          <w:color w:val="000000"/>
        </w:rPr>
        <w:t xml:space="preserve">“It’s part art and part science—the moxie magic is being able to combine these things to have unparalleled results. It’s qualitative and quantitative with a dash of something intangible. If we weren’t doing something extraordinary, every recruiting company would get results like we do. AI can’t hire people, it requires a human touch. While we are looking to incorporate tech applications in the future, </w:t>
      </w:r>
      <w:r w:rsidRPr="00547C34">
        <w:rPr>
          <w:rFonts w:eastAsia="Times New Roman" w:cs="Times New Roman"/>
          <w:color w:val="000000"/>
        </w:rPr>
        <w:t>we will be doing it intelligently</w:t>
      </w:r>
      <w:r w:rsidRPr="00082E9F">
        <w:rPr>
          <w:rFonts w:eastAsia="Times New Roman" w:cs="Times New Roman"/>
          <w:color w:val="000000"/>
        </w:rPr>
        <w:t>, not artificially.”</w:t>
      </w:r>
    </w:p>
    <w:p w14:paraId="68E56319" w14:textId="77777777" w:rsidR="00E60636" w:rsidRDefault="00E60636" w:rsidP="00997F9A">
      <w:pPr>
        <w:tabs>
          <w:tab w:val="left" w:pos="7954"/>
        </w:tabs>
      </w:pPr>
    </w:p>
    <w:p w14:paraId="18B50436" w14:textId="76A7092C" w:rsidR="004D08FB" w:rsidRDefault="009A4AE7" w:rsidP="004D08FB">
      <w:pPr>
        <w:pStyle w:val="font8"/>
        <w:spacing w:before="0" w:beforeAutospacing="0" w:after="0" w:afterAutospacing="0"/>
        <w:textAlignment w:val="baseline"/>
        <w:rPr>
          <w:rStyle w:val="color11"/>
          <w:rFonts w:asciiTheme="minorHAnsi" w:hAnsiTheme="minorHAnsi"/>
          <w:b/>
          <w:bCs/>
          <w:color w:val="000000" w:themeColor="text1"/>
          <w:bdr w:val="none" w:sz="0" w:space="0" w:color="auto" w:frame="1"/>
        </w:rPr>
      </w:pPr>
      <w:r>
        <w:rPr>
          <w:rStyle w:val="color11"/>
          <w:rFonts w:asciiTheme="minorHAnsi" w:hAnsiTheme="minorHAnsi"/>
          <w:b/>
          <w:bCs/>
          <w:color w:val="000000" w:themeColor="text1"/>
          <w:bdr w:val="none" w:sz="0" w:space="0" w:color="auto" w:frame="1"/>
        </w:rPr>
        <w:t xml:space="preserve">About </w:t>
      </w:r>
      <w:proofErr w:type="gramStart"/>
      <w:r>
        <w:rPr>
          <w:rStyle w:val="color11"/>
          <w:rFonts w:asciiTheme="minorHAnsi" w:hAnsiTheme="minorHAnsi"/>
          <w:b/>
          <w:bCs/>
          <w:color w:val="000000" w:themeColor="text1"/>
          <w:bdr w:val="none" w:sz="0" w:space="0" w:color="auto" w:frame="1"/>
        </w:rPr>
        <w:t>we.moxie</w:t>
      </w:r>
      <w:proofErr w:type="gramEnd"/>
      <w:r w:rsidR="00547C34">
        <w:rPr>
          <w:rStyle w:val="color11"/>
          <w:rFonts w:asciiTheme="minorHAnsi" w:hAnsiTheme="minorHAnsi"/>
          <w:b/>
          <w:bCs/>
          <w:color w:val="000000" w:themeColor="text1"/>
          <w:bdr w:val="none" w:sz="0" w:space="0" w:color="auto" w:frame="1"/>
        </w:rPr>
        <w:t xml:space="preserve"> </w:t>
      </w:r>
    </w:p>
    <w:p w14:paraId="0AEF996A" w14:textId="36F753D1" w:rsidR="009A4AE7" w:rsidRDefault="009A4AE7" w:rsidP="004D08FB">
      <w:pPr>
        <w:rPr>
          <w:rStyle w:val="color11"/>
          <w:rFonts w:cs="Times New Roman"/>
          <w:b/>
          <w:bCs/>
          <w:color w:val="000000" w:themeColor="text1"/>
          <w:bdr w:val="none" w:sz="0" w:space="0" w:color="auto" w:frame="1"/>
        </w:rPr>
      </w:pPr>
    </w:p>
    <w:p w14:paraId="540FF767" w14:textId="24AD02F1" w:rsidR="009A4AE7" w:rsidRPr="001A4083" w:rsidRDefault="009A4AE7" w:rsidP="004D08FB">
      <w:r w:rsidRPr="009A4AE7">
        <w:t xml:space="preserve">Founded in 2014, </w:t>
      </w:r>
      <w:proofErr w:type="gramStart"/>
      <w:r w:rsidRPr="009A4AE7">
        <w:t>we.moxie</w:t>
      </w:r>
      <w:proofErr w:type="gramEnd"/>
      <w:r w:rsidRPr="009A4AE7">
        <w:t xml:space="preserve"> </w:t>
      </w:r>
      <w:r w:rsidR="00D057EB">
        <w:t xml:space="preserve">is a female-owned and operated company that </w:t>
      </w:r>
      <w:r w:rsidR="004A06B7">
        <w:t xml:space="preserve">helps </w:t>
      </w:r>
      <w:r w:rsidR="00082E9F">
        <w:t xml:space="preserve">small to mid-sized businesses </w:t>
      </w:r>
      <w:r w:rsidR="004A06B7">
        <w:t>solve their hiring challenges</w:t>
      </w:r>
      <w:r w:rsidRPr="009A4AE7">
        <w:t xml:space="preserve">. </w:t>
      </w:r>
      <w:proofErr w:type="gramStart"/>
      <w:r w:rsidR="00F579AF">
        <w:t>we.moxie</w:t>
      </w:r>
      <w:proofErr w:type="gramEnd"/>
      <w:r w:rsidR="00F579AF">
        <w:t xml:space="preserve"> partners </w:t>
      </w:r>
      <w:r w:rsidRPr="009A4AE7">
        <w:t xml:space="preserve">with </w:t>
      </w:r>
      <w:r w:rsidR="00082E9F">
        <w:t>their clients to</w:t>
      </w:r>
      <w:r w:rsidRPr="009A4AE7">
        <w:t xml:space="preserve"> provide cust</w:t>
      </w:r>
      <w:r w:rsidR="0054663D">
        <w:t xml:space="preserve">omized recruitment </w:t>
      </w:r>
      <w:r w:rsidR="00082E9F">
        <w:t xml:space="preserve">solutions </w:t>
      </w:r>
      <w:r w:rsidR="0054663D">
        <w:t>that provide</w:t>
      </w:r>
      <w:r w:rsidRPr="009A4AE7">
        <w:t xml:space="preserve"> predictable, repeatable success. </w:t>
      </w:r>
      <w:r w:rsidR="00F579AF">
        <w:t>By</w:t>
      </w:r>
      <w:r w:rsidRPr="009A4AE7">
        <w:t xml:space="preserve"> transform</w:t>
      </w:r>
      <w:r w:rsidR="00F579AF">
        <w:t>i</w:t>
      </w:r>
      <w:r w:rsidR="00A551FB">
        <w:t>n</w:t>
      </w:r>
      <w:r w:rsidR="00F579AF">
        <w:t>g</w:t>
      </w:r>
      <w:r w:rsidRPr="009A4AE7">
        <w:t xml:space="preserve"> the hiring and recruiting process, </w:t>
      </w:r>
      <w:proofErr w:type="gramStart"/>
      <w:r w:rsidR="004A06B7">
        <w:t>we.moxie</w:t>
      </w:r>
      <w:proofErr w:type="gramEnd"/>
      <w:r w:rsidR="004A06B7">
        <w:t xml:space="preserve"> </w:t>
      </w:r>
      <w:r w:rsidR="00F579AF">
        <w:t>enable</w:t>
      </w:r>
      <w:r w:rsidR="004A06B7">
        <w:t>s</w:t>
      </w:r>
      <w:r w:rsidRPr="009A4AE7">
        <w:t xml:space="preserve"> </w:t>
      </w:r>
      <w:r w:rsidR="00F53237">
        <w:t>their</w:t>
      </w:r>
      <w:r w:rsidRPr="009A4AE7">
        <w:t xml:space="preserve"> </w:t>
      </w:r>
      <w:r w:rsidR="004A06B7">
        <w:t>clients</w:t>
      </w:r>
      <w:r w:rsidRPr="009A4AE7">
        <w:t xml:space="preserve"> to attract and retain the best talent, reduce organizational churn, boost employee satisfaction and build stronger teams.</w:t>
      </w:r>
      <w:r>
        <w:t xml:space="preserve"> For more information, please visit: </w:t>
      </w:r>
      <w:hyperlink r:id="rId17" w:history="1">
        <w:r w:rsidRPr="00E155B2">
          <w:rPr>
            <w:rStyle w:val="Hyperlink"/>
          </w:rPr>
          <w:t>www.wemoxie.com</w:t>
        </w:r>
      </w:hyperlink>
      <w:r w:rsidR="00547C34">
        <w:rPr>
          <w:noProof/>
        </w:rPr>
        <w:drawing>
          <wp:anchor distT="0" distB="0" distL="114300" distR="114300" simplePos="0" relativeHeight="251668480" behindDoc="0" locked="0" layoutInCell="1" allowOverlap="1" wp14:anchorId="2C2409DE" wp14:editId="7D9B5E77">
            <wp:simplePos x="0" y="0"/>
            <wp:positionH relativeFrom="column">
              <wp:posOffset>622300</wp:posOffset>
            </wp:positionH>
            <wp:positionV relativeFrom="paragraph">
              <wp:posOffset>69215</wp:posOffset>
            </wp:positionV>
            <wp:extent cx="230505" cy="230505"/>
            <wp:effectExtent l="0" t="0" r="0" b="0"/>
            <wp:wrapSquare wrapText="bothSides"/>
            <wp:docPr id="12" name="Picture 1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witter-ic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C34">
        <w:rPr>
          <w:noProof/>
        </w:rPr>
        <w:drawing>
          <wp:anchor distT="0" distB="0" distL="114300" distR="114300" simplePos="0" relativeHeight="251666432" behindDoc="0" locked="0" layoutInCell="1" allowOverlap="1" wp14:anchorId="4C83ECBF" wp14:editId="7C1E3C6A">
            <wp:simplePos x="0" y="0"/>
            <wp:positionH relativeFrom="column">
              <wp:posOffset>320675</wp:posOffset>
            </wp:positionH>
            <wp:positionV relativeFrom="paragraph">
              <wp:posOffset>68580</wp:posOffset>
            </wp:positionV>
            <wp:extent cx="218440" cy="218440"/>
            <wp:effectExtent l="0" t="0" r="10160" b="10160"/>
            <wp:wrapSquare wrapText="bothSides"/>
            <wp:docPr id="13" name="Picture 1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 ico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C34">
        <w:rPr>
          <w:noProof/>
        </w:rPr>
        <w:drawing>
          <wp:anchor distT="0" distB="0" distL="114300" distR="114300" simplePos="0" relativeHeight="251667456" behindDoc="0" locked="0" layoutInCell="1" allowOverlap="1" wp14:anchorId="2F00B754" wp14:editId="4985DF11">
            <wp:simplePos x="0" y="0"/>
            <wp:positionH relativeFrom="column">
              <wp:posOffset>12700</wp:posOffset>
            </wp:positionH>
            <wp:positionV relativeFrom="paragraph">
              <wp:posOffset>68580</wp:posOffset>
            </wp:positionV>
            <wp:extent cx="228600" cy="228600"/>
            <wp:effectExtent l="0" t="0" r="0" b="0"/>
            <wp:wrapSquare wrapText="bothSides"/>
            <wp:docPr id="14" name="Picture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kedin ico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A1D">
        <w:t>.</w:t>
      </w:r>
    </w:p>
    <w:sectPr w:rsidR="009A4AE7" w:rsidRPr="001A4083" w:rsidSect="00D95386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62561"/>
    <w:multiLevelType w:val="hybridMultilevel"/>
    <w:tmpl w:val="674A0B76"/>
    <w:lvl w:ilvl="0" w:tplc="211A3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2172B"/>
    <w:multiLevelType w:val="hybridMultilevel"/>
    <w:tmpl w:val="828EEF6E"/>
    <w:lvl w:ilvl="0" w:tplc="94D888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C4EED"/>
    <w:multiLevelType w:val="hybridMultilevel"/>
    <w:tmpl w:val="D418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373E8"/>
    <w:multiLevelType w:val="hybridMultilevel"/>
    <w:tmpl w:val="AC8E43E2"/>
    <w:lvl w:ilvl="0" w:tplc="211A3D82">
      <w:start w:val="1"/>
      <w:numFmt w:val="bullet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4">
    <w:nsid w:val="3F002A22"/>
    <w:multiLevelType w:val="hybridMultilevel"/>
    <w:tmpl w:val="2D3E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BA583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A61DB"/>
    <w:multiLevelType w:val="hybridMultilevel"/>
    <w:tmpl w:val="D6C49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5B23CB"/>
    <w:multiLevelType w:val="hybridMultilevel"/>
    <w:tmpl w:val="952C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9F"/>
    <w:rsid w:val="00027B2A"/>
    <w:rsid w:val="0003590D"/>
    <w:rsid w:val="00044ABD"/>
    <w:rsid w:val="00056CA3"/>
    <w:rsid w:val="000635BF"/>
    <w:rsid w:val="00070B65"/>
    <w:rsid w:val="00071E4E"/>
    <w:rsid w:val="00082E9F"/>
    <w:rsid w:val="000833F9"/>
    <w:rsid w:val="000A2A19"/>
    <w:rsid w:val="000A72F4"/>
    <w:rsid w:val="000B0FA8"/>
    <w:rsid w:val="000B165C"/>
    <w:rsid w:val="000C1B21"/>
    <w:rsid w:val="000D046F"/>
    <w:rsid w:val="00107900"/>
    <w:rsid w:val="00141803"/>
    <w:rsid w:val="00142B88"/>
    <w:rsid w:val="00153A1D"/>
    <w:rsid w:val="001567B5"/>
    <w:rsid w:val="001A4083"/>
    <w:rsid w:val="001A5619"/>
    <w:rsid w:val="001A7CE0"/>
    <w:rsid w:val="001C07E8"/>
    <w:rsid w:val="001E6319"/>
    <w:rsid w:val="001F5B41"/>
    <w:rsid w:val="001F7C1D"/>
    <w:rsid w:val="00205643"/>
    <w:rsid w:val="00212E43"/>
    <w:rsid w:val="0023747A"/>
    <w:rsid w:val="00240658"/>
    <w:rsid w:val="00252172"/>
    <w:rsid w:val="00260FA2"/>
    <w:rsid w:val="00276D03"/>
    <w:rsid w:val="00293F14"/>
    <w:rsid w:val="002B4BFA"/>
    <w:rsid w:val="002C4EC7"/>
    <w:rsid w:val="002D6816"/>
    <w:rsid w:val="00307CAC"/>
    <w:rsid w:val="003157D2"/>
    <w:rsid w:val="00322D04"/>
    <w:rsid w:val="00341BAE"/>
    <w:rsid w:val="003420F4"/>
    <w:rsid w:val="00346950"/>
    <w:rsid w:val="003558EF"/>
    <w:rsid w:val="00363C93"/>
    <w:rsid w:val="0039509F"/>
    <w:rsid w:val="003A4E39"/>
    <w:rsid w:val="003D45FB"/>
    <w:rsid w:val="003E30E5"/>
    <w:rsid w:val="00405D6A"/>
    <w:rsid w:val="004103E4"/>
    <w:rsid w:val="0041439F"/>
    <w:rsid w:val="00424E4D"/>
    <w:rsid w:val="0046148A"/>
    <w:rsid w:val="004625C2"/>
    <w:rsid w:val="004A06B7"/>
    <w:rsid w:val="004B2575"/>
    <w:rsid w:val="004D08FB"/>
    <w:rsid w:val="004E08A1"/>
    <w:rsid w:val="00505D21"/>
    <w:rsid w:val="0054663D"/>
    <w:rsid w:val="00547C34"/>
    <w:rsid w:val="005542FC"/>
    <w:rsid w:val="005745A3"/>
    <w:rsid w:val="00575AA4"/>
    <w:rsid w:val="00591A2C"/>
    <w:rsid w:val="005A409F"/>
    <w:rsid w:val="005C59AB"/>
    <w:rsid w:val="00610170"/>
    <w:rsid w:val="0061490E"/>
    <w:rsid w:val="00640DF0"/>
    <w:rsid w:val="00665652"/>
    <w:rsid w:val="006755C2"/>
    <w:rsid w:val="006851B2"/>
    <w:rsid w:val="006A08E8"/>
    <w:rsid w:val="006D217D"/>
    <w:rsid w:val="006D7708"/>
    <w:rsid w:val="006F584F"/>
    <w:rsid w:val="006F73C4"/>
    <w:rsid w:val="007209C4"/>
    <w:rsid w:val="00721691"/>
    <w:rsid w:val="007E58D3"/>
    <w:rsid w:val="00802396"/>
    <w:rsid w:val="00807384"/>
    <w:rsid w:val="008661FA"/>
    <w:rsid w:val="008726F9"/>
    <w:rsid w:val="008816A4"/>
    <w:rsid w:val="0088626A"/>
    <w:rsid w:val="008C679B"/>
    <w:rsid w:val="00900938"/>
    <w:rsid w:val="009152C3"/>
    <w:rsid w:val="00946AF7"/>
    <w:rsid w:val="00991A50"/>
    <w:rsid w:val="00997F9A"/>
    <w:rsid w:val="009A4AE7"/>
    <w:rsid w:val="009B3D6D"/>
    <w:rsid w:val="009F5AEA"/>
    <w:rsid w:val="00A32303"/>
    <w:rsid w:val="00A551FB"/>
    <w:rsid w:val="00A632C7"/>
    <w:rsid w:val="00AE3CED"/>
    <w:rsid w:val="00B02D45"/>
    <w:rsid w:val="00B033DF"/>
    <w:rsid w:val="00B10E03"/>
    <w:rsid w:val="00B138BC"/>
    <w:rsid w:val="00B2092D"/>
    <w:rsid w:val="00B41225"/>
    <w:rsid w:val="00B5162F"/>
    <w:rsid w:val="00B5403B"/>
    <w:rsid w:val="00B602B3"/>
    <w:rsid w:val="00B7616F"/>
    <w:rsid w:val="00B8498C"/>
    <w:rsid w:val="00B92C7A"/>
    <w:rsid w:val="00B97693"/>
    <w:rsid w:val="00BA0C65"/>
    <w:rsid w:val="00BB07C4"/>
    <w:rsid w:val="00BB5C3F"/>
    <w:rsid w:val="00BC0828"/>
    <w:rsid w:val="00BC72CE"/>
    <w:rsid w:val="00BE0F2B"/>
    <w:rsid w:val="00BF473F"/>
    <w:rsid w:val="00C04099"/>
    <w:rsid w:val="00C215BC"/>
    <w:rsid w:val="00C3216B"/>
    <w:rsid w:val="00C372EE"/>
    <w:rsid w:val="00C87134"/>
    <w:rsid w:val="00C87BD3"/>
    <w:rsid w:val="00CA341A"/>
    <w:rsid w:val="00CA773C"/>
    <w:rsid w:val="00CE0141"/>
    <w:rsid w:val="00CE263A"/>
    <w:rsid w:val="00D057EB"/>
    <w:rsid w:val="00D437C1"/>
    <w:rsid w:val="00D543DF"/>
    <w:rsid w:val="00D63BF8"/>
    <w:rsid w:val="00D76DAC"/>
    <w:rsid w:val="00D95386"/>
    <w:rsid w:val="00DB0211"/>
    <w:rsid w:val="00DC1D05"/>
    <w:rsid w:val="00DC5848"/>
    <w:rsid w:val="00DC76FD"/>
    <w:rsid w:val="00DD496C"/>
    <w:rsid w:val="00DE26C2"/>
    <w:rsid w:val="00DE3C5A"/>
    <w:rsid w:val="00E03BD5"/>
    <w:rsid w:val="00E30E66"/>
    <w:rsid w:val="00E4052D"/>
    <w:rsid w:val="00E60636"/>
    <w:rsid w:val="00E75B52"/>
    <w:rsid w:val="00E82287"/>
    <w:rsid w:val="00E9796E"/>
    <w:rsid w:val="00EA7868"/>
    <w:rsid w:val="00EB00DD"/>
    <w:rsid w:val="00EB1624"/>
    <w:rsid w:val="00EB5EED"/>
    <w:rsid w:val="00EC03D4"/>
    <w:rsid w:val="00EC167B"/>
    <w:rsid w:val="00EC33BC"/>
    <w:rsid w:val="00EE69C6"/>
    <w:rsid w:val="00F33152"/>
    <w:rsid w:val="00F36232"/>
    <w:rsid w:val="00F53237"/>
    <w:rsid w:val="00F579AF"/>
    <w:rsid w:val="00F83BE6"/>
    <w:rsid w:val="00F86721"/>
    <w:rsid w:val="00FA33C9"/>
    <w:rsid w:val="00FC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1A5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2C7"/>
    <w:rPr>
      <w:color w:val="0563C1" w:themeColor="hyperlink"/>
      <w:u w:val="single"/>
    </w:rPr>
  </w:style>
  <w:style w:type="character" w:customStyle="1" w:styleId="color11">
    <w:name w:val="color_11"/>
    <w:basedOn w:val="DefaultParagraphFont"/>
    <w:rsid w:val="00B7616F"/>
  </w:style>
  <w:style w:type="paragraph" w:customStyle="1" w:styleId="font8">
    <w:name w:val="font_8"/>
    <w:basedOn w:val="Normal"/>
    <w:rsid w:val="004D08F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DefaultParagraphFont"/>
    <w:rsid w:val="004D08FB"/>
  </w:style>
  <w:style w:type="paragraph" w:styleId="ListParagraph">
    <w:name w:val="List Paragraph"/>
    <w:basedOn w:val="Normal"/>
    <w:uiPriority w:val="34"/>
    <w:qFormat/>
    <w:rsid w:val="00997F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4AE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48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48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57D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157D2"/>
  </w:style>
  <w:style w:type="character" w:customStyle="1" w:styleId="highlight">
    <w:name w:val="highlight"/>
    <w:basedOn w:val="DefaultParagraphFont"/>
    <w:rsid w:val="00315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s://www.facebook.com/we.moxie/" TargetMode="External"/><Relationship Id="rId13" Type="http://schemas.openxmlformats.org/officeDocument/2006/relationships/image" Target="media/image4.png"/><Relationship Id="rId14" Type="http://schemas.openxmlformats.org/officeDocument/2006/relationships/hyperlink" Target="https://www.linkedin.com/company-beta/10294466/" TargetMode="External"/><Relationship Id="rId15" Type="http://schemas.openxmlformats.org/officeDocument/2006/relationships/image" Target="media/image5.png"/><Relationship Id="rId16" Type="http://schemas.openxmlformats.org/officeDocument/2006/relationships/image" Target="media/image6.jpg"/><Relationship Id="rId17" Type="http://schemas.openxmlformats.org/officeDocument/2006/relationships/hyperlink" Target="http://www.wemoxie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usannah@kirkseyco.com" TargetMode="External"/><Relationship Id="rId8" Type="http://schemas.openxmlformats.org/officeDocument/2006/relationships/hyperlink" Target="http://www.wemoxie.com" TargetMode="External"/><Relationship Id="rId9" Type="http://schemas.openxmlformats.org/officeDocument/2006/relationships/hyperlink" Target="https://twitter.com/wemoxie1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07E8D-96E6-6D47-9B95-DAABCAC7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4206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Kirksey</dc:creator>
  <cp:keywords/>
  <dc:description/>
  <cp:lastModifiedBy>Susannah Kirksey</cp:lastModifiedBy>
  <cp:revision>2</cp:revision>
  <cp:lastPrinted>2017-06-28T22:27:00Z</cp:lastPrinted>
  <dcterms:created xsi:type="dcterms:W3CDTF">2017-06-29T02:20:00Z</dcterms:created>
  <dcterms:modified xsi:type="dcterms:W3CDTF">2017-06-29T02:20:00Z</dcterms:modified>
</cp:coreProperties>
</file>