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0A5A65" w14:textId="11BEDBB5" w:rsidR="002123F2" w:rsidRPr="00025E5F" w:rsidRDefault="002123F2" w:rsidP="001F211D">
      <w:pPr>
        <w:pStyle w:val="P"/>
        <w:spacing w:before="240" w:after="0"/>
        <w:jc w:val="center"/>
        <w:rPr>
          <w:rFonts w:asciiTheme="majorHAnsi" w:hAnsiTheme="majorHAnsi"/>
        </w:rPr>
      </w:pPr>
      <w:bookmarkStart w:id="0" w:name="_GoBack"/>
      <w:bookmarkEnd w:id="0"/>
      <w:r w:rsidRPr="00025E5F">
        <w:rPr>
          <w:rFonts w:asciiTheme="majorHAnsi" w:hAnsiTheme="majorHAnsi"/>
          <w:b/>
          <w:i/>
          <w:caps/>
          <w:u w:val="single"/>
        </w:rPr>
        <w:t>For Immediate Release:</w:t>
      </w:r>
      <w:r w:rsidRPr="00025E5F">
        <w:rPr>
          <w:rFonts w:asciiTheme="majorHAnsi" w:hAnsiTheme="majorHAnsi"/>
        </w:rPr>
        <w:t xml:space="preserve">  </w:t>
      </w:r>
      <w:r w:rsidR="00BE4B78">
        <w:rPr>
          <w:rFonts w:asciiTheme="majorHAnsi" w:hAnsiTheme="majorHAnsi"/>
        </w:rPr>
        <w:t>July 18, 2017</w:t>
      </w:r>
    </w:p>
    <w:p w14:paraId="303A901D" w14:textId="77777777" w:rsidR="002123F2" w:rsidRDefault="002123F2" w:rsidP="002123F2">
      <w:pPr>
        <w:pStyle w:val="P"/>
        <w:spacing w:after="0"/>
        <w:jc w:val="center"/>
        <w:rPr>
          <w:rStyle w:val="Hyperlink"/>
          <w:rFonts w:asciiTheme="majorHAnsi" w:hAnsiTheme="majorHAnsi"/>
          <w:lang w:val="fr-FR"/>
        </w:rPr>
      </w:pPr>
      <w:r w:rsidRPr="00D03AEC">
        <w:rPr>
          <w:rFonts w:asciiTheme="majorHAnsi" w:hAnsiTheme="majorHAnsi"/>
          <w:lang w:val="fr-FR"/>
        </w:rPr>
        <w:t xml:space="preserve">Contact: James M. Vergis | 202.230.5439 | </w:t>
      </w:r>
      <w:hyperlink r:id="rId7" w:history="1">
        <w:r w:rsidRPr="00D03AEC">
          <w:rPr>
            <w:rStyle w:val="Hyperlink"/>
            <w:rFonts w:asciiTheme="majorHAnsi" w:hAnsiTheme="majorHAnsi"/>
            <w:lang w:val="fr-FR"/>
          </w:rPr>
          <w:t>James.Vergis@dbr.com</w:t>
        </w:r>
      </w:hyperlink>
    </w:p>
    <w:p w14:paraId="1CE36F78" w14:textId="0F4CC3FD" w:rsidR="009F5739" w:rsidRPr="00D03AEC" w:rsidRDefault="00535DF1" w:rsidP="002123F2">
      <w:pPr>
        <w:pStyle w:val="P"/>
        <w:spacing w:after="0"/>
        <w:jc w:val="center"/>
        <w:rPr>
          <w:rStyle w:val="Hyperlink"/>
          <w:rFonts w:asciiTheme="majorHAnsi" w:hAnsiTheme="majorHAnsi"/>
          <w:lang w:val="fr-FR"/>
        </w:rPr>
      </w:pPr>
      <w:hyperlink r:id="rId8" w:history="1">
        <w:r w:rsidR="009F5739" w:rsidRPr="00A9238E">
          <w:rPr>
            <w:rStyle w:val="Hyperlink"/>
            <w:rFonts w:asciiTheme="majorHAnsi" w:hAnsiTheme="majorHAnsi"/>
            <w:lang w:val="fr-FR"/>
          </w:rPr>
          <w:t>www.allotrope.org</w:t>
        </w:r>
      </w:hyperlink>
      <w:r w:rsidR="009F5739">
        <w:rPr>
          <w:rStyle w:val="Hyperlink"/>
          <w:rFonts w:asciiTheme="majorHAnsi" w:hAnsiTheme="majorHAnsi"/>
          <w:lang w:val="fr-FR"/>
        </w:rPr>
        <w:t xml:space="preserve"> </w:t>
      </w:r>
    </w:p>
    <w:p w14:paraId="51B77496" w14:textId="77777777" w:rsidR="002123F2" w:rsidRPr="00D03AEC" w:rsidRDefault="002123F2" w:rsidP="002123F2">
      <w:pPr>
        <w:pStyle w:val="P"/>
        <w:spacing w:after="0"/>
        <w:jc w:val="both"/>
        <w:rPr>
          <w:rStyle w:val="Hyperlink"/>
          <w:rFonts w:asciiTheme="majorHAnsi" w:hAnsiTheme="majorHAnsi"/>
          <w:lang w:val="fr-FR"/>
        </w:rPr>
      </w:pPr>
    </w:p>
    <w:p w14:paraId="06008659" w14:textId="3FB3E2C1" w:rsidR="002123F2" w:rsidRPr="00025E5F" w:rsidRDefault="002123F2" w:rsidP="002123F2">
      <w:pPr>
        <w:pStyle w:val="P"/>
        <w:jc w:val="center"/>
        <w:rPr>
          <w:rFonts w:asciiTheme="majorHAnsi" w:hAnsiTheme="majorHAnsi"/>
          <w:b/>
          <w:sz w:val="36"/>
        </w:rPr>
      </w:pPr>
      <w:r w:rsidRPr="00025E5F">
        <w:rPr>
          <w:rFonts w:asciiTheme="majorHAnsi" w:hAnsiTheme="majorHAnsi"/>
          <w:b/>
          <w:sz w:val="36"/>
        </w:rPr>
        <w:t xml:space="preserve">Allotrope </w:t>
      </w:r>
      <w:r>
        <w:rPr>
          <w:rFonts w:asciiTheme="majorHAnsi" w:hAnsiTheme="majorHAnsi"/>
          <w:b/>
          <w:sz w:val="36"/>
        </w:rPr>
        <w:t>Foundation</w:t>
      </w:r>
      <w:r w:rsidRPr="00025E5F">
        <w:rPr>
          <w:rFonts w:asciiTheme="majorHAnsi" w:hAnsiTheme="majorHAnsi"/>
          <w:b/>
          <w:sz w:val="36"/>
        </w:rPr>
        <w:t xml:space="preserve"> </w:t>
      </w:r>
      <w:r w:rsidR="00A82286">
        <w:rPr>
          <w:rFonts w:asciiTheme="majorHAnsi" w:hAnsiTheme="majorHAnsi"/>
          <w:b/>
          <w:sz w:val="36"/>
        </w:rPr>
        <w:t>Achieves</w:t>
      </w:r>
      <w:r w:rsidR="00651D8F">
        <w:rPr>
          <w:rFonts w:asciiTheme="majorHAnsi" w:hAnsiTheme="majorHAnsi"/>
          <w:b/>
          <w:sz w:val="36"/>
        </w:rPr>
        <w:t xml:space="preserve"> Two Major Milestones: </w:t>
      </w:r>
      <w:r w:rsidR="00A82286">
        <w:rPr>
          <w:rFonts w:asciiTheme="majorHAnsi" w:hAnsiTheme="majorHAnsi"/>
          <w:b/>
          <w:sz w:val="36"/>
        </w:rPr>
        <w:t xml:space="preserve">Releases First Phase of Allotrope Framework for Commercial Use and is </w:t>
      </w:r>
      <w:r w:rsidR="000B2BE9">
        <w:rPr>
          <w:rFonts w:asciiTheme="majorHAnsi" w:hAnsiTheme="majorHAnsi"/>
          <w:b/>
          <w:sz w:val="36"/>
        </w:rPr>
        <w:t xml:space="preserve">Recognized with a </w:t>
      </w:r>
      <w:r>
        <w:rPr>
          <w:rFonts w:asciiTheme="majorHAnsi" w:hAnsiTheme="majorHAnsi"/>
          <w:b/>
          <w:sz w:val="36"/>
        </w:rPr>
        <w:t>2017 Bio</w:t>
      </w:r>
      <w:r w:rsidR="00D03AEC">
        <w:rPr>
          <w:rFonts w:asciiTheme="majorHAnsi" w:hAnsiTheme="majorHAnsi"/>
          <w:b/>
          <w:sz w:val="36"/>
        </w:rPr>
        <w:t>-</w:t>
      </w:r>
      <w:r>
        <w:rPr>
          <w:rFonts w:asciiTheme="majorHAnsi" w:hAnsiTheme="majorHAnsi"/>
          <w:b/>
          <w:sz w:val="36"/>
        </w:rPr>
        <w:t>IT World Best Practice Award</w:t>
      </w:r>
      <w:r w:rsidR="00A82286">
        <w:rPr>
          <w:rFonts w:asciiTheme="majorHAnsi" w:hAnsiTheme="majorHAnsi"/>
          <w:b/>
          <w:sz w:val="36"/>
        </w:rPr>
        <w:t xml:space="preserve"> </w:t>
      </w:r>
    </w:p>
    <w:p w14:paraId="5D2EAE5E" w14:textId="77777777" w:rsidR="002123F2" w:rsidRDefault="002123F2" w:rsidP="002123F2">
      <w:pPr>
        <w:pStyle w:val="P"/>
        <w:spacing w:after="0"/>
        <w:jc w:val="both"/>
        <w:rPr>
          <w:rFonts w:asciiTheme="majorHAnsi" w:hAnsiTheme="majorHAnsi"/>
          <w:b/>
        </w:rPr>
      </w:pPr>
    </w:p>
    <w:p w14:paraId="62E4222A" w14:textId="2FA9D170" w:rsidR="00C04480" w:rsidRDefault="00C04480" w:rsidP="00C04480">
      <w:pPr>
        <w:pStyle w:val="P"/>
        <w:spacing w:after="0"/>
        <w:jc w:val="both"/>
        <w:rPr>
          <w:rFonts w:asciiTheme="majorHAnsi" w:hAnsiTheme="majorHAnsi"/>
        </w:rPr>
      </w:pPr>
      <w:r>
        <w:rPr>
          <w:rFonts w:asciiTheme="majorHAnsi" w:hAnsiTheme="majorHAnsi"/>
          <w:b/>
        </w:rPr>
        <w:t xml:space="preserve">Washington, DC </w:t>
      </w:r>
      <w:r w:rsidRPr="00C04480">
        <w:rPr>
          <w:rFonts w:asciiTheme="majorHAnsi" w:hAnsiTheme="majorHAnsi"/>
        </w:rPr>
        <w:t>– Allotrope Foundation</w:t>
      </w:r>
      <w:r w:rsidR="00D03AEC">
        <w:rPr>
          <w:rFonts w:asciiTheme="majorHAnsi" w:hAnsiTheme="majorHAnsi"/>
        </w:rPr>
        <w:t xml:space="preserve"> </w:t>
      </w:r>
      <w:r w:rsidR="006F74AE">
        <w:rPr>
          <w:rFonts w:asciiTheme="majorHAnsi" w:hAnsiTheme="majorHAnsi"/>
        </w:rPr>
        <w:t xml:space="preserve">won the 2017 </w:t>
      </w:r>
      <w:hyperlink r:id="rId9" w:history="1">
        <w:r w:rsidR="00D03AEC">
          <w:rPr>
            <w:rStyle w:val="Hyperlink"/>
            <w:rFonts w:asciiTheme="majorHAnsi" w:hAnsiTheme="majorHAnsi"/>
          </w:rPr>
          <w:t>Bio-IT World Best Practice Award</w:t>
        </w:r>
      </w:hyperlink>
      <w:r w:rsidR="00D03AEC">
        <w:rPr>
          <w:rStyle w:val="Hyperlink"/>
          <w:rFonts w:asciiTheme="majorHAnsi" w:hAnsiTheme="majorHAnsi"/>
        </w:rPr>
        <w:t xml:space="preserve"> </w:t>
      </w:r>
      <w:r w:rsidR="006F74AE">
        <w:rPr>
          <w:rFonts w:asciiTheme="majorHAnsi" w:hAnsiTheme="majorHAnsi"/>
        </w:rPr>
        <w:t>in Knowledge Managem</w:t>
      </w:r>
      <w:r w:rsidR="00A82286">
        <w:rPr>
          <w:rFonts w:asciiTheme="majorHAnsi" w:hAnsiTheme="majorHAnsi"/>
        </w:rPr>
        <w:t>ent for t</w:t>
      </w:r>
      <w:r w:rsidR="00974953">
        <w:rPr>
          <w:rFonts w:asciiTheme="majorHAnsi" w:hAnsiTheme="majorHAnsi"/>
        </w:rPr>
        <w:t>he Allotrope Framework, and has</w:t>
      </w:r>
      <w:r w:rsidR="00B33F0D">
        <w:rPr>
          <w:rFonts w:asciiTheme="majorHAnsi" w:hAnsiTheme="majorHAnsi"/>
        </w:rPr>
        <w:t xml:space="preserve"> </w:t>
      </w:r>
      <w:r w:rsidR="00A82286">
        <w:rPr>
          <w:rFonts w:asciiTheme="majorHAnsi" w:hAnsiTheme="majorHAnsi"/>
        </w:rPr>
        <w:t>released the first phase of the Allotrope Framework for commercial use.</w:t>
      </w:r>
    </w:p>
    <w:p w14:paraId="64FF932D" w14:textId="77777777" w:rsidR="00D03AEC" w:rsidRDefault="00D03AEC" w:rsidP="00C04480">
      <w:pPr>
        <w:pStyle w:val="P"/>
        <w:spacing w:after="0"/>
        <w:jc w:val="both"/>
        <w:rPr>
          <w:rFonts w:asciiTheme="majorHAnsi" w:hAnsiTheme="majorHAnsi"/>
        </w:rPr>
      </w:pPr>
    </w:p>
    <w:p w14:paraId="1028CBC7" w14:textId="77777777" w:rsidR="00B33F0D" w:rsidRDefault="00B33F0D" w:rsidP="00D03AEC">
      <w:pPr>
        <w:pStyle w:val="P"/>
        <w:spacing w:after="0"/>
        <w:jc w:val="both"/>
        <w:rPr>
          <w:rFonts w:asciiTheme="majorHAnsi" w:hAnsiTheme="majorHAnsi"/>
          <w:i/>
        </w:rPr>
      </w:pPr>
      <w:r w:rsidRPr="00B33F0D">
        <w:rPr>
          <w:rFonts w:asciiTheme="majorHAnsi" w:hAnsiTheme="majorHAnsi"/>
          <w:i/>
        </w:rPr>
        <w:t xml:space="preserve">The Bio-IT World Best Practices Awards </w:t>
      </w:r>
    </w:p>
    <w:p w14:paraId="0F7CE5FF" w14:textId="77777777" w:rsidR="00B33F0D" w:rsidRPr="00B33F0D" w:rsidRDefault="00B33F0D" w:rsidP="00D03AEC">
      <w:pPr>
        <w:pStyle w:val="P"/>
        <w:spacing w:after="0"/>
        <w:jc w:val="both"/>
        <w:rPr>
          <w:rFonts w:asciiTheme="majorHAnsi" w:hAnsiTheme="majorHAnsi"/>
          <w:i/>
        </w:rPr>
      </w:pPr>
    </w:p>
    <w:p w14:paraId="4BF5356E" w14:textId="75456D81" w:rsidR="00601098" w:rsidRDefault="00D03AEC" w:rsidP="00B33F0D">
      <w:pPr>
        <w:pStyle w:val="P"/>
        <w:spacing w:after="0"/>
        <w:jc w:val="both"/>
        <w:rPr>
          <w:rFonts w:asciiTheme="majorHAnsi" w:hAnsiTheme="majorHAnsi"/>
        </w:rPr>
      </w:pPr>
      <w:r w:rsidRPr="00A56985">
        <w:rPr>
          <w:rFonts w:asciiTheme="majorHAnsi" w:hAnsiTheme="majorHAnsi"/>
        </w:rPr>
        <w:t>Bio-IT World</w:t>
      </w:r>
      <w:r w:rsidR="00B33F0D">
        <w:rPr>
          <w:rFonts w:asciiTheme="majorHAnsi" w:hAnsiTheme="majorHAnsi"/>
        </w:rPr>
        <w:t>’s</w:t>
      </w:r>
      <w:r w:rsidRPr="00A56985">
        <w:rPr>
          <w:rFonts w:asciiTheme="majorHAnsi" w:hAnsiTheme="majorHAnsi"/>
        </w:rPr>
        <w:t xml:space="preserve"> Best Practices Awards were created to “not only elevate the critical role of information technology in modern biomedical research, but also to highlight platforms and strategies that could be widely shared across the industry to improve the quality, pace, and reach of science”</w:t>
      </w:r>
      <w:r w:rsidR="00B33F0D">
        <w:rPr>
          <w:rFonts w:asciiTheme="majorHAnsi" w:hAnsiTheme="majorHAnsi"/>
        </w:rPr>
        <w:t xml:space="preserve">. </w:t>
      </w:r>
      <w:r w:rsidR="00601098">
        <w:rPr>
          <w:rFonts w:asciiTheme="majorHAnsi" w:hAnsiTheme="majorHAnsi"/>
        </w:rPr>
        <w:t>The Allotrope Framework implements a single, universal data format and addresses data quality at the source through ontologies and data models that provide rich, standardized metadata</w:t>
      </w:r>
      <w:r w:rsidR="009F5739">
        <w:rPr>
          <w:rFonts w:asciiTheme="majorHAnsi" w:hAnsiTheme="majorHAnsi"/>
        </w:rPr>
        <w:t xml:space="preserve"> and a full audit trail</w:t>
      </w:r>
      <w:r w:rsidR="00601098">
        <w:rPr>
          <w:rFonts w:asciiTheme="majorHAnsi" w:hAnsiTheme="majorHAnsi"/>
        </w:rPr>
        <w:t>.  The overarching goals of this initiative are to enhance</w:t>
      </w:r>
      <w:r w:rsidR="00601098" w:rsidRPr="001D7A80">
        <w:rPr>
          <w:rFonts w:asciiTheme="majorHAnsi" w:hAnsiTheme="majorHAnsi"/>
        </w:rPr>
        <w:t xml:space="preserve"> data integrity</w:t>
      </w:r>
      <w:r w:rsidR="00601098">
        <w:rPr>
          <w:rFonts w:asciiTheme="majorHAnsi" w:hAnsiTheme="majorHAnsi"/>
        </w:rPr>
        <w:t xml:space="preserve">, </w:t>
      </w:r>
      <w:r w:rsidR="00601098" w:rsidRPr="001D7A80">
        <w:rPr>
          <w:rFonts w:asciiTheme="majorHAnsi" w:hAnsiTheme="majorHAnsi"/>
        </w:rPr>
        <w:t>reduc</w:t>
      </w:r>
      <w:r w:rsidR="00601098">
        <w:rPr>
          <w:rFonts w:asciiTheme="majorHAnsi" w:hAnsiTheme="majorHAnsi"/>
        </w:rPr>
        <w:t>e</w:t>
      </w:r>
      <w:r w:rsidR="00601098" w:rsidRPr="001D7A80">
        <w:rPr>
          <w:rFonts w:asciiTheme="majorHAnsi" w:hAnsiTheme="majorHAnsi"/>
        </w:rPr>
        <w:t xml:space="preserve"> wasted effort</w:t>
      </w:r>
      <w:r w:rsidR="00601098">
        <w:rPr>
          <w:rFonts w:asciiTheme="majorHAnsi" w:hAnsiTheme="majorHAnsi"/>
        </w:rPr>
        <w:t>,</w:t>
      </w:r>
      <w:r w:rsidR="00601098" w:rsidRPr="001D7A80">
        <w:rPr>
          <w:rFonts w:asciiTheme="majorHAnsi" w:hAnsiTheme="majorHAnsi"/>
        </w:rPr>
        <w:t xml:space="preserve"> </w:t>
      </w:r>
      <w:r w:rsidR="00601098">
        <w:rPr>
          <w:rFonts w:asciiTheme="majorHAnsi" w:hAnsiTheme="majorHAnsi"/>
        </w:rPr>
        <w:t>enable seamless interoperability, and to drive the realization of</w:t>
      </w:r>
      <w:r w:rsidR="00601098" w:rsidRPr="001D7A80">
        <w:rPr>
          <w:rFonts w:asciiTheme="majorHAnsi" w:hAnsiTheme="majorHAnsi"/>
        </w:rPr>
        <w:t xml:space="preserve"> the fu</w:t>
      </w:r>
      <w:r w:rsidR="00601098">
        <w:rPr>
          <w:rFonts w:asciiTheme="majorHAnsi" w:hAnsiTheme="majorHAnsi"/>
        </w:rPr>
        <w:t xml:space="preserve">ll value of scientific data.  </w:t>
      </w:r>
      <w:r w:rsidR="001B7D93" w:rsidRPr="00BE4B78">
        <w:rPr>
          <w:rFonts w:asciiTheme="majorHAnsi" w:hAnsiTheme="majorHAnsi"/>
        </w:rPr>
        <w:t>Janet Cheetham</w:t>
      </w:r>
      <w:r w:rsidR="00F53361" w:rsidRPr="00BE4B78">
        <w:rPr>
          <w:rFonts w:asciiTheme="majorHAnsi" w:hAnsiTheme="majorHAnsi"/>
        </w:rPr>
        <w:t>,</w:t>
      </w:r>
      <w:r w:rsidR="001B7D93" w:rsidRPr="00BE4B78">
        <w:rPr>
          <w:rFonts w:asciiTheme="majorHAnsi" w:hAnsiTheme="majorHAnsi"/>
        </w:rPr>
        <w:t xml:space="preserve"> Chair of the Allotrope Board of Directors</w:t>
      </w:r>
      <w:r w:rsidR="00BB0AB3" w:rsidRPr="00BE4B78">
        <w:rPr>
          <w:rFonts w:asciiTheme="majorHAnsi" w:hAnsiTheme="majorHAnsi"/>
        </w:rPr>
        <w:t>,</w:t>
      </w:r>
      <w:r w:rsidR="001B7D93" w:rsidRPr="00BE4B78">
        <w:rPr>
          <w:rFonts w:asciiTheme="majorHAnsi" w:hAnsiTheme="majorHAnsi"/>
        </w:rPr>
        <w:t xml:space="preserve"> noted that </w:t>
      </w:r>
      <w:r w:rsidR="00C54A70" w:rsidRPr="00BE4B78">
        <w:rPr>
          <w:rFonts w:asciiTheme="majorHAnsi" w:hAnsiTheme="majorHAnsi"/>
        </w:rPr>
        <w:t>“We are really excited to announce our first product release and delighted to be recognized with the Best Practice award from a highly rel</w:t>
      </w:r>
      <w:r w:rsidR="001B7D93" w:rsidRPr="00BE4B78">
        <w:rPr>
          <w:rFonts w:asciiTheme="majorHAnsi" w:hAnsiTheme="majorHAnsi"/>
        </w:rPr>
        <w:t xml:space="preserve">evant and respected community.  </w:t>
      </w:r>
      <w:r w:rsidR="00C54A70" w:rsidRPr="00BE4B78">
        <w:rPr>
          <w:rFonts w:asciiTheme="majorHAnsi" w:hAnsiTheme="majorHAnsi"/>
        </w:rPr>
        <w:t>The growth of the Allotrope Foundation community and strong collaborative culture that has developed across the member companies and vendor</w:t>
      </w:r>
      <w:r w:rsidR="00A32B3F" w:rsidRPr="00BE4B78">
        <w:rPr>
          <w:rFonts w:asciiTheme="majorHAnsi" w:hAnsiTheme="majorHAnsi"/>
        </w:rPr>
        <w:t xml:space="preserve"> partner</w:t>
      </w:r>
      <w:r w:rsidR="00C54A70" w:rsidRPr="00BE4B78">
        <w:rPr>
          <w:rFonts w:asciiTheme="majorHAnsi" w:hAnsiTheme="majorHAnsi"/>
        </w:rPr>
        <w:t xml:space="preserve">s since its inception in 2012 in partnering to deliver a “real world” solution to a common challenge in the scientific data landscape is unique. The wide ranging examples of the Allotrope Framework </w:t>
      </w:r>
      <w:r w:rsidR="0078475D" w:rsidRPr="00BE4B78">
        <w:rPr>
          <w:rFonts w:asciiTheme="majorHAnsi" w:hAnsiTheme="majorHAnsi"/>
        </w:rPr>
        <w:t xml:space="preserve">being actively developed and </w:t>
      </w:r>
      <w:r w:rsidR="00C54A70" w:rsidRPr="00BE4B78">
        <w:rPr>
          <w:rFonts w:asciiTheme="majorHAnsi" w:hAnsiTheme="majorHAnsi"/>
        </w:rPr>
        <w:t xml:space="preserve">deployed at member companies since the release of version 1.0 in 2015, </w:t>
      </w:r>
      <w:proofErr w:type="gramStart"/>
      <w:r w:rsidR="00C54A70" w:rsidRPr="00BE4B78">
        <w:rPr>
          <w:rFonts w:asciiTheme="majorHAnsi" w:hAnsiTheme="majorHAnsi"/>
        </w:rPr>
        <w:t>illustrate</w:t>
      </w:r>
      <w:proofErr w:type="gramEnd"/>
      <w:r w:rsidR="00C54A70" w:rsidRPr="00BE4B78">
        <w:rPr>
          <w:rFonts w:asciiTheme="majorHAnsi" w:hAnsiTheme="majorHAnsi"/>
        </w:rPr>
        <w:t xml:space="preserve"> that we’ve made some real breakthroughs and are on the cusp of making a huge impact on data in our industry</w:t>
      </w:r>
      <w:r w:rsidR="001B7D93" w:rsidRPr="00BE4B78">
        <w:rPr>
          <w:rFonts w:asciiTheme="majorHAnsi" w:hAnsiTheme="majorHAnsi"/>
        </w:rPr>
        <w:t>”</w:t>
      </w:r>
      <w:r w:rsidR="00C54A70" w:rsidRPr="00BE4B78">
        <w:rPr>
          <w:rFonts w:asciiTheme="majorHAnsi" w:hAnsiTheme="majorHAnsi"/>
        </w:rPr>
        <w:t xml:space="preserve">. </w:t>
      </w:r>
    </w:p>
    <w:p w14:paraId="1C178070" w14:textId="77777777" w:rsidR="00B33F0D" w:rsidRDefault="00B33F0D" w:rsidP="00B33F0D">
      <w:pPr>
        <w:pStyle w:val="P"/>
        <w:spacing w:after="0"/>
        <w:jc w:val="both"/>
        <w:rPr>
          <w:rFonts w:asciiTheme="majorHAnsi" w:hAnsiTheme="majorHAnsi"/>
        </w:rPr>
      </w:pPr>
    </w:p>
    <w:p w14:paraId="5BEC8782" w14:textId="61B34916" w:rsidR="00B33F0D" w:rsidRDefault="00974953" w:rsidP="00B33F0D">
      <w:pPr>
        <w:pStyle w:val="P"/>
        <w:spacing w:after="0"/>
        <w:jc w:val="both"/>
        <w:rPr>
          <w:rFonts w:asciiTheme="majorHAnsi" w:hAnsiTheme="majorHAnsi"/>
          <w:i/>
        </w:rPr>
      </w:pPr>
      <w:r w:rsidRPr="00974953">
        <w:rPr>
          <w:rFonts w:asciiTheme="majorHAnsi" w:hAnsiTheme="majorHAnsi"/>
          <w:i/>
        </w:rPr>
        <w:t>Release of F</w:t>
      </w:r>
      <w:r w:rsidR="00B33F0D" w:rsidRPr="00974953">
        <w:rPr>
          <w:rFonts w:asciiTheme="majorHAnsi" w:hAnsiTheme="majorHAnsi"/>
          <w:i/>
        </w:rPr>
        <w:t xml:space="preserve">irst </w:t>
      </w:r>
      <w:r w:rsidRPr="00974953">
        <w:rPr>
          <w:rFonts w:asciiTheme="majorHAnsi" w:hAnsiTheme="majorHAnsi"/>
          <w:i/>
        </w:rPr>
        <w:t>P</w:t>
      </w:r>
      <w:r w:rsidR="00B33F0D" w:rsidRPr="00974953">
        <w:rPr>
          <w:rFonts w:asciiTheme="majorHAnsi" w:hAnsiTheme="majorHAnsi"/>
          <w:i/>
        </w:rPr>
        <w:t xml:space="preserve">hase </w:t>
      </w:r>
      <w:r w:rsidRPr="00974953">
        <w:rPr>
          <w:rFonts w:asciiTheme="majorHAnsi" w:hAnsiTheme="majorHAnsi"/>
          <w:i/>
        </w:rPr>
        <w:t>of the Allotrope Framework for C</w:t>
      </w:r>
      <w:r w:rsidR="00B33F0D" w:rsidRPr="00974953">
        <w:rPr>
          <w:rFonts w:asciiTheme="majorHAnsi" w:hAnsiTheme="majorHAnsi"/>
          <w:i/>
        </w:rPr>
        <w:t xml:space="preserve">ommercial </w:t>
      </w:r>
      <w:r w:rsidRPr="00974953">
        <w:rPr>
          <w:rFonts w:asciiTheme="majorHAnsi" w:hAnsiTheme="majorHAnsi"/>
          <w:i/>
        </w:rPr>
        <w:t>U</w:t>
      </w:r>
      <w:r>
        <w:rPr>
          <w:rFonts w:asciiTheme="majorHAnsi" w:hAnsiTheme="majorHAnsi"/>
          <w:i/>
        </w:rPr>
        <w:t>se</w:t>
      </w:r>
    </w:p>
    <w:p w14:paraId="0AEEC884" w14:textId="77777777" w:rsidR="00974953" w:rsidRPr="00974953" w:rsidRDefault="00974953" w:rsidP="00B33F0D">
      <w:pPr>
        <w:pStyle w:val="P"/>
        <w:spacing w:after="0"/>
        <w:jc w:val="both"/>
        <w:rPr>
          <w:rFonts w:asciiTheme="majorHAnsi" w:hAnsiTheme="majorHAnsi"/>
          <w:i/>
        </w:rPr>
      </w:pPr>
    </w:p>
    <w:p w14:paraId="6F27BDDC" w14:textId="5630464B" w:rsidR="00693C38" w:rsidRDefault="00974953" w:rsidP="00C04480">
      <w:pPr>
        <w:pStyle w:val="P"/>
        <w:spacing w:after="0"/>
        <w:jc w:val="both"/>
        <w:rPr>
          <w:rFonts w:asciiTheme="majorHAnsi" w:hAnsiTheme="majorHAnsi"/>
        </w:rPr>
      </w:pPr>
      <w:r>
        <w:rPr>
          <w:rFonts w:asciiTheme="majorHAnsi" w:hAnsiTheme="majorHAnsi"/>
        </w:rPr>
        <w:t xml:space="preserve">Allotrope Foundation’s release of the first phase of the Allotrope Framework for commercial use </w:t>
      </w:r>
      <w:r w:rsidR="00DF236A">
        <w:rPr>
          <w:rFonts w:asciiTheme="majorHAnsi" w:hAnsiTheme="majorHAnsi"/>
        </w:rPr>
        <w:t>is a significant accomplishment. The</w:t>
      </w:r>
      <w:r w:rsidR="00A82286">
        <w:rPr>
          <w:rFonts w:asciiTheme="majorHAnsi" w:hAnsiTheme="majorHAnsi"/>
        </w:rPr>
        <w:t xml:space="preserve"> release makes the Allotrope Data Format </w:t>
      </w:r>
      <w:r w:rsidR="008C0C8B">
        <w:rPr>
          <w:rFonts w:asciiTheme="majorHAnsi" w:hAnsiTheme="majorHAnsi"/>
        </w:rPr>
        <w:t xml:space="preserve">(ADF) </w:t>
      </w:r>
      <w:r w:rsidR="00A82286">
        <w:rPr>
          <w:rFonts w:asciiTheme="majorHAnsi" w:hAnsiTheme="majorHAnsi"/>
        </w:rPr>
        <w:t xml:space="preserve">and APIs (java and C#) </w:t>
      </w:r>
      <w:r w:rsidR="00A82286" w:rsidRPr="00F37082">
        <w:rPr>
          <w:rFonts w:asciiTheme="majorHAnsi" w:hAnsiTheme="majorHAnsi"/>
        </w:rPr>
        <w:t xml:space="preserve">available publicly under an access model </w:t>
      </w:r>
      <w:r w:rsidR="00D338F4">
        <w:rPr>
          <w:rFonts w:asciiTheme="majorHAnsi" w:hAnsiTheme="majorHAnsi"/>
        </w:rPr>
        <w:t xml:space="preserve">which allows for the </w:t>
      </w:r>
      <w:r w:rsidR="00D338F4" w:rsidRPr="00D338F4">
        <w:rPr>
          <w:rFonts w:asciiTheme="majorHAnsi" w:hAnsiTheme="majorHAnsi"/>
        </w:rPr>
        <w:t>commercial and non</w:t>
      </w:r>
      <w:r w:rsidR="00D338F4">
        <w:rPr>
          <w:rFonts w:asciiTheme="majorHAnsi" w:hAnsiTheme="majorHAnsi"/>
        </w:rPr>
        <w:noBreakHyphen/>
      </w:r>
      <w:r w:rsidR="00D338F4" w:rsidRPr="00D338F4">
        <w:rPr>
          <w:rFonts w:asciiTheme="majorHAnsi" w:hAnsiTheme="majorHAnsi"/>
        </w:rPr>
        <w:t xml:space="preserve">commercial distribution of Allotrope enabled software as well as </w:t>
      </w:r>
      <w:r w:rsidR="00D338F4">
        <w:rPr>
          <w:rFonts w:asciiTheme="majorHAnsi" w:hAnsiTheme="majorHAnsi"/>
        </w:rPr>
        <w:t xml:space="preserve">for </w:t>
      </w:r>
      <w:r w:rsidR="00D338F4" w:rsidRPr="00D338F4">
        <w:rPr>
          <w:rFonts w:asciiTheme="majorHAnsi" w:hAnsiTheme="majorHAnsi"/>
        </w:rPr>
        <w:t>academic and research use</w:t>
      </w:r>
      <w:r w:rsidR="00A82286">
        <w:rPr>
          <w:rFonts w:asciiTheme="majorHAnsi" w:hAnsiTheme="majorHAnsi"/>
        </w:rPr>
        <w:t xml:space="preserve">. </w:t>
      </w:r>
    </w:p>
    <w:p w14:paraId="69B943C1" w14:textId="77777777" w:rsidR="00693C38" w:rsidRDefault="00693C38" w:rsidP="00C04480">
      <w:pPr>
        <w:pStyle w:val="P"/>
        <w:spacing w:after="0"/>
        <w:jc w:val="both"/>
        <w:rPr>
          <w:rFonts w:asciiTheme="majorHAnsi" w:hAnsiTheme="majorHAnsi"/>
        </w:rPr>
      </w:pPr>
    </w:p>
    <w:p w14:paraId="2EAC54BD" w14:textId="70DC6F92" w:rsidR="00F37082" w:rsidRDefault="00DF75BC" w:rsidP="00C04480">
      <w:pPr>
        <w:pStyle w:val="P"/>
        <w:spacing w:after="0"/>
        <w:jc w:val="both"/>
        <w:rPr>
          <w:rFonts w:asciiTheme="majorHAnsi" w:hAnsiTheme="majorHAnsi"/>
        </w:rPr>
      </w:pPr>
      <w:r w:rsidRPr="00BE4B78">
        <w:rPr>
          <w:rFonts w:asciiTheme="majorHAnsi" w:hAnsiTheme="majorHAnsi"/>
        </w:rPr>
        <w:t>Wolfgang Colsman, Chief Innovation Officer at OSTHUS, the Allotrope Framework Architect, highlighted that “</w:t>
      </w:r>
      <w:r w:rsidR="00AF3B27" w:rsidRPr="00BE4B78">
        <w:rPr>
          <w:rFonts w:asciiTheme="majorHAnsi" w:hAnsiTheme="majorHAnsi"/>
        </w:rPr>
        <w:t xml:space="preserve">the release of the ADF is the first step in delivering </w:t>
      </w:r>
      <w:r w:rsidRPr="00BE4B78">
        <w:rPr>
          <w:rFonts w:asciiTheme="majorHAnsi" w:hAnsiTheme="majorHAnsi"/>
        </w:rPr>
        <w:t>the</w:t>
      </w:r>
      <w:r w:rsidR="008C0C8B" w:rsidRPr="00BE4B78">
        <w:rPr>
          <w:rFonts w:asciiTheme="majorHAnsi" w:hAnsiTheme="majorHAnsi"/>
        </w:rPr>
        <w:t xml:space="preserve"> Allotrope Framework</w:t>
      </w:r>
      <w:r w:rsidR="00AF3B27" w:rsidRPr="00BE4B78">
        <w:rPr>
          <w:rFonts w:asciiTheme="majorHAnsi" w:hAnsiTheme="majorHAnsi"/>
        </w:rPr>
        <w:t xml:space="preserve"> which has the potential to </w:t>
      </w:r>
      <w:r w:rsidR="008C0C8B" w:rsidRPr="00BE4B78">
        <w:rPr>
          <w:rFonts w:asciiTheme="majorHAnsi" w:hAnsiTheme="majorHAnsi"/>
        </w:rPr>
        <w:t>fundamentally transform the way data is captured, integrated, managed and reused across vendor, s</w:t>
      </w:r>
      <w:r w:rsidRPr="00BE4B78">
        <w:rPr>
          <w:rFonts w:asciiTheme="majorHAnsi" w:hAnsiTheme="majorHAnsi"/>
        </w:rPr>
        <w:t>ystem and platform boundaries</w:t>
      </w:r>
      <w:r w:rsidR="00B30275" w:rsidRPr="00BE4B78">
        <w:rPr>
          <w:rFonts w:asciiTheme="majorHAnsi" w:hAnsiTheme="majorHAnsi"/>
        </w:rPr>
        <w:t>.</w:t>
      </w:r>
      <w:r w:rsidRPr="00BE4B78">
        <w:rPr>
          <w:rFonts w:asciiTheme="majorHAnsi" w:hAnsiTheme="majorHAnsi"/>
        </w:rPr>
        <w:t xml:space="preserve"> </w:t>
      </w:r>
      <w:r w:rsidR="00B30275" w:rsidRPr="00BE4B78">
        <w:rPr>
          <w:rFonts w:asciiTheme="majorHAnsi" w:hAnsiTheme="majorHAnsi"/>
        </w:rPr>
        <w:t>T</w:t>
      </w:r>
      <w:r w:rsidRPr="00BE4B78">
        <w:rPr>
          <w:rFonts w:asciiTheme="majorHAnsi" w:hAnsiTheme="majorHAnsi"/>
        </w:rPr>
        <w:t>he</w:t>
      </w:r>
      <w:r w:rsidR="00AF3B27" w:rsidRPr="00BE4B78">
        <w:rPr>
          <w:rFonts w:asciiTheme="majorHAnsi" w:hAnsiTheme="majorHAnsi"/>
        </w:rPr>
        <w:t xml:space="preserve"> ADF format for the first time integrates</w:t>
      </w:r>
      <w:r w:rsidR="00D35862" w:rsidRPr="00BE4B78">
        <w:rPr>
          <w:rFonts w:asciiTheme="majorHAnsi" w:hAnsiTheme="majorHAnsi"/>
        </w:rPr>
        <w:t xml:space="preserve"> </w:t>
      </w:r>
      <w:r w:rsidR="00024A56" w:rsidRPr="00BE4B78">
        <w:rPr>
          <w:rFonts w:asciiTheme="majorHAnsi" w:hAnsiTheme="majorHAnsi"/>
        </w:rPr>
        <w:t xml:space="preserve">semantic </w:t>
      </w:r>
      <w:r w:rsidR="00D35862" w:rsidRPr="00BE4B78">
        <w:rPr>
          <w:rFonts w:asciiTheme="majorHAnsi" w:hAnsiTheme="majorHAnsi"/>
        </w:rPr>
        <w:t>standards</w:t>
      </w:r>
      <w:r w:rsidR="00024A56" w:rsidRPr="00BE4B78">
        <w:rPr>
          <w:rFonts w:asciiTheme="majorHAnsi" w:hAnsiTheme="majorHAnsi"/>
        </w:rPr>
        <w:t xml:space="preserve"> </w:t>
      </w:r>
      <w:r w:rsidR="00D35862" w:rsidRPr="00BE4B78">
        <w:rPr>
          <w:rFonts w:asciiTheme="majorHAnsi" w:hAnsiTheme="majorHAnsi"/>
        </w:rPr>
        <w:t xml:space="preserve">and capabilities </w:t>
      </w:r>
      <w:r w:rsidR="00024A56" w:rsidRPr="00BE4B78">
        <w:rPr>
          <w:rFonts w:asciiTheme="majorHAnsi" w:hAnsiTheme="majorHAnsi"/>
        </w:rPr>
        <w:t>into the general data storage structure</w:t>
      </w:r>
      <w:r w:rsidR="00D35862" w:rsidRPr="00BE4B78">
        <w:rPr>
          <w:rFonts w:asciiTheme="majorHAnsi" w:hAnsiTheme="majorHAnsi"/>
        </w:rPr>
        <w:t>.</w:t>
      </w:r>
      <w:r w:rsidR="00024A56" w:rsidRPr="00BE4B78">
        <w:rPr>
          <w:rFonts w:asciiTheme="majorHAnsi" w:hAnsiTheme="majorHAnsi"/>
        </w:rPr>
        <w:t xml:space="preserve"> </w:t>
      </w:r>
      <w:r w:rsidR="00D35862" w:rsidRPr="00BE4B78">
        <w:rPr>
          <w:rFonts w:asciiTheme="majorHAnsi" w:hAnsiTheme="majorHAnsi"/>
        </w:rPr>
        <w:t xml:space="preserve"> C</w:t>
      </w:r>
      <w:r w:rsidR="00024A56" w:rsidRPr="00BE4B78">
        <w:rPr>
          <w:rFonts w:asciiTheme="majorHAnsi" w:hAnsiTheme="majorHAnsi"/>
        </w:rPr>
        <w:t xml:space="preserve">oupled with the forthcoming releases of the </w:t>
      </w:r>
      <w:r w:rsidR="00DC7FC3" w:rsidRPr="00BE4B78">
        <w:rPr>
          <w:rFonts w:asciiTheme="majorHAnsi" w:hAnsiTheme="majorHAnsi"/>
        </w:rPr>
        <w:t>Allotrope Taxonom</w:t>
      </w:r>
      <w:r w:rsidR="00D00366" w:rsidRPr="00BE4B78">
        <w:rPr>
          <w:rFonts w:asciiTheme="majorHAnsi" w:hAnsiTheme="majorHAnsi"/>
        </w:rPr>
        <w:t>y</w:t>
      </w:r>
      <w:r w:rsidR="00DC7FC3" w:rsidRPr="00BE4B78">
        <w:rPr>
          <w:rFonts w:asciiTheme="majorHAnsi" w:hAnsiTheme="majorHAnsi"/>
        </w:rPr>
        <w:t xml:space="preserve"> and </w:t>
      </w:r>
      <w:r w:rsidR="00D00366" w:rsidRPr="00BE4B78">
        <w:rPr>
          <w:rFonts w:asciiTheme="majorHAnsi" w:hAnsiTheme="majorHAnsi"/>
        </w:rPr>
        <w:t>Ontologies (</w:t>
      </w:r>
      <w:r w:rsidR="00024A56" w:rsidRPr="00BE4B78">
        <w:rPr>
          <w:rFonts w:asciiTheme="majorHAnsi" w:hAnsiTheme="majorHAnsi"/>
        </w:rPr>
        <w:t>AFO</w:t>
      </w:r>
      <w:r w:rsidR="00DC7FC3" w:rsidRPr="00BE4B78">
        <w:rPr>
          <w:rFonts w:asciiTheme="majorHAnsi" w:hAnsiTheme="majorHAnsi"/>
        </w:rPr>
        <w:t>)</w:t>
      </w:r>
      <w:r w:rsidR="00024A56" w:rsidRPr="00BE4B78">
        <w:rPr>
          <w:rFonts w:asciiTheme="majorHAnsi" w:hAnsiTheme="majorHAnsi"/>
        </w:rPr>
        <w:t xml:space="preserve"> and </w:t>
      </w:r>
      <w:r w:rsidR="00DC7FC3" w:rsidRPr="00BE4B78">
        <w:rPr>
          <w:rFonts w:asciiTheme="majorHAnsi" w:hAnsiTheme="majorHAnsi"/>
        </w:rPr>
        <w:t>Allotrope Data Models (</w:t>
      </w:r>
      <w:r w:rsidR="00024A56" w:rsidRPr="00BE4B78">
        <w:rPr>
          <w:rFonts w:asciiTheme="majorHAnsi" w:hAnsiTheme="majorHAnsi"/>
        </w:rPr>
        <w:t>ADM</w:t>
      </w:r>
      <w:r w:rsidR="00DC7FC3" w:rsidRPr="00BE4B78">
        <w:rPr>
          <w:rFonts w:asciiTheme="majorHAnsi" w:hAnsiTheme="majorHAnsi"/>
        </w:rPr>
        <w:t>)</w:t>
      </w:r>
      <w:r w:rsidR="00D35862" w:rsidRPr="00BE4B78">
        <w:rPr>
          <w:rFonts w:asciiTheme="majorHAnsi" w:hAnsiTheme="majorHAnsi"/>
        </w:rPr>
        <w:t xml:space="preserve"> this will allow</w:t>
      </w:r>
      <w:r w:rsidR="008C0C8B" w:rsidRPr="00BE4B78">
        <w:rPr>
          <w:rFonts w:asciiTheme="majorHAnsi" w:hAnsiTheme="majorHAnsi"/>
        </w:rPr>
        <w:t xml:space="preserve"> </w:t>
      </w:r>
      <w:r w:rsidR="004D1D5D" w:rsidRPr="00BE4B78">
        <w:rPr>
          <w:rFonts w:asciiTheme="majorHAnsi" w:hAnsiTheme="majorHAnsi"/>
        </w:rPr>
        <w:t xml:space="preserve">for the capture of “semantically aware” scientific data </w:t>
      </w:r>
      <w:r w:rsidR="008C0C8B" w:rsidRPr="00BE4B78">
        <w:rPr>
          <w:rFonts w:asciiTheme="majorHAnsi" w:hAnsiTheme="majorHAnsi"/>
        </w:rPr>
        <w:t>to provide context to the analytical data and accelerate data aggregation, analytics, visualization and trending.”</w:t>
      </w:r>
    </w:p>
    <w:p w14:paraId="261DB21C" w14:textId="77777777" w:rsidR="00D33D18" w:rsidRPr="00D33D18" w:rsidRDefault="00D33D18" w:rsidP="00C04480">
      <w:pPr>
        <w:pStyle w:val="P"/>
        <w:spacing w:after="0"/>
        <w:jc w:val="both"/>
        <w:rPr>
          <w:rFonts w:asciiTheme="majorHAnsi" w:hAnsiTheme="majorHAnsi"/>
        </w:rPr>
      </w:pPr>
    </w:p>
    <w:p w14:paraId="243B9DFE" w14:textId="53B115D2" w:rsidR="00075DF5" w:rsidRDefault="00DA1B8A" w:rsidP="00C04480">
      <w:pPr>
        <w:pStyle w:val="P"/>
        <w:spacing w:after="0"/>
        <w:jc w:val="both"/>
        <w:rPr>
          <w:rFonts w:asciiTheme="majorHAnsi" w:hAnsiTheme="majorHAnsi"/>
        </w:rPr>
      </w:pPr>
      <w:r w:rsidRPr="00B30275">
        <w:rPr>
          <w:rFonts w:asciiTheme="majorHAnsi" w:hAnsiTheme="majorHAnsi"/>
        </w:rPr>
        <w:t xml:space="preserve">At a recent Allotrope Foundation Workshop and Forum hosted by GlaxoSmithKline at their Ware, United Kingdom site, attendees </w:t>
      </w:r>
      <w:r w:rsidR="00F315E9" w:rsidRPr="00B30275">
        <w:rPr>
          <w:rFonts w:asciiTheme="majorHAnsi" w:hAnsiTheme="majorHAnsi"/>
        </w:rPr>
        <w:t xml:space="preserve">from </w:t>
      </w:r>
      <w:r w:rsidRPr="00B30275">
        <w:rPr>
          <w:rFonts w:asciiTheme="majorHAnsi" w:hAnsiTheme="majorHAnsi"/>
        </w:rPr>
        <w:t xml:space="preserve">both the end-user community as well </w:t>
      </w:r>
      <w:r w:rsidR="00680045" w:rsidRPr="00B30275">
        <w:rPr>
          <w:rFonts w:asciiTheme="majorHAnsi" w:hAnsiTheme="majorHAnsi"/>
        </w:rPr>
        <w:t>Allotrope Partner Network (APN) representatives from</w:t>
      </w:r>
      <w:r w:rsidRPr="00B30275">
        <w:rPr>
          <w:rFonts w:asciiTheme="majorHAnsi" w:hAnsiTheme="majorHAnsi"/>
        </w:rPr>
        <w:t xml:space="preserve"> the hardware and software community </w:t>
      </w:r>
      <w:r w:rsidR="00F315E9" w:rsidRPr="00B30275">
        <w:rPr>
          <w:rFonts w:asciiTheme="majorHAnsi" w:hAnsiTheme="majorHAnsi"/>
        </w:rPr>
        <w:t xml:space="preserve">also lauded the Allotrope Foundation Framework and these recent achievements.  </w:t>
      </w:r>
      <w:r w:rsidR="0048514A" w:rsidRPr="00B30275">
        <w:rPr>
          <w:rFonts w:asciiTheme="majorHAnsi" w:hAnsiTheme="majorHAnsi"/>
        </w:rPr>
        <w:t xml:space="preserve">Gerald Hall, Partner Relations, Agilent Technologies and Interim Leader of the </w:t>
      </w:r>
      <w:r w:rsidR="00680045" w:rsidRPr="00B30275">
        <w:rPr>
          <w:rFonts w:asciiTheme="majorHAnsi" w:hAnsiTheme="majorHAnsi"/>
        </w:rPr>
        <w:t>APN</w:t>
      </w:r>
      <w:r w:rsidR="0048514A" w:rsidRPr="00B30275">
        <w:rPr>
          <w:rFonts w:asciiTheme="majorHAnsi" w:hAnsiTheme="majorHAnsi"/>
        </w:rPr>
        <w:t xml:space="preserve"> Working Group</w:t>
      </w:r>
      <w:r w:rsidR="0048514A">
        <w:rPr>
          <w:rFonts w:asciiTheme="majorHAnsi" w:hAnsiTheme="majorHAnsi"/>
        </w:rPr>
        <w:t xml:space="preserve"> noted</w:t>
      </w:r>
      <w:r w:rsidR="00693C38">
        <w:rPr>
          <w:rFonts w:asciiTheme="majorHAnsi" w:hAnsiTheme="majorHAnsi"/>
        </w:rPr>
        <w:t>,</w:t>
      </w:r>
      <w:r w:rsidR="0048514A">
        <w:rPr>
          <w:rFonts w:asciiTheme="majorHAnsi" w:hAnsiTheme="majorHAnsi"/>
        </w:rPr>
        <w:t xml:space="preserve"> </w:t>
      </w:r>
      <w:r w:rsidR="00D86641">
        <w:rPr>
          <w:rFonts w:asciiTheme="majorHAnsi" w:hAnsiTheme="majorHAnsi"/>
        </w:rPr>
        <w:t xml:space="preserve">for example </w:t>
      </w:r>
      <w:r w:rsidR="00B15ECC" w:rsidRPr="00BE4B78">
        <w:rPr>
          <w:rFonts w:asciiTheme="majorHAnsi" w:hAnsiTheme="majorHAnsi"/>
        </w:rPr>
        <w:t>“Agilent's open-systems approach to la</w:t>
      </w:r>
      <w:r w:rsidR="001500CD" w:rsidRPr="00BE4B78">
        <w:rPr>
          <w:rFonts w:asciiTheme="majorHAnsi" w:hAnsiTheme="majorHAnsi"/>
        </w:rPr>
        <w:t xml:space="preserve">boratory informatics allows </w:t>
      </w:r>
      <w:r w:rsidR="00B15ECC" w:rsidRPr="00BE4B78">
        <w:rPr>
          <w:rFonts w:asciiTheme="majorHAnsi" w:hAnsiTheme="majorHAnsi"/>
        </w:rPr>
        <w:t>customers to select the best hardware and software for their needs. We believe the Allotrope Foundation framework will play an important role in providing the most user-friendly, flexible, and reliable software</w:t>
      </w:r>
      <w:r w:rsidR="0048514A" w:rsidRPr="00BE4B78">
        <w:rPr>
          <w:rFonts w:asciiTheme="majorHAnsi" w:hAnsiTheme="majorHAnsi"/>
        </w:rPr>
        <w:t xml:space="preserve"> to our mutual customers."</w:t>
      </w:r>
    </w:p>
    <w:p w14:paraId="1E28F01E" w14:textId="77777777" w:rsidR="00075DF5" w:rsidRDefault="00075DF5" w:rsidP="00C04480">
      <w:pPr>
        <w:pStyle w:val="P"/>
        <w:spacing w:after="0"/>
        <w:jc w:val="both"/>
        <w:rPr>
          <w:rFonts w:asciiTheme="majorHAnsi" w:hAnsiTheme="majorHAnsi"/>
        </w:rPr>
      </w:pPr>
    </w:p>
    <w:p w14:paraId="036931DC" w14:textId="1DB22A38" w:rsidR="00693C38" w:rsidRDefault="00845907" w:rsidP="00693C38">
      <w:pPr>
        <w:pStyle w:val="P"/>
        <w:spacing w:after="0"/>
        <w:jc w:val="both"/>
        <w:rPr>
          <w:rFonts w:asciiTheme="majorHAnsi" w:hAnsiTheme="majorHAnsi"/>
        </w:rPr>
      </w:pPr>
      <w:r>
        <w:rPr>
          <w:rFonts w:asciiTheme="majorHAnsi" w:hAnsiTheme="majorHAnsi"/>
        </w:rPr>
        <w:t xml:space="preserve">Allotrope Foundation is continuing to progress on its mission and deliverables.  </w:t>
      </w:r>
      <w:r w:rsidR="00693C38">
        <w:rPr>
          <w:rFonts w:asciiTheme="majorHAnsi" w:hAnsiTheme="majorHAnsi"/>
        </w:rPr>
        <w:t xml:space="preserve">Release of the Second </w:t>
      </w:r>
      <w:r>
        <w:rPr>
          <w:rFonts w:asciiTheme="majorHAnsi" w:hAnsiTheme="majorHAnsi"/>
        </w:rPr>
        <w:t xml:space="preserve">Phase for the </w:t>
      </w:r>
      <w:r w:rsidRPr="00F37082">
        <w:rPr>
          <w:rFonts w:asciiTheme="majorHAnsi" w:hAnsiTheme="majorHAnsi"/>
        </w:rPr>
        <w:t xml:space="preserve">AFO </w:t>
      </w:r>
      <w:r>
        <w:rPr>
          <w:rFonts w:asciiTheme="majorHAnsi" w:hAnsiTheme="majorHAnsi"/>
        </w:rPr>
        <w:t xml:space="preserve">is scheduled </w:t>
      </w:r>
      <w:r w:rsidRPr="00F37082">
        <w:rPr>
          <w:rFonts w:asciiTheme="majorHAnsi" w:hAnsiTheme="majorHAnsi"/>
        </w:rPr>
        <w:t xml:space="preserve">in </w:t>
      </w:r>
      <w:r>
        <w:rPr>
          <w:rFonts w:asciiTheme="majorHAnsi" w:hAnsiTheme="majorHAnsi"/>
        </w:rPr>
        <w:t>September</w:t>
      </w:r>
      <w:r w:rsidRPr="00F37082">
        <w:rPr>
          <w:rFonts w:asciiTheme="majorHAnsi" w:hAnsiTheme="majorHAnsi"/>
        </w:rPr>
        <w:t xml:space="preserve"> 2017</w:t>
      </w:r>
      <w:r>
        <w:rPr>
          <w:rFonts w:asciiTheme="majorHAnsi" w:hAnsiTheme="majorHAnsi"/>
        </w:rPr>
        <w:t xml:space="preserve"> at the next Foundation workshop hosted by Merck &amp; Co. at the</w:t>
      </w:r>
      <w:r w:rsidR="0078475D">
        <w:rPr>
          <w:rFonts w:asciiTheme="majorHAnsi" w:hAnsiTheme="majorHAnsi"/>
        </w:rPr>
        <w:t>ir</w:t>
      </w:r>
      <w:r>
        <w:rPr>
          <w:rFonts w:asciiTheme="majorHAnsi" w:hAnsiTheme="majorHAnsi"/>
        </w:rPr>
        <w:t xml:space="preserve"> Rahway, New Jersey site</w:t>
      </w:r>
      <w:r w:rsidR="00A2020D">
        <w:rPr>
          <w:rFonts w:asciiTheme="majorHAnsi" w:hAnsiTheme="majorHAnsi"/>
        </w:rPr>
        <w:t xml:space="preserve"> (register here: </w:t>
      </w:r>
      <w:hyperlink r:id="rId10" w:history="1">
        <w:r w:rsidR="00A2020D" w:rsidRPr="00A2020D">
          <w:rPr>
            <w:rStyle w:val="Hyperlink"/>
            <w:rFonts w:asciiTheme="majorHAnsi" w:hAnsiTheme="majorHAnsi"/>
          </w:rPr>
          <w:t>http://www.signmeup.com/121131</w:t>
        </w:r>
      </w:hyperlink>
      <w:r w:rsidR="00A2020D">
        <w:rPr>
          <w:rFonts w:asciiTheme="majorHAnsi" w:hAnsiTheme="majorHAnsi"/>
        </w:rPr>
        <w:t>)</w:t>
      </w:r>
      <w:r>
        <w:rPr>
          <w:rFonts w:asciiTheme="majorHAnsi" w:hAnsiTheme="majorHAnsi"/>
        </w:rPr>
        <w:t xml:space="preserve">.  Phase Three </w:t>
      </w:r>
      <w:r w:rsidR="001C4526">
        <w:rPr>
          <w:rFonts w:asciiTheme="majorHAnsi" w:hAnsiTheme="majorHAnsi"/>
        </w:rPr>
        <w:t xml:space="preserve">release </w:t>
      </w:r>
      <w:r>
        <w:rPr>
          <w:rFonts w:asciiTheme="majorHAnsi" w:hAnsiTheme="majorHAnsi"/>
        </w:rPr>
        <w:t>for the</w:t>
      </w:r>
      <w:r w:rsidR="00693C38" w:rsidRPr="00F37082">
        <w:rPr>
          <w:rFonts w:asciiTheme="majorHAnsi" w:hAnsiTheme="majorHAnsi"/>
        </w:rPr>
        <w:t xml:space="preserve"> ADM </w:t>
      </w:r>
      <w:r w:rsidR="0078475D">
        <w:rPr>
          <w:rFonts w:asciiTheme="majorHAnsi" w:hAnsiTheme="majorHAnsi"/>
        </w:rPr>
        <w:t xml:space="preserve">will be by </w:t>
      </w:r>
      <w:r w:rsidR="00693C38">
        <w:rPr>
          <w:rFonts w:asciiTheme="majorHAnsi" w:hAnsiTheme="majorHAnsi"/>
        </w:rPr>
        <w:t>year-end</w:t>
      </w:r>
      <w:r w:rsidR="00693C38" w:rsidRPr="00F37082">
        <w:rPr>
          <w:rFonts w:asciiTheme="majorHAnsi" w:hAnsiTheme="majorHAnsi"/>
        </w:rPr>
        <w:t xml:space="preserve"> 2017</w:t>
      </w:r>
      <w:r w:rsidR="00693C38">
        <w:rPr>
          <w:rFonts w:asciiTheme="majorHAnsi" w:hAnsiTheme="majorHAnsi"/>
        </w:rPr>
        <w:t xml:space="preserve">.  </w:t>
      </w:r>
    </w:p>
    <w:p w14:paraId="2A85D3F3" w14:textId="77777777" w:rsidR="00693C38" w:rsidRPr="00025E5F" w:rsidRDefault="00693C38">
      <w:pPr>
        <w:pStyle w:val="P"/>
        <w:spacing w:after="0"/>
        <w:jc w:val="both"/>
        <w:rPr>
          <w:rFonts w:asciiTheme="majorHAnsi" w:hAnsiTheme="majorHAnsi"/>
          <w:b/>
        </w:rPr>
      </w:pPr>
    </w:p>
    <w:p w14:paraId="75AA8A3A" w14:textId="77777777" w:rsidR="00693C38" w:rsidRPr="00025E5F" w:rsidRDefault="00693C38">
      <w:pPr>
        <w:pStyle w:val="P"/>
        <w:spacing w:after="0"/>
        <w:jc w:val="both"/>
        <w:rPr>
          <w:rFonts w:asciiTheme="majorHAnsi" w:hAnsiTheme="majorHAnsi"/>
          <w:b/>
        </w:rPr>
      </w:pPr>
    </w:p>
    <w:p w14:paraId="23907662" w14:textId="77777777" w:rsidR="00C04480" w:rsidRPr="00025E5F" w:rsidRDefault="00C04480" w:rsidP="00C04480">
      <w:pPr>
        <w:pStyle w:val="P"/>
        <w:spacing w:after="0"/>
        <w:jc w:val="both"/>
        <w:rPr>
          <w:rFonts w:asciiTheme="majorHAnsi" w:hAnsiTheme="majorHAnsi"/>
          <w:b/>
        </w:rPr>
      </w:pPr>
      <w:r w:rsidRPr="00025E5F">
        <w:rPr>
          <w:rFonts w:asciiTheme="majorHAnsi" w:hAnsiTheme="majorHAnsi"/>
          <w:b/>
        </w:rPr>
        <w:t>About the Allotrope Framework</w:t>
      </w:r>
    </w:p>
    <w:p w14:paraId="781A4C04" w14:textId="5BA8EEB4" w:rsidR="00C04480" w:rsidRPr="00025E5F" w:rsidRDefault="00C04480" w:rsidP="00C04480">
      <w:pPr>
        <w:pStyle w:val="P"/>
        <w:jc w:val="both"/>
        <w:rPr>
          <w:rFonts w:asciiTheme="majorHAnsi" w:hAnsiTheme="majorHAnsi"/>
          <w:b/>
        </w:rPr>
      </w:pPr>
      <w:r>
        <w:rPr>
          <w:rFonts w:asciiTheme="majorHAnsi" w:hAnsiTheme="majorHAnsi"/>
        </w:rPr>
        <w:t xml:space="preserve">The Framework is </w:t>
      </w:r>
      <w:r w:rsidR="008C0C8B">
        <w:rPr>
          <w:rFonts w:asciiTheme="majorHAnsi" w:hAnsiTheme="majorHAnsi"/>
        </w:rPr>
        <w:t xml:space="preserve">currently </w:t>
      </w:r>
      <w:r>
        <w:rPr>
          <w:rFonts w:asciiTheme="majorHAnsi" w:hAnsiTheme="majorHAnsi"/>
        </w:rPr>
        <w:t xml:space="preserve">comprised of three components and is </w:t>
      </w:r>
      <w:r w:rsidR="000B2BE9">
        <w:rPr>
          <w:rFonts w:asciiTheme="majorHAnsi" w:hAnsiTheme="majorHAnsi"/>
        </w:rPr>
        <w:t xml:space="preserve">designed </w:t>
      </w:r>
      <w:r>
        <w:rPr>
          <w:rFonts w:asciiTheme="majorHAnsi" w:hAnsiTheme="majorHAnsi"/>
        </w:rPr>
        <w:t xml:space="preserve">to </w:t>
      </w:r>
      <w:r w:rsidRPr="00A72F17">
        <w:rPr>
          <w:rFonts w:asciiTheme="majorHAnsi" w:hAnsiTheme="majorHAnsi"/>
        </w:rPr>
        <w:t>evolve as science and technology evolves</w:t>
      </w:r>
      <w:r w:rsidR="002123F2">
        <w:rPr>
          <w:rFonts w:asciiTheme="majorHAnsi" w:hAnsiTheme="majorHAnsi"/>
        </w:rPr>
        <w:t>, maintaining the access and interoperability with legacy data, while lowering the barriers to innovation by removing the dependencies of legacy data formats</w:t>
      </w:r>
      <w:r w:rsidR="000B2BE9">
        <w:rPr>
          <w:rFonts w:asciiTheme="majorHAnsi" w:hAnsiTheme="majorHAnsi"/>
        </w:rPr>
        <w:t>.</w:t>
      </w:r>
    </w:p>
    <w:p w14:paraId="23E31B0F" w14:textId="10FDF3DF" w:rsidR="00806FDF" w:rsidRPr="00025E5F" w:rsidRDefault="00C04480" w:rsidP="00806FDF">
      <w:pPr>
        <w:pStyle w:val="P"/>
        <w:jc w:val="both"/>
        <w:rPr>
          <w:rFonts w:asciiTheme="majorHAnsi" w:hAnsiTheme="majorHAnsi"/>
          <w:b/>
        </w:rPr>
      </w:pPr>
      <w:r w:rsidRPr="00352078">
        <w:rPr>
          <w:rFonts w:asciiTheme="majorHAnsi" w:hAnsiTheme="majorHAnsi"/>
          <w:i/>
        </w:rPr>
        <w:t>ADF:</w:t>
      </w:r>
      <w:r w:rsidRPr="00025E5F">
        <w:rPr>
          <w:rFonts w:asciiTheme="majorHAnsi" w:hAnsiTheme="majorHAnsi"/>
        </w:rPr>
        <w:t xml:space="preserve">  The A</w:t>
      </w:r>
      <w:r w:rsidR="000D0247">
        <w:rPr>
          <w:rFonts w:asciiTheme="majorHAnsi" w:hAnsiTheme="majorHAnsi"/>
        </w:rPr>
        <w:t xml:space="preserve">llotrope </w:t>
      </w:r>
      <w:r w:rsidRPr="00025E5F">
        <w:rPr>
          <w:rFonts w:asciiTheme="majorHAnsi" w:hAnsiTheme="majorHAnsi"/>
        </w:rPr>
        <w:t>D</w:t>
      </w:r>
      <w:r w:rsidR="000D0247">
        <w:rPr>
          <w:rFonts w:asciiTheme="majorHAnsi" w:hAnsiTheme="majorHAnsi"/>
        </w:rPr>
        <w:t xml:space="preserve">ata </w:t>
      </w:r>
      <w:r w:rsidRPr="00025E5F">
        <w:rPr>
          <w:rFonts w:asciiTheme="majorHAnsi" w:hAnsiTheme="majorHAnsi"/>
        </w:rPr>
        <w:t>F</w:t>
      </w:r>
      <w:r w:rsidR="000D0247">
        <w:rPr>
          <w:rFonts w:asciiTheme="majorHAnsi" w:hAnsiTheme="majorHAnsi"/>
        </w:rPr>
        <w:t>ormat (ADF)</w:t>
      </w:r>
      <w:r w:rsidRPr="00025E5F">
        <w:rPr>
          <w:rFonts w:asciiTheme="majorHAnsi" w:hAnsiTheme="majorHAnsi"/>
        </w:rPr>
        <w:t xml:space="preserve"> is a versatile data format </w:t>
      </w:r>
      <w:r w:rsidRPr="00025E5F">
        <w:rPr>
          <w:rFonts w:asciiTheme="majorHAnsi" w:hAnsiTheme="majorHAnsi" w:cs="Times New Roman"/>
        </w:rPr>
        <w:t>capable of storing datasets of unlimited size in a single file in a vendor agnostic fashion</w:t>
      </w:r>
      <w:r w:rsidRPr="00025E5F">
        <w:rPr>
          <w:rFonts w:asciiTheme="majorHAnsi" w:hAnsiTheme="majorHAnsi"/>
        </w:rPr>
        <w:t xml:space="preserve"> </w:t>
      </w:r>
      <w:r w:rsidR="009F5739">
        <w:rPr>
          <w:rFonts w:asciiTheme="majorHAnsi" w:hAnsiTheme="majorHAnsi"/>
        </w:rPr>
        <w:t>that</w:t>
      </w:r>
      <w:r w:rsidRPr="00025E5F">
        <w:rPr>
          <w:rFonts w:asciiTheme="majorHAnsi" w:hAnsiTheme="majorHAnsi"/>
        </w:rPr>
        <w:t xml:space="preserve"> can adapt to handle any laboratory technique. The ADF comprises a </w:t>
      </w:r>
      <w:r w:rsidRPr="006F02F2">
        <w:rPr>
          <w:rFonts w:asciiTheme="majorHAnsi" w:hAnsiTheme="majorHAnsi"/>
          <w:u w:val="single"/>
        </w:rPr>
        <w:t>data cube</w:t>
      </w:r>
      <w:r w:rsidRPr="00025E5F">
        <w:rPr>
          <w:rFonts w:asciiTheme="majorHAnsi" w:hAnsiTheme="majorHAnsi"/>
        </w:rPr>
        <w:t xml:space="preserve"> for storing numerical data in n-dimensional arrays, a </w:t>
      </w:r>
      <w:r w:rsidRPr="006F02F2">
        <w:rPr>
          <w:rFonts w:asciiTheme="majorHAnsi" w:hAnsiTheme="majorHAnsi"/>
          <w:u w:val="single"/>
        </w:rPr>
        <w:t>data description</w:t>
      </w:r>
      <w:r w:rsidRPr="00025E5F">
        <w:rPr>
          <w:rFonts w:asciiTheme="majorHAnsi" w:hAnsiTheme="majorHAnsi"/>
        </w:rPr>
        <w:t xml:space="preserve"> layer for storing </w:t>
      </w:r>
      <w:r>
        <w:rPr>
          <w:rFonts w:asciiTheme="majorHAnsi" w:hAnsiTheme="majorHAnsi"/>
        </w:rPr>
        <w:t xml:space="preserve">contextual </w:t>
      </w:r>
      <w:r w:rsidRPr="00025E5F">
        <w:rPr>
          <w:rFonts w:asciiTheme="majorHAnsi" w:hAnsiTheme="majorHAnsi"/>
        </w:rPr>
        <w:t xml:space="preserve">metadata in </w:t>
      </w:r>
      <w:r w:rsidR="009F5739" w:rsidRPr="00025E5F">
        <w:rPr>
          <w:rFonts w:asciiTheme="majorHAnsi" w:hAnsiTheme="majorHAnsi"/>
        </w:rPr>
        <w:t>a</w:t>
      </w:r>
      <w:r>
        <w:rPr>
          <w:rFonts w:asciiTheme="majorHAnsi" w:hAnsiTheme="majorHAnsi"/>
        </w:rPr>
        <w:t xml:space="preserve"> Resource Description Framework (RDF) data model</w:t>
      </w:r>
      <w:r w:rsidRPr="00025E5F">
        <w:rPr>
          <w:rFonts w:asciiTheme="majorHAnsi" w:hAnsiTheme="majorHAnsi"/>
        </w:rPr>
        <w:t xml:space="preserve">, and a </w:t>
      </w:r>
      <w:r w:rsidRPr="006F02F2">
        <w:rPr>
          <w:rFonts w:asciiTheme="majorHAnsi" w:hAnsiTheme="majorHAnsi"/>
          <w:u w:val="single"/>
        </w:rPr>
        <w:t>data package</w:t>
      </w:r>
      <w:r w:rsidRPr="00025E5F">
        <w:rPr>
          <w:rFonts w:asciiTheme="majorHAnsi" w:hAnsiTheme="majorHAnsi"/>
        </w:rPr>
        <w:t xml:space="preserve"> that serves as a virtual file system to store ancillary files associated with an experiment. </w:t>
      </w:r>
      <w:r w:rsidR="00806FDF">
        <w:rPr>
          <w:rFonts w:asciiTheme="majorHAnsi" w:hAnsiTheme="majorHAnsi"/>
        </w:rPr>
        <w:t xml:space="preserve"> C</w:t>
      </w:r>
      <w:r w:rsidR="00806FDF" w:rsidRPr="00C93D5C">
        <w:rPr>
          <w:rFonts w:asciiTheme="majorHAnsi" w:hAnsiTheme="majorHAnsi"/>
        </w:rPr>
        <w:t>lass libraries</w:t>
      </w:r>
      <w:r w:rsidR="00234DED">
        <w:rPr>
          <w:rFonts w:asciiTheme="majorHAnsi" w:hAnsiTheme="majorHAnsi"/>
        </w:rPr>
        <w:t xml:space="preserve"> are</w:t>
      </w:r>
      <w:r w:rsidR="00806FDF" w:rsidRPr="00C93D5C">
        <w:rPr>
          <w:rFonts w:asciiTheme="majorHAnsi" w:hAnsiTheme="majorHAnsi"/>
        </w:rPr>
        <w:t xml:space="preserve"> included in the Allotrope Framework </w:t>
      </w:r>
      <w:r w:rsidR="00234DED">
        <w:rPr>
          <w:rFonts w:asciiTheme="majorHAnsi" w:hAnsiTheme="majorHAnsi"/>
        </w:rPr>
        <w:t xml:space="preserve">to </w:t>
      </w:r>
      <w:r w:rsidR="00806FDF">
        <w:rPr>
          <w:rFonts w:asciiTheme="majorHAnsi" w:hAnsiTheme="majorHAnsi"/>
        </w:rPr>
        <w:t>ensure the consistent adoption of the standards.</w:t>
      </w:r>
    </w:p>
    <w:p w14:paraId="2689DE99" w14:textId="15EB4CB6" w:rsidR="00C04480" w:rsidRDefault="00C04480" w:rsidP="00C04480">
      <w:pPr>
        <w:pStyle w:val="P"/>
        <w:jc w:val="both"/>
        <w:rPr>
          <w:rFonts w:asciiTheme="majorHAnsi" w:hAnsiTheme="majorHAnsi"/>
        </w:rPr>
      </w:pPr>
      <w:r w:rsidRPr="00352078">
        <w:rPr>
          <w:rFonts w:asciiTheme="majorHAnsi" w:hAnsiTheme="majorHAnsi"/>
          <w:i/>
        </w:rPr>
        <w:t>AFO</w:t>
      </w:r>
      <w:r>
        <w:rPr>
          <w:rFonts w:asciiTheme="majorHAnsi" w:hAnsiTheme="majorHAnsi"/>
          <w:i/>
        </w:rPr>
        <w:t xml:space="preserve">: </w:t>
      </w:r>
      <w:r>
        <w:rPr>
          <w:rFonts w:asciiTheme="majorHAnsi" w:hAnsiTheme="majorHAnsi"/>
        </w:rPr>
        <w:t xml:space="preserve">The Allotrope Taxonomies and </w:t>
      </w:r>
      <w:r w:rsidR="001F211D">
        <w:rPr>
          <w:rFonts w:asciiTheme="majorHAnsi" w:hAnsiTheme="majorHAnsi"/>
        </w:rPr>
        <w:t xml:space="preserve">Ontology </w:t>
      </w:r>
      <w:r>
        <w:rPr>
          <w:rFonts w:asciiTheme="majorHAnsi" w:hAnsiTheme="majorHAnsi"/>
        </w:rPr>
        <w:t xml:space="preserve">form the basis of a controlled vocabulary for the contextual metadata needed to describe and execute a test or measurement and later interpret the data.  </w:t>
      </w:r>
      <w:r w:rsidRPr="006F02F2">
        <w:rPr>
          <w:rFonts w:asciiTheme="majorHAnsi" w:hAnsiTheme="majorHAnsi"/>
        </w:rPr>
        <w:t>D</w:t>
      </w:r>
      <w:r>
        <w:rPr>
          <w:rFonts w:asciiTheme="majorHAnsi" w:hAnsiTheme="majorHAnsi"/>
        </w:rPr>
        <w:t xml:space="preserve">rawing from </w:t>
      </w:r>
      <w:r w:rsidRPr="00A72F17">
        <w:rPr>
          <w:rFonts w:asciiTheme="majorHAnsi" w:hAnsiTheme="majorHAnsi"/>
        </w:rPr>
        <w:t xml:space="preserve">thought </w:t>
      </w:r>
      <w:r>
        <w:rPr>
          <w:rFonts w:asciiTheme="majorHAnsi" w:hAnsiTheme="majorHAnsi"/>
        </w:rPr>
        <w:t xml:space="preserve">leaders across member companies and the APN, the standard </w:t>
      </w:r>
      <w:r>
        <w:rPr>
          <w:rFonts w:asciiTheme="majorHAnsi" w:hAnsiTheme="majorHAnsi"/>
        </w:rPr>
        <w:lastRenderedPageBreak/>
        <w:t>language for describing the equipment, processes, materials, and results is being developed to cover a broad range of techniques and instruments, driven by real use cases, in an extensible design.</w:t>
      </w:r>
    </w:p>
    <w:p w14:paraId="122D4FE7" w14:textId="77777777" w:rsidR="00806FDF" w:rsidRPr="00806FDF" w:rsidRDefault="00806FDF" w:rsidP="00C04480">
      <w:pPr>
        <w:pStyle w:val="P"/>
        <w:jc w:val="both"/>
        <w:rPr>
          <w:rFonts w:asciiTheme="majorHAnsi" w:hAnsiTheme="majorHAnsi"/>
        </w:rPr>
      </w:pPr>
      <w:r>
        <w:rPr>
          <w:rFonts w:asciiTheme="majorHAnsi" w:hAnsiTheme="majorHAnsi"/>
          <w:i/>
        </w:rPr>
        <w:t>ADM:</w:t>
      </w:r>
      <w:r>
        <w:rPr>
          <w:rFonts w:asciiTheme="majorHAnsi" w:hAnsiTheme="majorHAnsi"/>
        </w:rPr>
        <w:t xml:space="preserve"> </w:t>
      </w:r>
      <w:r w:rsidRPr="00806FDF">
        <w:rPr>
          <w:rFonts w:asciiTheme="majorHAnsi" w:hAnsiTheme="majorHAnsi"/>
        </w:rPr>
        <w:t>Allotrope Data Models provide a mechanism to define data structures (schemas, templates) that describe how to use the ontologies for a given purpose in a standardized (i.e. reproducible, predictable, verifiable) way.</w:t>
      </w:r>
    </w:p>
    <w:p w14:paraId="2C7D39C0" w14:textId="77777777" w:rsidR="00C04480" w:rsidRDefault="00C04480" w:rsidP="00C04480">
      <w:pPr>
        <w:pStyle w:val="P"/>
        <w:spacing w:after="0"/>
        <w:jc w:val="both"/>
        <w:rPr>
          <w:rFonts w:asciiTheme="majorHAnsi" w:hAnsiTheme="majorHAnsi"/>
          <w:b/>
        </w:rPr>
      </w:pPr>
      <w:r w:rsidRPr="00025E5F">
        <w:rPr>
          <w:rFonts w:asciiTheme="majorHAnsi" w:hAnsiTheme="majorHAnsi"/>
          <w:b/>
        </w:rPr>
        <w:t>About Allotrope Foundation</w:t>
      </w:r>
    </w:p>
    <w:p w14:paraId="5B1D4EE5" w14:textId="43B75CD1" w:rsidR="00C04480" w:rsidRPr="00A11EED" w:rsidRDefault="00C04480" w:rsidP="00C04480">
      <w:pPr>
        <w:pStyle w:val="P"/>
        <w:jc w:val="both"/>
        <w:rPr>
          <w:rFonts w:asciiTheme="majorHAnsi" w:hAnsiTheme="majorHAnsi"/>
        </w:rPr>
      </w:pPr>
      <w:r w:rsidRPr="00A11EED">
        <w:rPr>
          <w:rFonts w:asciiTheme="majorHAnsi" w:hAnsiTheme="majorHAnsi"/>
        </w:rPr>
        <w:t>Allotrope Foundation is an internation</w:t>
      </w:r>
      <w:r w:rsidR="000D0247">
        <w:rPr>
          <w:rFonts w:asciiTheme="majorHAnsi" w:hAnsiTheme="majorHAnsi"/>
        </w:rPr>
        <w:t xml:space="preserve">al consortium of pharmaceutical, </w:t>
      </w:r>
      <w:r w:rsidRPr="00A11EED">
        <w:rPr>
          <w:rFonts w:asciiTheme="majorHAnsi" w:hAnsiTheme="majorHAnsi"/>
        </w:rPr>
        <w:t xml:space="preserve">biopharmaceutical </w:t>
      </w:r>
      <w:r w:rsidR="000D0247">
        <w:rPr>
          <w:rFonts w:asciiTheme="majorHAnsi" w:hAnsiTheme="majorHAnsi"/>
        </w:rPr>
        <w:t xml:space="preserve">and other scientific research-intensive </w:t>
      </w:r>
      <w:r w:rsidRPr="00A11EED">
        <w:rPr>
          <w:rFonts w:asciiTheme="majorHAnsi" w:hAnsiTheme="majorHAnsi"/>
        </w:rPr>
        <w:t>companies</w:t>
      </w:r>
      <w:r w:rsidR="000D0247">
        <w:rPr>
          <w:rFonts w:asciiTheme="majorHAnsi" w:hAnsiTheme="majorHAnsi"/>
        </w:rPr>
        <w:t>, and over 40 commercial and academic partners,</w:t>
      </w:r>
      <w:r w:rsidRPr="00A11EED">
        <w:rPr>
          <w:rFonts w:asciiTheme="majorHAnsi" w:hAnsiTheme="majorHAnsi"/>
        </w:rPr>
        <w:t xml:space="preserve"> with a common vision to </w:t>
      </w:r>
      <w:r w:rsidR="000D0247">
        <w:rPr>
          <w:rFonts w:asciiTheme="majorHAnsi" w:hAnsiTheme="majorHAnsi"/>
        </w:rPr>
        <w:t xml:space="preserve">rethink scientific data, and </w:t>
      </w:r>
      <w:r w:rsidR="009F5739" w:rsidRPr="009F5739">
        <w:rPr>
          <w:rFonts w:asciiTheme="majorHAnsi" w:hAnsiTheme="majorHAnsi"/>
        </w:rPr>
        <w:t>revolutionize the way we acquire, share and gain insights from scientific data throughout its complete lifecycle</w:t>
      </w:r>
      <w:r w:rsidRPr="00A11EED">
        <w:rPr>
          <w:rFonts w:asciiTheme="majorHAnsi" w:hAnsiTheme="majorHAnsi"/>
        </w:rPr>
        <w:t>, with an initial focus on analytical chemistry.  The Allotrope Framework enable</w:t>
      </w:r>
      <w:r>
        <w:rPr>
          <w:rFonts w:asciiTheme="majorHAnsi" w:hAnsiTheme="majorHAnsi"/>
        </w:rPr>
        <w:t>s</w:t>
      </w:r>
      <w:r w:rsidRPr="00A11EED">
        <w:rPr>
          <w:rFonts w:asciiTheme="majorHAnsi" w:hAnsiTheme="majorHAnsi"/>
        </w:rPr>
        <w:t xml:space="preserve"> cross-platform data transfer, facilitate</w:t>
      </w:r>
      <w:r>
        <w:rPr>
          <w:rFonts w:asciiTheme="majorHAnsi" w:hAnsiTheme="majorHAnsi"/>
        </w:rPr>
        <w:t>s</w:t>
      </w:r>
      <w:r w:rsidRPr="00A11EED">
        <w:rPr>
          <w:rFonts w:asciiTheme="majorHAnsi" w:hAnsiTheme="majorHAnsi"/>
        </w:rPr>
        <w:t xml:space="preserve"> data sharing, and vastly increase</w:t>
      </w:r>
      <w:r>
        <w:rPr>
          <w:rFonts w:asciiTheme="majorHAnsi" w:hAnsiTheme="majorHAnsi"/>
        </w:rPr>
        <w:t>s its</w:t>
      </w:r>
      <w:r w:rsidRPr="00A11EED">
        <w:rPr>
          <w:rFonts w:asciiTheme="majorHAnsi" w:hAnsiTheme="majorHAnsi"/>
        </w:rPr>
        <w:t xml:space="preserve"> ease of use, giving rise to a new generation of software applications built to leverage any data from any analytical instrument. </w:t>
      </w:r>
      <w:r w:rsidR="009F5739">
        <w:rPr>
          <w:rFonts w:asciiTheme="majorHAnsi" w:hAnsiTheme="majorHAnsi"/>
        </w:rPr>
        <w:t xml:space="preserve"> This effort is fully funded by </w:t>
      </w:r>
      <w:r w:rsidRPr="00A11EED">
        <w:rPr>
          <w:rFonts w:asciiTheme="majorHAnsi" w:hAnsiTheme="majorHAnsi"/>
        </w:rPr>
        <w:t>the members of Allotrope Foundation.</w:t>
      </w:r>
      <w:r>
        <w:rPr>
          <w:rFonts w:asciiTheme="majorHAnsi" w:hAnsiTheme="majorHAnsi"/>
        </w:rPr>
        <w:t xml:space="preserve"> For more information, please visit: </w:t>
      </w:r>
      <w:hyperlink r:id="rId11" w:history="1">
        <w:r w:rsidRPr="004B0BB3">
          <w:rPr>
            <w:rStyle w:val="Hyperlink"/>
            <w:rFonts w:asciiTheme="majorHAnsi" w:hAnsiTheme="majorHAnsi"/>
          </w:rPr>
          <w:t>http://www.allotrope.org</w:t>
        </w:r>
      </w:hyperlink>
    </w:p>
    <w:p w14:paraId="0E68805C" w14:textId="77777777" w:rsidR="00C04480" w:rsidRPr="00451001" w:rsidRDefault="00C04480" w:rsidP="00C04480">
      <w:pPr>
        <w:pStyle w:val="P"/>
        <w:spacing w:after="0"/>
        <w:jc w:val="both"/>
        <w:rPr>
          <w:rFonts w:asciiTheme="majorHAnsi" w:hAnsiTheme="majorHAnsi"/>
          <w:b/>
        </w:rPr>
      </w:pPr>
      <w:r w:rsidRPr="00025E5F">
        <w:rPr>
          <w:rFonts w:asciiTheme="majorHAnsi" w:hAnsiTheme="majorHAnsi"/>
          <w:b/>
        </w:rPr>
        <w:t>About Allotrope Partner Network</w:t>
      </w:r>
      <w:r w:rsidRPr="00451001">
        <w:rPr>
          <w:rFonts w:asciiTheme="majorHAnsi" w:hAnsiTheme="majorHAnsi"/>
          <w:b/>
        </w:rPr>
        <w:t xml:space="preserve"> </w:t>
      </w:r>
    </w:p>
    <w:p w14:paraId="5A1102BE" w14:textId="0F07816D" w:rsidR="00C04480" w:rsidRDefault="00C04480" w:rsidP="00C04480">
      <w:pPr>
        <w:pStyle w:val="P"/>
        <w:jc w:val="both"/>
        <w:rPr>
          <w:rFonts w:asciiTheme="majorHAnsi" w:hAnsiTheme="majorHAnsi"/>
        </w:rPr>
      </w:pPr>
      <w:r w:rsidRPr="00A11EED">
        <w:rPr>
          <w:rFonts w:asciiTheme="majorHAnsi" w:hAnsiTheme="majorHAnsi"/>
        </w:rPr>
        <w:t>The Allotrope Partner Network is a platform for Allotrope Foundation’s collaboration with the vendor community and members of academia</w:t>
      </w:r>
      <w:r w:rsidR="009F5739">
        <w:rPr>
          <w:rFonts w:asciiTheme="majorHAnsi" w:hAnsiTheme="majorHAnsi"/>
        </w:rPr>
        <w:t xml:space="preserve"> to</w:t>
      </w:r>
      <w:r w:rsidR="009F5739" w:rsidRPr="009F5739">
        <w:rPr>
          <w:rFonts w:asciiTheme="majorHAnsi" w:hAnsiTheme="majorHAnsi"/>
        </w:rPr>
        <w:t xml:space="preserve"> </w:t>
      </w:r>
      <w:r w:rsidR="009F5739" w:rsidRPr="00A11EED">
        <w:rPr>
          <w:rFonts w:asciiTheme="majorHAnsi" w:hAnsiTheme="majorHAnsi"/>
        </w:rPr>
        <w:t xml:space="preserve">exchange </w:t>
      </w:r>
      <w:proofErr w:type="gramStart"/>
      <w:r w:rsidR="009F5739" w:rsidRPr="00A11EED">
        <w:rPr>
          <w:rFonts w:asciiTheme="majorHAnsi" w:hAnsiTheme="majorHAnsi"/>
        </w:rPr>
        <w:t>ideas,</w:t>
      </w:r>
      <w:proofErr w:type="gramEnd"/>
      <w:r w:rsidR="009F5739" w:rsidRPr="00A11EED">
        <w:rPr>
          <w:rFonts w:asciiTheme="majorHAnsi" w:hAnsiTheme="majorHAnsi"/>
        </w:rPr>
        <w:t xml:space="preserve"> provide </w:t>
      </w:r>
      <w:r w:rsidR="009F5739">
        <w:rPr>
          <w:rFonts w:asciiTheme="majorHAnsi" w:hAnsiTheme="majorHAnsi"/>
        </w:rPr>
        <w:t>input</w:t>
      </w:r>
      <w:r w:rsidR="009F5739" w:rsidRPr="00A11EED">
        <w:rPr>
          <w:rFonts w:asciiTheme="majorHAnsi" w:hAnsiTheme="majorHAnsi"/>
        </w:rPr>
        <w:t xml:space="preserve"> and obtain the tools and information needed to support the Allotrope Framework in software, hardware and services</w:t>
      </w:r>
      <w:r w:rsidRPr="00A11EED">
        <w:rPr>
          <w:rFonts w:asciiTheme="majorHAnsi" w:hAnsiTheme="majorHAnsi"/>
        </w:rPr>
        <w:t>. Members enjoy access to technical training materials, pre-release software, comprehensive educational tools, and access to the real-life business requirements and Subject Matter Ex</w:t>
      </w:r>
      <w:r w:rsidR="009F5739">
        <w:rPr>
          <w:rFonts w:asciiTheme="majorHAnsi" w:hAnsiTheme="majorHAnsi"/>
        </w:rPr>
        <w:t>perts from Allotrope Foundation</w:t>
      </w:r>
      <w:r w:rsidRPr="00A11EED">
        <w:rPr>
          <w:rFonts w:asciiTheme="majorHAnsi" w:hAnsiTheme="majorHAnsi"/>
        </w:rPr>
        <w:t xml:space="preserve">. </w:t>
      </w:r>
    </w:p>
    <w:p w14:paraId="59A30B23" w14:textId="77777777" w:rsidR="00C04480" w:rsidRPr="00A11EED" w:rsidRDefault="00C04480" w:rsidP="00C04480">
      <w:pPr>
        <w:rPr>
          <w:rFonts w:asciiTheme="majorHAnsi" w:hAnsiTheme="majorHAnsi"/>
          <w:b/>
        </w:rPr>
      </w:pPr>
      <w:r w:rsidRPr="00A11EED">
        <w:rPr>
          <w:rFonts w:asciiTheme="majorHAnsi" w:hAnsiTheme="majorHAnsi"/>
          <w:b/>
        </w:rPr>
        <w:t>Join Us</w:t>
      </w:r>
    </w:p>
    <w:p w14:paraId="5EEF2EEE" w14:textId="2DFCF523" w:rsidR="000B2BE9" w:rsidRDefault="00C04480" w:rsidP="000B2BE9">
      <w:pPr>
        <w:pStyle w:val="P"/>
        <w:jc w:val="both"/>
        <w:rPr>
          <w:rFonts w:asciiTheme="majorHAnsi" w:hAnsiTheme="majorHAnsi"/>
        </w:rPr>
      </w:pPr>
      <w:r w:rsidRPr="00A11EED">
        <w:rPr>
          <w:rFonts w:asciiTheme="majorHAnsi" w:hAnsiTheme="majorHAnsi"/>
        </w:rPr>
        <w:t>Allotrope Foundation thrives on the collaborative contributions of its members and provides many opportunities for participation including design direction, early access to software, and valuable insights gained through workshops, seminars, and regular internal communications. Allotrope Foundation and the Allotrope Partner Network welcome new members to take part</w:t>
      </w:r>
      <w:r w:rsidR="002123F2">
        <w:rPr>
          <w:rFonts w:asciiTheme="majorHAnsi" w:hAnsiTheme="majorHAnsi"/>
        </w:rPr>
        <w:t xml:space="preserve"> in these collaborative efforts, and drive the roadmap of future domains and innovation.</w:t>
      </w:r>
      <w:r w:rsidR="000B2BE9">
        <w:rPr>
          <w:rFonts w:asciiTheme="majorHAnsi" w:hAnsiTheme="majorHAnsi"/>
        </w:rPr>
        <w:t xml:space="preserve">  </w:t>
      </w:r>
    </w:p>
    <w:p w14:paraId="18E84BE9" w14:textId="77777777" w:rsidR="00C04480" w:rsidRDefault="00C04480" w:rsidP="00C04480"/>
    <w:p w14:paraId="22B4EF41" w14:textId="77777777" w:rsidR="00BC516F" w:rsidRDefault="00535DF1"/>
    <w:sectPr w:rsidR="00BC516F">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0D9DBC" w14:textId="77777777" w:rsidR="00F04BDB" w:rsidRDefault="00F04BDB" w:rsidP="001F211D">
      <w:r>
        <w:separator/>
      </w:r>
    </w:p>
  </w:endnote>
  <w:endnote w:type="continuationSeparator" w:id="0">
    <w:p w14:paraId="76151ECD" w14:textId="77777777" w:rsidR="00F04BDB" w:rsidRDefault="00F04BDB" w:rsidP="001F2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074CF0" w14:textId="77777777" w:rsidR="00F04BDB" w:rsidRDefault="00F04BDB" w:rsidP="001F211D">
      <w:r>
        <w:separator/>
      </w:r>
    </w:p>
  </w:footnote>
  <w:footnote w:type="continuationSeparator" w:id="0">
    <w:p w14:paraId="2AB148A9" w14:textId="77777777" w:rsidR="00F04BDB" w:rsidRDefault="00F04BDB" w:rsidP="001F21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4551A" w14:textId="77777777" w:rsidR="001F211D" w:rsidRDefault="001F211D">
    <w:pPr>
      <w:pStyle w:val="Header"/>
    </w:pPr>
    <w:r>
      <w:rPr>
        <w:noProof/>
      </w:rPr>
      <w:drawing>
        <wp:inline distT="0" distB="0" distL="0" distR="0" wp14:anchorId="11593F8A" wp14:editId="27E75339">
          <wp:extent cx="2324100" cy="74366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lotropefoundationlogo (2016 updated version).png"/>
                  <pic:cNvPicPr/>
                </pic:nvPicPr>
                <pic:blipFill>
                  <a:blip r:embed="rId1">
                    <a:extLst>
                      <a:ext uri="{28A0092B-C50C-407E-A947-70E740481C1C}">
                        <a14:useLocalDpi xmlns:a14="http://schemas.microsoft.com/office/drawing/2010/main" val="0"/>
                      </a:ext>
                    </a:extLst>
                  </a:blip>
                  <a:stretch>
                    <a:fillRect/>
                  </a:stretch>
                </pic:blipFill>
                <pic:spPr>
                  <a:xfrm>
                    <a:off x="0" y="0"/>
                    <a:ext cx="2324100" cy="74366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ClientMatter" w:val="0"/>
    <w:docVar w:name="85TrailerDate" w:val="0"/>
    <w:docVar w:name="85TrailerDateField" w:val="0"/>
    <w:docVar w:name="85TrailerDraft" w:val="0"/>
    <w:docVar w:name="85TrailerTime" w:val="0"/>
    <w:docVar w:name="85TrailerType" w:val="102"/>
    <w:docVar w:name="DocStamp_1_OptionalControlValues" w:val="ClientMatter|&amp;Client/Matter|0|%cm"/>
    <w:docVar w:name="DrinkerSoftwiseTrailer" w:val="Gone3"/>
    <w:docVar w:name="DrinkerWordTrailer" w:val="Gone3"/>
    <w:docVar w:name="MPDocID" w:val="89620380.4"/>
    <w:docVar w:name="MPDocIDTemplate" w:val="%n|.%v|&lt;13&gt;%c|/%m"/>
    <w:docVar w:name="MPDocIDTemplateDefault" w:val="%n|.%v|&lt;13&gt;%c|/%m"/>
    <w:docVar w:name="NewDocStampType" w:val="7"/>
  </w:docVars>
  <w:rsids>
    <w:rsidRoot w:val="00C04480"/>
    <w:rsid w:val="00004EC1"/>
    <w:rsid w:val="00024A56"/>
    <w:rsid w:val="00075DF5"/>
    <w:rsid w:val="000B2BE9"/>
    <w:rsid w:val="000D0247"/>
    <w:rsid w:val="000F2689"/>
    <w:rsid w:val="001500CD"/>
    <w:rsid w:val="00170586"/>
    <w:rsid w:val="0018446F"/>
    <w:rsid w:val="001B7D93"/>
    <w:rsid w:val="001C4526"/>
    <w:rsid w:val="001E2D20"/>
    <w:rsid w:val="001F211D"/>
    <w:rsid w:val="002123F2"/>
    <w:rsid w:val="00234DED"/>
    <w:rsid w:val="00316056"/>
    <w:rsid w:val="00474406"/>
    <w:rsid w:val="0048514A"/>
    <w:rsid w:val="004D1D5D"/>
    <w:rsid w:val="00535DF1"/>
    <w:rsid w:val="00601098"/>
    <w:rsid w:val="00651D8F"/>
    <w:rsid w:val="00680045"/>
    <w:rsid w:val="00693C38"/>
    <w:rsid w:val="006B557A"/>
    <w:rsid w:val="006F74AE"/>
    <w:rsid w:val="0078475D"/>
    <w:rsid w:val="00806FDF"/>
    <w:rsid w:val="00845907"/>
    <w:rsid w:val="008C0C8B"/>
    <w:rsid w:val="008C278E"/>
    <w:rsid w:val="00974953"/>
    <w:rsid w:val="009F5739"/>
    <w:rsid w:val="00A2020D"/>
    <w:rsid w:val="00A20426"/>
    <w:rsid w:val="00A32B3F"/>
    <w:rsid w:val="00A56985"/>
    <w:rsid w:val="00A82286"/>
    <w:rsid w:val="00AF3B27"/>
    <w:rsid w:val="00B15ECC"/>
    <w:rsid w:val="00B17A54"/>
    <w:rsid w:val="00B30275"/>
    <w:rsid w:val="00B336C6"/>
    <w:rsid w:val="00B33F0D"/>
    <w:rsid w:val="00B445D1"/>
    <w:rsid w:val="00B47F65"/>
    <w:rsid w:val="00BB0AB3"/>
    <w:rsid w:val="00BE3E64"/>
    <w:rsid w:val="00BE4B78"/>
    <w:rsid w:val="00C04480"/>
    <w:rsid w:val="00C424F1"/>
    <w:rsid w:val="00C54A70"/>
    <w:rsid w:val="00C608CE"/>
    <w:rsid w:val="00D00366"/>
    <w:rsid w:val="00D03AEC"/>
    <w:rsid w:val="00D338F4"/>
    <w:rsid w:val="00D33D18"/>
    <w:rsid w:val="00D35862"/>
    <w:rsid w:val="00D47E36"/>
    <w:rsid w:val="00D86641"/>
    <w:rsid w:val="00DA1B8A"/>
    <w:rsid w:val="00DC7FC3"/>
    <w:rsid w:val="00DF236A"/>
    <w:rsid w:val="00DF75BC"/>
    <w:rsid w:val="00E24596"/>
    <w:rsid w:val="00E41804"/>
    <w:rsid w:val="00E85B50"/>
    <w:rsid w:val="00F04BDB"/>
    <w:rsid w:val="00F315E9"/>
    <w:rsid w:val="00F37082"/>
    <w:rsid w:val="00F5336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4174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24"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24"/>
    <w:unhideWhenUsed/>
    <w:qFormat/>
    <w:rsid w:val="00C04480"/>
    <w:pPr>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basedOn w:val="Normal"/>
    <w:qFormat/>
    <w:rsid w:val="00C04480"/>
    <w:pPr>
      <w:spacing w:after="240"/>
    </w:pPr>
  </w:style>
  <w:style w:type="character" w:styleId="Hyperlink">
    <w:name w:val="Hyperlink"/>
    <w:basedOn w:val="DefaultParagraphFont"/>
    <w:uiPriority w:val="99"/>
    <w:unhideWhenUsed/>
    <w:rsid w:val="00C04480"/>
    <w:rPr>
      <w:color w:val="0563C1" w:themeColor="hyperlink"/>
      <w:u w:val="single"/>
    </w:rPr>
  </w:style>
  <w:style w:type="paragraph" w:styleId="Header">
    <w:name w:val="header"/>
    <w:basedOn w:val="Normal"/>
    <w:link w:val="HeaderChar"/>
    <w:uiPriority w:val="99"/>
    <w:unhideWhenUsed/>
    <w:rsid w:val="002123F2"/>
    <w:pPr>
      <w:tabs>
        <w:tab w:val="center" w:pos="4680"/>
        <w:tab w:val="right" w:pos="9360"/>
      </w:tabs>
    </w:pPr>
  </w:style>
  <w:style w:type="character" w:customStyle="1" w:styleId="HeaderChar">
    <w:name w:val="Header Char"/>
    <w:basedOn w:val="DefaultParagraphFont"/>
    <w:link w:val="Header"/>
    <w:uiPriority w:val="99"/>
    <w:rsid w:val="002123F2"/>
    <w:rPr>
      <w:rFonts w:ascii="Times New Roman" w:hAnsi="Times New Roman"/>
      <w:sz w:val="24"/>
      <w:szCs w:val="24"/>
    </w:rPr>
  </w:style>
  <w:style w:type="paragraph" w:styleId="BalloonText">
    <w:name w:val="Balloon Text"/>
    <w:basedOn w:val="Normal"/>
    <w:link w:val="BalloonTextChar"/>
    <w:uiPriority w:val="99"/>
    <w:semiHidden/>
    <w:unhideWhenUsed/>
    <w:rsid w:val="00D03AEC"/>
    <w:rPr>
      <w:rFonts w:ascii="Tahoma" w:hAnsi="Tahoma" w:cs="Tahoma"/>
      <w:sz w:val="16"/>
      <w:szCs w:val="16"/>
    </w:rPr>
  </w:style>
  <w:style w:type="character" w:customStyle="1" w:styleId="BalloonTextChar">
    <w:name w:val="Balloon Text Char"/>
    <w:basedOn w:val="DefaultParagraphFont"/>
    <w:link w:val="BalloonText"/>
    <w:uiPriority w:val="99"/>
    <w:semiHidden/>
    <w:rsid w:val="00D03AEC"/>
    <w:rPr>
      <w:rFonts w:ascii="Tahoma" w:hAnsi="Tahoma" w:cs="Tahoma"/>
      <w:sz w:val="16"/>
      <w:szCs w:val="16"/>
    </w:rPr>
  </w:style>
  <w:style w:type="character" w:styleId="CommentReference">
    <w:name w:val="annotation reference"/>
    <w:basedOn w:val="DefaultParagraphFont"/>
    <w:uiPriority w:val="99"/>
    <w:semiHidden/>
    <w:unhideWhenUsed/>
    <w:rsid w:val="00BE3E64"/>
    <w:rPr>
      <w:sz w:val="16"/>
      <w:szCs w:val="16"/>
    </w:rPr>
  </w:style>
  <w:style w:type="paragraph" w:styleId="CommentText">
    <w:name w:val="annotation text"/>
    <w:basedOn w:val="Normal"/>
    <w:link w:val="CommentTextChar"/>
    <w:uiPriority w:val="99"/>
    <w:semiHidden/>
    <w:unhideWhenUsed/>
    <w:rsid w:val="00BE3E64"/>
    <w:rPr>
      <w:sz w:val="20"/>
      <w:szCs w:val="20"/>
    </w:rPr>
  </w:style>
  <w:style w:type="character" w:customStyle="1" w:styleId="CommentTextChar">
    <w:name w:val="Comment Text Char"/>
    <w:basedOn w:val="DefaultParagraphFont"/>
    <w:link w:val="CommentText"/>
    <w:uiPriority w:val="99"/>
    <w:semiHidden/>
    <w:rsid w:val="00BE3E6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E3E64"/>
    <w:rPr>
      <w:b/>
      <w:bCs/>
    </w:rPr>
  </w:style>
  <w:style w:type="character" w:customStyle="1" w:styleId="CommentSubjectChar">
    <w:name w:val="Comment Subject Char"/>
    <w:basedOn w:val="CommentTextChar"/>
    <w:link w:val="CommentSubject"/>
    <w:uiPriority w:val="99"/>
    <w:semiHidden/>
    <w:rsid w:val="00BE3E64"/>
    <w:rPr>
      <w:rFonts w:ascii="Times New Roman" w:hAnsi="Times New Roman"/>
      <w:b/>
      <w:bCs/>
      <w:sz w:val="20"/>
      <w:szCs w:val="20"/>
    </w:rPr>
  </w:style>
  <w:style w:type="paragraph" w:styleId="Revision">
    <w:name w:val="Revision"/>
    <w:hidden/>
    <w:uiPriority w:val="99"/>
    <w:semiHidden/>
    <w:rsid w:val="00BE3E64"/>
    <w:pPr>
      <w:spacing w:after="0" w:line="240" w:lineRule="auto"/>
    </w:pPr>
    <w:rPr>
      <w:rFonts w:ascii="Times New Roman" w:hAnsi="Times New Roman"/>
      <w:sz w:val="24"/>
      <w:szCs w:val="24"/>
    </w:rPr>
  </w:style>
  <w:style w:type="paragraph" w:styleId="Footer">
    <w:name w:val="footer"/>
    <w:basedOn w:val="Normal"/>
    <w:link w:val="FooterChar"/>
    <w:uiPriority w:val="99"/>
    <w:unhideWhenUsed/>
    <w:rsid w:val="001F211D"/>
    <w:pPr>
      <w:tabs>
        <w:tab w:val="center" w:pos="4680"/>
        <w:tab w:val="right" w:pos="9360"/>
      </w:tabs>
    </w:pPr>
  </w:style>
  <w:style w:type="character" w:customStyle="1" w:styleId="FooterChar">
    <w:name w:val="Footer Char"/>
    <w:basedOn w:val="DefaultParagraphFont"/>
    <w:link w:val="Footer"/>
    <w:uiPriority w:val="99"/>
    <w:rsid w:val="001F211D"/>
    <w:rPr>
      <w:rFonts w:ascii="Times New Roman" w:hAnsi="Times New Roman"/>
      <w:sz w:val="24"/>
      <w:szCs w:val="24"/>
    </w:rPr>
  </w:style>
  <w:style w:type="character" w:customStyle="1" w:styleId="zzmpTrailerItem">
    <w:name w:val="zzmpTrailerItem"/>
    <w:basedOn w:val="DefaultParagraphFont"/>
    <w:rsid w:val="00BE4B78"/>
    <w:rPr>
      <w:rFonts w:ascii="Times New Roman" w:hAnsi="Times New Roman" w:cs="Times New Roman"/>
      <w:dstrike w:val="0"/>
      <w:noProof/>
      <w:color w:val="auto"/>
      <w:spacing w:val="0"/>
      <w:position w:val="0"/>
      <w:sz w:val="16"/>
      <w:szCs w:val="16"/>
      <w:u w:val="none"/>
      <w:effect w:val="none"/>
      <w:vertAlign w:val="baseline"/>
    </w:rPr>
  </w:style>
  <w:style w:type="character" w:styleId="FollowedHyperlink">
    <w:name w:val="FollowedHyperlink"/>
    <w:basedOn w:val="DefaultParagraphFont"/>
    <w:uiPriority w:val="99"/>
    <w:semiHidden/>
    <w:unhideWhenUsed/>
    <w:rsid w:val="00BE4B78"/>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24"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24"/>
    <w:unhideWhenUsed/>
    <w:qFormat/>
    <w:rsid w:val="00C04480"/>
    <w:pPr>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basedOn w:val="Normal"/>
    <w:qFormat/>
    <w:rsid w:val="00C04480"/>
    <w:pPr>
      <w:spacing w:after="240"/>
    </w:pPr>
  </w:style>
  <w:style w:type="character" w:styleId="Hyperlink">
    <w:name w:val="Hyperlink"/>
    <w:basedOn w:val="DefaultParagraphFont"/>
    <w:uiPriority w:val="99"/>
    <w:unhideWhenUsed/>
    <w:rsid w:val="00C04480"/>
    <w:rPr>
      <w:color w:val="0563C1" w:themeColor="hyperlink"/>
      <w:u w:val="single"/>
    </w:rPr>
  </w:style>
  <w:style w:type="paragraph" w:styleId="Header">
    <w:name w:val="header"/>
    <w:basedOn w:val="Normal"/>
    <w:link w:val="HeaderChar"/>
    <w:uiPriority w:val="99"/>
    <w:unhideWhenUsed/>
    <w:rsid w:val="002123F2"/>
    <w:pPr>
      <w:tabs>
        <w:tab w:val="center" w:pos="4680"/>
        <w:tab w:val="right" w:pos="9360"/>
      </w:tabs>
    </w:pPr>
  </w:style>
  <w:style w:type="character" w:customStyle="1" w:styleId="HeaderChar">
    <w:name w:val="Header Char"/>
    <w:basedOn w:val="DefaultParagraphFont"/>
    <w:link w:val="Header"/>
    <w:uiPriority w:val="99"/>
    <w:rsid w:val="002123F2"/>
    <w:rPr>
      <w:rFonts w:ascii="Times New Roman" w:hAnsi="Times New Roman"/>
      <w:sz w:val="24"/>
      <w:szCs w:val="24"/>
    </w:rPr>
  </w:style>
  <w:style w:type="paragraph" w:styleId="BalloonText">
    <w:name w:val="Balloon Text"/>
    <w:basedOn w:val="Normal"/>
    <w:link w:val="BalloonTextChar"/>
    <w:uiPriority w:val="99"/>
    <w:semiHidden/>
    <w:unhideWhenUsed/>
    <w:rsid w:val="00D03AEC"/>
    <w:rPr>
      <w:rFonts w:ascii="Tahoma" w:hAnsi="Tahoma" w:cs="Tahoma"/>
      <w:sz w:val="16"/>
      <w:szCs w:val="16"/>
    </w:rPr>
  </w:style>
  <w:style w:type="character" w:customStyle="1" w:styleId="BalloonTextChar">
    <w:name w:val="Balloon Text Char"/>
    <w:basedOn w:val="DefaultParagraphFont"/>
    <w:link w:val="BalloonText"/>
    <w:uiPriority w:val="99"/>
    <w:semiHidden/>
    <w:rsid w:val="00D03AEC"/>
    <w:rPr>
      <w:rFonts w:ascii="Tahoma" w:hAnsi="Tahoma" w:cs="Tahoma"/>
      <w:sz w:val="16"/>
      <w:szCs w:val="16"/>
    </w:rPr>
  </w:style>
  <w:style w:type="character" w:styleId="CommentReference">
    <w:name w:val="annotation reference"/>
    <w:basedOn w:val="DefaultParagraphFont"/>
    <w:uiPriority w:val="99"/>
    <w:semiHidden/>
    <w:unhideWhenUsed/>
    <w:rsid w:val="00BE3E64"/>
    <w:rPr>
      <w:sz w:val="16"/>
      <w:szCs w:val="16"/>
    </w:rPr>
  </w:style>
  <w:style w:type="paragraph" w:styleId="CommentText">
    <w:name w:val="annotation text"/>
    <w:basedOn w:val="Normal"/>
    <w:link w:val="CommentTextChar"/>
    <w:uiPriority w:val="99"/>
    <w:semiHidden/>
    <w:unhideWhenUsed/>
    <w:rsid w:val="00BE3E64"/>
    <w:rPr>
      <w:sz w:val="20"/>
      <w:szCs w:val="20"/>
    </w:rPr>
  </w:style>
  <w:style w:type="character" w:customStyle="1" w:styleId="CommentTextChar">
    <w:name w:val="Comment Text Char"/>
    <w:basedOn w:val="DefaultParagraphFont"/>
    <w:link w:val="CommentText"/>
    <w:uiPriority w:val="99"/>
    <w:semiHidden/>
    <w:rsid w:val="00BE3E6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E3E64"/>
    <w:rPr>
      <w:b/>
      <w:bCs/>
    </w:rPr>
  </w:style>
  <w:style w:type="character" w:customStyle="1" w:styleId="CommentSubjectChar">
    <w:name w:val="Comment Subject Char"/>
    <w:basedOn w:val="CommentTextChar"/>
    <w:link w:val="CommentSubject"/>
    <w:uiPriority w:val="99"/>
    <w:semiHidden/>
    <w:rsid w:val="00BE3E64"/>
    <w:rPr>
      <w:rFonts w:ascii="Times New Roman" w:hAnsi="Times New Roman"/>
      <w:b/>
      <w:bCs/>
      <w:sz w:val="20"/>
      <w:szCs w:val="20"/>
    </w:rPr>
  </w:style>
  <w:style w:type="paragraph" w:styleId="Revision">
    <w:name w:val="Revision"/>
    <w:hidden/>
    <w:uiPriority w:val="99"/>
    <w:semiHidden/>
    <w:rsid w:val="00BE3E64"/>
    <w:pPr>
      <w:spacing w:after="0" w:line="240" w:lineRule="auto"/>
    </w:pPr>
    <w:rPr>
      <w:rFonts w:ascii="Times New Roman" w:hAnsi="Times New Roman"/>
      <w:sz w:val="24"/>
      <w:szCs w:val="24"/>
    </w:rPr>
  </w:style>
  <w:style w:type="paragraph" w:styleId="Footer">
    <w:name w:val="footer"/>
    <w:basedOn w:val="Normal"/>
    <w:link w:val="FooterChar"/>
    <w:uiPriority w:val="99"/>
    <w:unhideWhenUsed/>
    <w:rsid w:val="001F211D"/>
    <w:pPr>
      <w:tabs>
        <w:tab w:val="center" w:pos="4680"/>
        <w:tab w:val="right" w:pos="9360"/>
      </w:tabs>
    </w:pPr>
  </w:style>
  <w:style w:type="character" w:customStyle="1" w:styleId="FooterChar">
    <w:name w:val="Footer Char"/>
    <w:basedOn w:val="DefaultParagraphFont"/>
    <w:link w:val="Footer"/>
    <w:uiPriority w:val="99"/>
    <w:rsid w:val="001F211D"/>
    <w:rPr>
      <w:rFonts w:ascii="Times New Roman" w:hAnsi="Times New Roman"/>
      <w:sz w:val="24"/>
      <w:szCs w:val="24"/>
    </w:rPr>
  </w:style>
  <w:style w:type="character" w:customStyle="1" w:styleId="zzmpTrailerItem">
    <w:name w:val="zzmpTrailerItem"/>
    <w:basedOn w:val="DefaultParagraphFont"/>
    <w:rsid w:val="00BE4B78"/>
    <w:rPr>
      <w:rFonts w:ascii="Times New Roman" w:hAnsi="Times New Roman" w:cs="Times New Roman"/>
      <w:dstrike w:val="0"/>
      <w:noProof/>
      <w:color w:val="auto"/>
      <w:spacing w:val="0"/>
      <w:position w:val="0"/>
      <w:sz w:val="16"/>
      <w:szCs w:val="16"/>
      <w:u w:val="none"/>
      <w:effect w:val="none"/>
      <w:vertAlign w:val="baseline"/>
    </w:rPr>
  </w:style>
  <w:style w:type="character" w:styleId="FollowedHyperlink">
    <w:name w:val="FollowedHyperlink"/>
    <w:basedOn w:val="DefaultParagraphFont"/>
    <w:uiPriority w:val="99"/>
    <w:semiHidden/>
    <w:unhideWhenUsed/>
    <w:rsid w:val="00BE4B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199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lotrope.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mes.Vergis@dbr.com"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allotrope.org" TargetMode="External"/><Relationship Id="rId5" Type="http://schemas.openxmlformats.org/officeDocument/2006/relationships/footnotes" Target="footnotes.xml"/><Relationship Id="rId10" Type="http://schemas.openxmlformats.org/officeDocument/2006/relationships/hyperlink" Target="http://www.signmeup.com/121131" TargetMode="External"/><Relationship Id="rId4" Type="http://schemas.openxmlformats.org/officeDocument/2006/relationships/webSettings" Target="webSettings.xml"/><Relationship Id="rId9" Type="http://schemas.openxmlformats.org/officeDocument/2006/relationships/hyperlink" Target="http://www.bio-itworld.com/2017/05/25/bio-it-world-announces-2017-best-practices-awards-winners.asp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1187</Words>
  <Characters>6912</Characters>
  <Application>Microsoft Office Word</Application>
  <DocSecurity>0</DocSecurity>
  <Lines>115</Lines>
  <Paragraphs>28</Paragraphs>
  <ScaleCrop>false</ScaleCrop>
  <HeadingPairs>
    <vt:vector size="2" baseType="variant">
      <vt:variant>
        <vt:lpstr>Title</vt:lpstr>
      </vt:variant>
      <vt:variant>
        <vt:i4>1</vt:i4>
      </vt:variant>
    </vt:vector>
  </HeadingPairs>
  <TitlesOfParts>
    <vt:vector size="1" baseType="lpstr">
      <vt:lpstr/>
    </vt:vector>
  </TitlesOfParts>
  <Company>Bristol-Myers Squibb Company</Company>
  <LinksUpToDate>false</LinksUpToDate>
  <CharactersWithSpaces>8071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Vanderwall, Dana</dc:creator>
  <cp:lastModifiedBy>James M. Vergis</cp:lastModifiedBy>
  <cp:revision>2</cp:revision>
  <cp:lastPrinted>2017-06-06T19:46:00Z</cp:lastPrinted>
  <dcterms:created xsi:type="dcterms:W3CDTF">2017-07-17T20:12:00Z</dcterms:created>
  <dcterms:modified xsi:type="dcterms:W3CDTF">2017-07-17T20:12:00Z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