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186A6" w14:textId="77777777" w:rsidR="00D70E8F" w:rsidRDefault="00D70E8F">
      <w:pPr>
        <w:rPr>
          <w:rFonts w:ascii="Arial" w:hAnsi="Arial" w:cs="Arial"/>
          <w:b/>
          <w:sz w:val="36"/>
          <w:szCs w:val="36"/>
        </w:rPr>
      </w:pPr>
      <w:bookmarkStart w:id="0" w:name="_GoBack"/>
      <w:bookmarkEnd w:id="0"/>
    </w:p>
    <w:p w14:paraId="7B416281" w14:textId="06AE1ABC" w:rsidR="00244F00" w:rsidRDefault="000B0F16" w:rsidP="00420DA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rPr>
          <w:rFonts w:ascii="Arial" w:hAnsi="Arial"/>
          <w:b/>
          <w:bCs/>
          <w:sz w:val="36"/>
          <w:szCs w:val="36"/>
        </w:rPr>
      </w:pPr>
      <w:r>
        <w:rPr>
          <w:rFonts w:ascii="Arial" w:hAnsi="Arial"/>
          <w:b/>
          <w:bCs/>
          <w:sz w:val="36"/>
          <w:szCs w:val="36"/>
        </w:rPr>
        <w:t>Army d</w:t>
      </w:r>
      <w:r w:rsidR="00244F00">
        <w:rPr>
          <w:rFonts w:ascii="Arial" w:hAnsi="Arial"/>
          <w:b/>
          <w:bCs/>
          <w:sz w:val="36"/>
          <w:szCs w:val="36"/>
        </w:rPr>
        <w:t>iscov</w:t>
      </w:r>
      <w:r w:rsidR="000502B7">
        <w:rPr>
          <w:rFonts w:ascii="Arial" w:hAnsi="Arial"/>
          <w:b/>
          <w:bCs/>
          <w:sz w:val="36"/>
          <w:szCs w:val="36"/>
        </w:rPr>
        <w:t>ery may offer new energy source</w:t>
      </w:r>
    </w:p>
    <w:p w14:paraId="08577689" w14:textId="166CFB35" w:rsidR="00420DAA" w:rsidRDefault="00BA3929" w:rsidP="00420DA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rPr>
          <w:rFonts w:ascii="Arial" w:hAnsi="Arial"/>
          <w:sz w:val="20"/>
          <w:szCs w:val="24"/>
        </w:rPr>
      </w:pPr>
      <w:r>
        <w:rPr>
          <w:rFonts w:ascii="Arial" w:hAnsi="Arial"/>
          <w:sz w:val="20"/>
          <w:szCs w:val="24"/>
        </w:rPr>
        <w:t xml:space="preserve">By David McNally, </w:t>
      </w:r>
      <w:r w:rsidR="00420DAA" w:rsidRPr="00420DAA">
        <w:rPr>
          <w:rFonts w:ascii="Arial" w:hAnsi="Arial"/>
          <w:sz w:val="20"/>
          <w:szCs w:val="24"/>
        </w:rPr>
        <w:t>ARL Public Affairs</w:t>
      </w:r>
    </w:p>
    <w:p w14:paraId="0BC30DEF" w14:textId="77777777" w:rsidR="00C015D0" w:rsidRPr="0065289C" w:rsidRDefault="00C015D0" w:rsidP="00C015D0">
      <w:pPr>
        <w:pStyle w:val="Body"/>
        <w:spacing w:line="480" w:lineRule="auto"/>
        <w:rPr>
          <w:rFonts w:ascii="Arial" w:hAnsi="Arial" w:cs="Arial"/>
          <w:bCs/>
          <w:sz w:val="20"/>
          <w:szCs w:val="20"/>
        </w:rPr>
      </w:pPr>
    </w:p>
    <w:p w14:paraId="6C1B866F" w14:textId="241DD3AC" w:rsidR="00244F00" w:rsidRPr="00244F00" w:rsidRDefault="00244F00" w:rsidP="00244F00">
      <w:pPr>
        <w:pStyle w:val="Body"/>
        <w:spacing w:line="480" w:lineRule="auto"/>
        <w:rPr>
          <w:rFonts w:ascii="Arial" w:hAnsi="Arial" w:cs="Arial"/>
          <w:sz w:val="24"/>
          <w:szCs w:val="24"/>
        </w:rPr>
      </w:pPr>
      <w:r w:rsidRPr="00244F00">
        <w:rPr>
          <w:rFonts w:ascii="Arial" w:hAnsi="Arial" w:cs="Arial"/>
          <w:b/>
          <w:bCs/>
          <w:sz w:val="24"/>
          <w:szCs w:val="24"/>
        </w:rPr>
        <w:t xml:space="preserve">ABERDEEN PROVING GROUND, Md. (July </w:t>
      </w:r>
      <w:r w:rsidR="003B478C">
        <w:rPr>
          <w:rFonts w:ascii="Arial" w:hAnsi="Arial" w:cs="Arial"/>
          <w:b/>
          <w:bCs/>
          <w:sz w:val="24"/>
          <w:szCs w:val="24"/>
        </w:rPr>
        <w:t>24</w:t>
      </w:r>
      <w:r w:rsidRPr="00244F00">
        <w:rPr>
          <w:rFonts w:ascii="Arial" w:hAnsi="Arial" w:cs="Arial"/>
          <w:b/>
          <w:bCs/>
          <w:sz w:val="24"/>
          <w:szCs w:val="24"/>
        </w:rPr>
        <w:t>, 2017)</w:t>
      </w:r>
      <w:r w:rsidRPr="00244F00">
        <w:rPr>
          <w:rFonts w:ascii="Arial" w:hAnsi="Arial" w:cs="Arial"/>
          <w:sz w:val="24"/>
          <w:szCs w:val="24"/>
        </w:rPr>
        <w:t xml:space="preserve"> — Army scientists</w:t>
      </w:r>
      <w:r>
        <w:rPr>
          <w:rFonts w:ascii="Arial" w:hAnsi="Arial" w:cs="Arial"/>
          <w:sz w:val="24"/>
          <w:szCs w:val="24"/>
        </w:rPr>
        <w:t xml:space="preserve"> and engineers recently made a </w:t>
      </w:r>
      <w:r w:rsidRPr="00244F00">
        <w:rPr>
          <w:rFonts w:ascii="Arial" w:hAnsi="Arial" w:cs="Arial"/>
          <w:sz w:val="24"/>
          <w:szCs w:val="24"/>
        </w:rPr>
        <w:t>discover</w:t>
      </w:r>
      <w:r>
        <w:rPr>
          <w:rFonts w:ascii="Arial" w:hAnsi="Arial" w:cs="Arial"/>
          <w:sz w:val="24"/>
          <w:szCs w:val="24"/>
        </w:rPr>
        <w:t>y</w:t>
      </w:r>
      <w:r w:rsidR="004E6705">
        <w:rPr>
          <w:rFonts w:ascii="Arial" w:hAnsi="Arial" w:cs="Arial"/>
          <w:sz w:val="24"/>
          <w:szCs w:val="24"/>
        </w:rPr>
        <w:t>. An aluminum nano</w:t>
      </w:r>
      <w:r w:rsidRPr="00244F00">
        <w:rPr>
          <w:rFonts w:ascii="Arial" w:hAnsi="Arial" w:cs="Arial"/>
          <w:sz w:val="24"/>
          <w:szCs w:val="24"/>
        </w:rPr>
        <w:t xml:space="preserve">material of their design produces high amounts of energy when it comes in contact with water, or any liquid </w:t>
      </w:r>
      <w:r w:rsidR="00417F6E">
        <w:rPr>
          <w:rFonts w:ascii="Arial" w:hAnsi="Arial" w:cs="Arial"/>
          <w:sz w:val="24"/>
          <w:szCs w:val="24"/>
        </w:rPr>
        <w:t>containing water</w:t>
      </w:r>
      <w:r w:rsidRPr="00244F00">
        <w:rPr>
          <w:rFonts w:ascii="Arial" w:hAnsi="Arial" w:cs="Arial"/>
          <w:sz w:val="24"/>
          <w:szCs w:val="24"/>
        </w:rPr>
        <w:t>.</w:t>
      </w:r>
    </w:p>
    <w:p w14:paraId="77014C1A" w14:textId="777CC2FE" w:rsidR="00244F00" w:rsidRPr="00244F00" w:rsidRDefault="00244F00" w:rsidP="00244F00">
      <w:pPr>
        <w:pStyle w:val="Body"/>
        <w:tabs>
          <w:tab w:val="left" w:pos="2971"/>
        </w:tabs>
        <w:spacing w:line="480" w:lineRule="auto"/>
        <w:rPr>
          <w:rFonts w:ascii="Arial" w:hAnsi="Arial" w:cs="Arial"/>
          <w:sz w:val="24"/>
          <w:szCs w:val="24"/>
        </w:rPr>
      </w:pPr>
    </w:p>
    <w:p w14:paraId="07D18459" w14:textId="7D5E3B28"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During routine materials experimentation at the U.S. Army Research Laboratory, a team of researchers observed a bubbling react</w:t>
      </w:r>
      <w:r>
        <w:rPr>
          <w:rFonts w:ascii="Arial" w:hAnsi="Arial" w:cs="Arial"/>
          <w:sz w:val="24"/>
          <w:szCs w:val="24"/>
        </w:rPr>
        <w:t xml:space="preserve">ion when adding water to a </w:t>
      </w:r>
      <w:proofErr w:type="spellStart"/>
      <w:r>
        <w:rPr>
          <w:rFonts w:ascii="Arial" w:hAnsi="Arial" w:cs="Arial"/>
          <w:sz w:val="24"/>
          <w:szCs w:val="24"/>
        </w:rPr>
        <w:t>nano</w:t>
      </w:r>
      <w:proofErr w:type="spellEnd"/>
      <w:r>
        <w:rPr>
          <w:rFonts w:ascii="Arial" w:hAnsi="Arial" w:cs="Arial"/>
          <w:sz w:val="24"/>
          <w:szCs w:val="24"/>
        </w:rPr>
        <w:t>-</w:t>
      </w:r>
      <w:r w:rsidRPr="00244F00">
        <w:rPr>
          <w:rFonts w:ascii="Arial" w:hAnsi="Arial" w:cs="Arial"/>
          <w:sz w:val="24"/>
          <w:szCs w:val="24"/>
        </w:rPr>
        <w:t>galvanic aluminum-based powder.</w:t>
      </w:r>
    </w:p>
    <w:p w14:paraId="0BCF0A66" w14:textId="77777777" w:rsidR="00244F00" w:rsidRPr="00244F00" w:rsidRDefault="00244F00" w:rsidP="00244F00">
      <w:pPr>
        <w:pStyle w:val="Body"/>
        <w:spacing w:line="480" w:lineRule="auto"/>
        <w:rPr>
          <w:rFonts w:ascii="Arial" w:hAnsi="Arial" w:cs="Arial"/>
          <w:sz w:val="24"/>
          <w:szCs w:val="24"/>
        </w:rPr>
      </w:pPr>
    </w:p>
    <w:p w14:paraId="20CEAA26" w14:textId="77777777"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“We all as a team were very excited and ecstatic that something good had happened,” said Dr. Anit Giri, a physicist with the lab’s Weapons and Materials Research Directorate.</w:t>
      </w:r>
    </w:p>
    <w:p w14:paraId="33622509" w14:textId="77777777" w:rsidR="00244F00" w:rsidRPr="00244F00" w:rsidRDefault="00244F00" w:rsidP="00244F00">
      <w:pPr>
        <w:pStyle w:val="Body"/>
        <w:spacing w:line="480" w:lineRule="auto"/>
        <w:rPr>
          <w:rFonts w:ascii="Arial" w:hAnsi="Arial" w:cs="Arial"/>
          <w:sz w:val="24"/>
          <w:szCs w:val="24"/>
        </w:rPr>
      </w:pPr>
    </w:p>
    <w:p w14:paraId="57338AB5" w14:textId="1119EABC"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The team further investigated and found that water</w:t>
      </w:r>
      <w:r w:rsidR="00831182">
        <w:rPr>
          <w:rFonts w:ascii="Arial" w:hAnsi="Arial" w:cs="Arial"/>
          <w:sz w:val="24"/>
          <w:szCs w:val="24"/>
        </w:rPr>
        <w:t xml:space="preserve"> </w:t>
      </w:r>
      <w:r w:rsidRPr="00244F00">
        <w:rPr>
          <w:rFonts w:ascii="Arial" w:hAnsi="Arial" w:cs="Arial"/>
          <w:sz w:val="24"/>
          <w:szCs w:val="24"/>
        </w:rPr>
        <w:t>— two molecules of hydrogen and one of oxygen — splits apart when coming into contact with thei</w:t>
      </w:r>
      <w:r w:rsidR="00A60813">
        <w:rPr>
          <w:rFonts w:ascii="Arial" w:hAnsi="Arial" w:cs="Arial"/>
          <w:sz w:val="24"/>
          <w:szCs w:val="24"/>
        </w:rPr>
        <w:t>r unique aluminum nanomaterial.</w:t>
      </w:r>
    </w:p>
    <w:p w14:paraId="6F5D23AF" w14:textId="77777777" w:rsidR="00244F00" w:rsidRPr="00244F00" w:rsidRDefault="00244F00" w:rsidP="00244F00">
      <w:pPr>
        <w:pStyle w:val="Body"/>
        <w:spacing w:line="480" w:lineRule="auto"/>
        <w:rPr>
          <w:rFonts w:ascii="Arial" w:hAnsi="Arial" w:cs="Arial"/>
          <w:sz w:val="24"/>
          <w:szCs w:val="24"/>
        </w:rPr>
      </w:pPr>
    </w:p>
    <w:p w14:paraId="632ED9EC" w14:textId="75002F22"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lastRenderedPageBreak/>
        <w:t xml:space="preserve">The reaction </w:t>
      </w:r>
      <w:r w:rsidR="00831182" w:rsidRPr="00244F00">
        <w:rPr>
          <w:rFonts w:ascii="Arial" w:hAnsi="Arial" w:cs="Arial"/>
          <w:sz w:val="24"/>
          <w:szCs w:val="24"/>
        </w:rPr>
        <w:t>surprise</w:t>
      </w:r>
      <w:r w:rsidR="00831182">
        <w:rPr>
          <w:rFonts w:ascii="Arial" w:hAnsi="Arial" w:cs="Arial"/>
          <w:sz w:val="24"/>
          <w:szCs w:val="24"/>
        </w:rPr>
        <w:t>d the researchers</w:t>
      </w:r>
      <w:r w:rsidRPr="00244F00">
        <w:rPr>
          <w:rFonts w:ascii="Arial" w:hAnsi="Arial" w:cs="Arial"/>
          <w:sz w:val="24"/>
          <w:szCs w:val="24"/>
        </w:rPr>
        <w:t>, but they soon considered its potential implications for future power and energy applications.</w:t>
      </w:r>
    </w:p>
    <w:p w14:paraId="176B1B90" w14:textId="77777777" w:rsidR="00244F00" w:rsidRPr="00244F00" w:rsidRDefault="00244F00" w:rsidP="00244F00">
      <w:pPr>
        <w:pStyle w:val="Body"/>
        <w:spacing w:line="480" w:lineRule="auto"/>
        <w:rPr>
          <w:rFonts w:ascii="Arial" w:hAnsi="Arial" w:cs="Arial"/>
          <w:sz w:val="24"/>
          <w:szCs w:val="24"/>
        </w:rPr>
      </w:pPr>
    </w:p>
    <w:p w14:paraId="030D1B37" w14:textId="0EFE5A6A"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“Th</w:t>
      </w:r>
      <w:r w:rsidR="00831182">
        <w:rPr>
          <w:rFonts w:ascii="Arial" w:hAnsi="Arial" w:cs="Arial"/>
          <w:sz w:val="24"/>
          <w:szCs w:val="24"/>
        </w:rPr>
        <w:t>e</w:t>
      </w:r>
      <w:r w:rsidRPr="00244F00">
        <w:rPr>
          <w:rFonts w:ascii="Arial" w:hAnsi="Arial" w:cs="Arial"/>
          <w:sz w:val="24"/>
          <w:szCs w:val="24"/>
        </w:rPr>
        <w:t xml:space="preserve"> hydrogen that is given off can be used </w:t>
      </w:r>
      <w:r w:rsidR="00417F6E">
        <w:rPr>
          <w:rFonts w:ascii="Arial" w:hAnsi="Arial" w:cs="Arial"/>
          <w:sz w:val="24"/>
          <w:szCs w:val="24"/>
        </w:rPr>
        <w:t>as</w:t>
      </w:r>
      <w:r w:rsidR="00417F6E" w:rsidRPr="00244F00">
        <w:rPr>
          <w:rFonts w:ascii="Arial" w:hAnsi="Arial" w:cs="Arial"/>
          <w:sz w:val="24"/>
          <w:szCs w:val="24"/>
        </w:rPr>
        <w:t xml:space="preserve"> </w:t>
      </w:r>
      <w:r w:rsidRPr="00244F00">
        <w:rPr>
          <w:rFonts w:ascii="Arial" w:hAnsi="Arial" w:cs="Arial"/>
          <w:sz w:val="24"/>
          <w:szCs w:val="24"/>
        </w:rPr>
        <w:t xml:space="preserve">a fuel in a fuel cell,” said </w:t>
      </w:r>
      <w:r w:rsidRPr="00244F00">
        <w:rPr>
          <w:rFonts w:ascii="Arial" w:hAnsi="Arial" w:cs="Arial"/>
          <w:sz w:val="24"/>
          <w:szCs w:val="24"/>
          <w:lang w:val="it-IT"/>
        </w:rPr>
        <w:t>Scott</w:t>
      </w:r>
      <w:r w:rsidRPr="00244F00">
        <w:rPr>
          <w:rFonts w:ascii="Arial" w:hAnsi="Arial" w:cs="Arial"/>
          <w:sz w:val="24"/>
          <w:szCs w:val="24"/>
        </w:rPr>
        <w:t xml:space="preserve"> Grendahl, a </w:t>
      </w:r>
      <w:r w:rsidR="00F67F3F">
        <w:rPr>
          <w:rFonts w:ascii="Arial" w:hAnsi="Arial" w:cs="Arial"/>
          <w:sz w:val="24"/>
          <w:szCs w:val="24"/>
        </w:rPr>
        <w:t>materials</w:t>
      </w:r>
      <w:r w:rsidR="00F67F3F" w:rsidRPr="00244F00">
        <w:rPr>
          <w:rFonts w:ascii="Arial" w:hAnsi="Arial" w:cs="Arial"/>
          <w:sz w:val="24"/>
          <w:szCs w:val="24"/>
        </w:rPr>
        <w:t xml:space="preserve"> </w:t>
      </w:r>
      <w:r w:rsidRPr="00244F00">
        <w:rPr>
          <w:rFonts w:ascii="Arial" w:hAnsi="Arial" w:cs="Arial"/>
          <w:sz w:val="24"/>
          <w:szCs w:val="24"/>
        </w:rPr>
        <w:t xml:space="preserve">engineer </w:t>
      </w:r>
      <w:r w:rsidR="00F67F3F">
        <w:rPr>
          <w:rFonts w:ascii="Arial" w:hAnsi="Arial" w:cs="Arial"/>
          <w:sz w:val="24"/>
          <w:szCs w:val="24"/>
        </w:rPr>
        <w:t>and</w:t>
      </w:r>
      <w:r w:rsidR="00F67F3F" w:rsidRPr="00244F00">
        <w:rPr>
          <w:rFonts w:ascii="Arial" w:hAnsi="Arial" w:cs="Arial"/>
          <w:sz w:val="24"/>
          <w:szCs w:val="24"/>
        </w:rPr>
        <w:t xml:space="preserve"> </w:t>
      </w:r>
      <w:r w:rsidRPr="00244F00">
        <w:rPr>
          <w:rFonts w:ascii="Arial" w:hAnsi="Arial" w:cs="Arial"/>
          <w:sz w:val="24"/>
          <w:szCs w:val="24"/>
        </w:rPr>
        <w:t>team</w:t>
      </w:r>
      <w:r w:rsidR="00F67F3F">
        <w:rPr>
          <w:rFonts w:ascii="Arial" w:hAnsi="Arial" w:cs="Arial"/>
          <w:sz w:val="24"/>
          <w:szCs w:val="24"/>
        </w:rPr>
        <w:t xml:space="preserve"> leader</w:t>
      </w:r>
      <w:r w:rsidRPr="00244F00">
        <w:rPr>
          <w:rFonts w:ascii="Arial" w:hAnsi="Arial" w:cs="Arial"/>
          <w:sz w:val="24"/>
          <w:szCs w:val="24"/>
        </w:rPr>
        <w:t xml:space="preserve">. “What we discovered is a mechanism for </w:t>
      </w:r>
      <w:r w:rsidR="00C34BBF">
        <w:rPr>
          <w:rFonts w:ascii="Arial" w:hAnsi="Arial" w:cs="Arial"/>
          <w:sz w:val="24"/>
          <w:szCs w:val="24"/>
        </w:rPr>
        <w:t xml:space="preserve">a </w:t>
      </w:r>
      <w:r w:rsidR="00831182">
        <w:rPr>
          <w:rFonts w:ascii="Arial" w:hAnsi="Arial" w:cs="Arial"/>
          <w:sz w:val="24"/>
          <w:szCs w:val="24"/>
        </w:rPr>
        <w:t>rapid and spontaneous</w:t>
      </w:r>
      <w:r w:rsidRPr="00244F00">
        <w:rPr>
          <w:rFonts w:ascii="Arial" w:hAnsi="Arial" w:cs="Arial"/>
          <w:sz w:val="24"/>
          <w:szCs w:val="24"/>
        </w:rPr>
        <w:t xml:space="preserve"> </w:t>
      </w:r>
      <w:r w:rsidR="004E6705" w:rsidRPr="00244F00">
        <w:rPr>
          <w:rFonts w:ascii="Arial" w:hAnsi="Arial" w:cs="Arial"/>
          <w:sz w:val="24"/>
          <w:szCs w:val="24"/>
        </w:rPr>
        <w:t>hydrolysis</w:t>
      </w:r>
      <w:r w:rsidRPr="00244F00">
        <w:rPr>
          <w:rFonts w:ascii="Arial" w:hAnsi="Arial" w:cs="Arial"/>
          <w:sz w:val="24"/>
          <w:szCs w:val="24"/>
        </w:rPr>
        <w:t xml:space="preserve"> </w:t>
      </w:r>
      <w:r w:rsidR="00831182">
        <w:rPr>
          <w:rFonts w:ascii="Arial" w:hAnsi="Arial" w:cs="Arial"/>
          <w:sz w:val="24"/>
          <w:szCs w:val="24"/>
        </w:rPr>
        <w:t>of</w:t>
      </w:r>
      <w:r w:rsidRPr="00244F00">
        <w:rPr>
          <w:rFonts w:ascii="Arial" w:hAnsi="Arial" w:cs="Arial"/>
          <w:sz w:val="24"/>
          <w:szCs w:val="24"/>
        </w:rPr>
        <w:t xml:space="preserve"> water.”</w:t>
      </w:r>
    </w:p>
    <w:p w14:paraId="28D9AD6D" w14:textId="77777777" w:rsidR="00244F00" w:rsidRPr="00244F00" w:rsidRDefault="00244F00" w:rsidP="00244F00">
      <w:pPr>
        <w:pStyle w:val="Body"/>
        <w:spacing w:line="480" w:lineRule="auto"/>
        <w:rPr>
          <w:rFonts w:ascii="Arial" w:hAnsi="Arial" w:cs="Arial"/>
          <w:sz w:val="24"/>
          <w:szCs w:val="24"/>
        </w:rPr>
      </w:pPr>
    </w:p>
    <w:p w14:paraId="41DEFB07" w14:textId="62106EE2"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Scientists have known for a long time that hydrogen can be produced by adding a catalyst</w:t>
      </w:r>
      <w:r w:rsidR="004E6705">
        <w:rPr>
          <w:rFonts w:ascii="Arial" w:hAnsi="Arial" w:cs="Arial"/>
          <w:sz w:val="24"/>
          <w:szCs w:val="24"/>
        </w:rPr>
        <w:t xml:space="preserve"> (a substance that </w:t>
      </w:r>
      <w:r w:rsidR="00F67F3F">
        <w:rPr>
          <w:rFonts w:ascii="Arial" w:hAnsi="Arial" w:cs="Arial"/>
          <w:sz w:val="24"/>
          <w:szCs w:val="24"/>
        </w:rPr>
        <w:t xml:space="preserve">increases </w:t>
      </w:r>
      <w:r w:rsidR="004E6705">
        <w:rPr>
          <w:rFonts w:ascii="Arial" w:hAnsi="Arial" w:cs="Arial"/>
          <w:sz w:val="24"/>
          <w:szCs w:val="24"/>
        </w:rPr>
        <w:t xml:space="preserve">a chemical reaction </w:t>
      </w:r>
      <w:r w:rsidR="00F67F3F">
        <w:rPr>
          <w:rFonts w:ascii="Arial" w:hAnsi="Arial" w:cs="Arial"/>
          <w:sz w:val="24"/>
          <w:szCs w:val="24"/>
        </w:rPr>
        <w:t>rate</w:t>
      </w:r>
      <w:r w:rsidR="004E6705">
        <w:rPr>
          <w:rFonts w:ascii="Arial" w:hAnsi="Arial" w:cs="Arial"/>
          <w:sz w:val="24"/>
          <w:szCs w:val="24"/>
        </w:rPr>
        <w:t>)</w:t>
      </w:r>
      <w:r w:rsidRPr="00244F00">
        <w:rPr>
          <w:rFonts w:ascii="Arial" w:hAnsi="Arial" w:cs="Arial"/>
          <w:sz w:val="24"/>
          <w:szCs w:val="24"/>
        </w:rPr>
        <w:t xml:space="preserve"> to aluminum. But these methods take time</w:t>
      </w:r>
      <w:r w:rsidR="00F67F3F">
        <w:rPr>
          <w:rFonts w:ascii="Arial" w:hAnsi="Arial" w:cs="Arial"/>
          <w:sz w:val="24"/>
          <w:szCs w:val="24"/>
        </w:rPr>
        <w:t>, elevated temperature, adde</w:t>
      </w:r>
      <w:r w:rsidR="00C34BBF">
        <w:rPr>
          <w:rFonts w:ascii="Arial" w:hAnsi="Arial" w:cs="Arial"/>
          <w:sz w:val="24"/>
          <w:szCs w:val="24"/>
        </w:rPr>
        <w:t>d</w:t>
      </w:r>
      <w:r w:rsidR="00F67F3F">
        <w:rPr>
          <w:rFonts w:ascii="Arial" w:hAnsi="Arial" w:cs="Arial"/>
          <w:sz w:val="24"/>
          <w:szCs w:val="24"/>
        </w:rPr>
        <w:t xml:space="preserve"> electricity,</w:t>
      </w:r>
      <w:r w:rsidRPr="00244F00">
        <w:rPr>
          <w:rFonts w:ascii="Arial" w:hAnsi="Arial" w:cs="Arial"/>
          <w:sz w:val="24"/>
          <w:szCs w:val="24"/>
        </w:rPr>
        <w:t xml:space="preserve"> and</w:t>
      </w:r>
      <w:r w:rsidR="00F67F3F">
        <w:rPr>
          <w:rFonts w:ascii="Arial" w:hAnsi="Arial" w:cs="Arial"/>
          <w:sz w:val="24"/>
          <w:szCs w:val="24"/>
        </w:rPr>
        <w:t>/or</w:t>
      </w:r>
      <w:r w:rsidRPr="00244F00">
        <w:rPr>
          <w:rFonts w:ascii="Arial" w:hAnsi="Arial" w:cs="Arial"/>
          <w:sz w:val="24"/>
          <w:szCs w:val="24"/>
        </w:rPr>
        <w:t xml:space="preserve"> toxic chemicals</w:t>
      </w:r>
      <w:r w:rsidR="004E6705">
        <w:rPr>
          <w:rFonts w:ascii="Arial" w:hAnsi="Arial" w:cs="Arial"/>
          <w:sz w:val="24"/>
          <w:szCs w:val="24"/>
        </w:rPr>
        <w:t xml:space="preserve"> such as</w:t>
      </w:r>
      <w:r w:rsidR="004E6705" w:rsidRPr="00244F00">
        <w:rPr>
          <w:rFonts w:ascii="Arial" w:hAnsi="Arial" w:cs="Arial"/>
          <w:sz w:val="24"/>
          <w:szCs w:val="24"/>
        </w:rPr>
        <w:t xml:space="preserve"> sodium hydroxide, </w:t>
      </w:r>
      <w:r w:rsidR="004E6705">
        <w:rPr>
          <w:rFonts w:ascii="Arial" w:hAnsi="Arial" w:cs="Arial"/>
          <w:sz w:val="24"/>
          <w:szCs w:val="24"/>
        </w:rPr>
        <w:t>potassium hydroxide</w:t>
      </w:r>
      <w:r w:rsidR="00F67F3F">
        <w:rPr>
          <w:rFonts w:ascii="Arial" w:hAnsi="Arial" w:cs="Arial"/>
          <w:sz w:val="24"/>
          <w:szCs w:val="24"/>
        </w:rPr>
        <w:t>,</w:t>
      </w:r>
      <w:r w:rsidR="004E6705">
        <w:rPr>
          <w:rFonts w:ascii="Arial" w:hAnsi="Arial" w:cs="Arial"/>
          <w:sz w:val="24"/>
          <w:szCs w:val="24"/>
        </w:rPr>
        <w:t xml:space="preserve"> or acid</w:t>
      </w:r>
      <w:r w:rsidRPr="00244F00">
        <w:rPr>
          <w:rFonts w:ascii="Arial" w:hAnsi="Arial" w:cs="Arial"/>
          <w:sz w:val="24"/>
          <w:szCs w:val="24"/>
        </w:rPr>
        <w:t>.</w:t>
      </w:r>
    </w:p>
    <w:p w14:paraId="22511084" w14:textId="77777777" w:rsidR="00244F00" w:rsidRPr="00244F00" w:rsidRDefault="00244F00" w:rsidP="00244F00">
      <w:pPr>
        <w:pStyle w:val="Body"/>
        <w:spacing w:line="480" w:lineRule="auto"/>
        <w:rPr>
          <w:rFonts w:ascii="Arial" w:hAnsi="Arial" w:cs="Arial"/>
          <w:sz w:val="24"/>
          <w:szCs w:val="24"/>
        </w:rPr>
      </w:pPr>
    </w:p>
    <w:p w14:paraId="1AF34AAF" w14:textId="77777777"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“In our case, it does not need a catalyst,” Giri said. “Also, it is very fast. For example, we have calculated that one kilogram of aluminum powder can produce 220 kilowatts of energy in just three minutes.”</w:t>
      </w:r>
    </w:p>
    <w:p w14:paraId="0284CDEE" w14:textId="77777777" w:rsidR="00244F00" w:rsidRPr="00244F00" w:rsidRDefault="00244F00" w:rsidP="00244F00">
      <w:pPr>
        <w:pStyle w:val="Body"/>
        <w:spacing w:line="480" w:lineRule="auto"/>
        <w:rPr>
          <w:rFonts w:ascii="Arial" w:hAnsi="Arial" w:cs="Arial"/>
          <w:sz w:val="24"/>
          <w:szCs w:val="24"/>
        </w:rPr>
      </w:pPr>
    </w:p>
    <w:p w14:paraId="3BDCD956" w14:textId="77777777"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That metric doubles if you consider the amount of heat energy produced by the exothermic reaction, he said.</w:t>
      </w:r>
    </w:p>
    <w:p w14:paraId="228A82BA" w14:textId="77777777" w:rsidR="00244F00" w:rsidRPr="00244F00" w:rsidRDefault="00244F00" w:rsidP="00244F00">
      <w:pPr>
        <w:pStyle w:val="Body"/>
        <w:spacing w:line="480" w:lineRule="auto"/>
        <w:rPr>
          <w:rFonts w:ascii="Arial" w:hAnsi="Arial" w:cs="Arial"/>
          <w:sz w:val="24"/>
          <w:szCs w:val="24"/>
        </w:rPr>
      </w:pPr>
    </w:p>
    <w:p w14:paraId="36C5D2D1" w14:textId="4631C0E5"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w:t>
      </w:r>
      <w:r w:rsidR="004E6705" w:rsidRPr="00244F00">
        <w:rPr>
          <w:rFonts w:ascii="Arial" w:hAnsi="Arial" w:cs="Arial"/>
          <w:sz w:val="24"/>
          <w:szCs w:val="24"/>
        </w:rPr>
        <w:t>That’s a lot of power to run any electrical equipment</w:t>
      </w:r>
      <w:r w:rsidRPr="00244F00">
        <w:rPr>
          <w:rFonts w:ascii="Arial" w:hAnsi="Arial" w:cs="Arial"/>
          <w:sz w:val="24"/>
          <w:szCs w:val="24"/>
        </w:rPr>
        <w:t xml:space="preserve">,” </w:t>
      </w:r>
      <w:r w:rsidRPr="00244F00">
        <w:rPr>
          <w:rFonts w:ascii="Arial" w:hAnsi="Arial" w:cs="Arial"/>
          <w:sz w:val="24"/>
          <w:szCs w:val="24"/>
          <w:lang w:val="it-IT"/>
        </w:rPr>
        <w:t>Giri</w:t>
      </w:r>
      <w:r w:rsidRPr="00244F00">
        <w:rPr>
          <w:rFonts w:ascii="Arial" w:hAnsi="Arial" w:cs="Arial"/>
          <w:sz w:val="24"/>
          <w:szCs w:val="24"/>
        </w:rPr>
        <w:t xml:space="preserve"> said. “</w:t>
      </w:r>
      <w:r w:rsidR="004E6705" w:rsidRPr="00244F00">
        <w:rPr>
          <w:rFonts w:ascii="Arial" w:hAnsi="Arial" w:cs="Arial"/>
          <w:sz w:val="24"/>
          <w:szCs w:val="24"/>
        </w:rPr>
        <w:t>These rates are the fastest known without using catalysts such as an acid, base or elevated temperatures</w:t>
      </w:r>
      <w:r w:rsidRPr="00244F00">
        <w:rPr>
          <w:rFonts w:ascii="Arial" w:hAnsi="Arial" w:cs="Arial"/>
          <w:sz w:val="24"/>
          <w:szCs w:val="24"/>
        </w:rPr>
        <w:t>.”</w:t>
      </w:r>
    </w:p>
    <w:p w14:paraId="5E356D12" w14:textId="77777777" w:rsidR="00244F00" w:rsidRPr="00244F00" w:rsidRDefault="00244F00" w:rsidP="00244F00">
      <w:pPr>
        <w:pStyle w:val="Body"/>
        <w:spacing w:line="480" w:lineRule="auto"/>
        <w:rPr>
          <w:rFonts w:ascii="Arial" w:hAnsi="Arial" w:cs="Arial"/>
          <w:sz w:val="24"/>
          <w:szCs w:val="24"/>
        </w:rPr>
      </w:pPr>
    </w:p>
    <w:p w14:paraId="42A640E0" w14:textId="683250B3"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lastRenderedPageBreak/>
        <w:t xml:space="preserve">The team demonstrated a small radio-controlled tank powered by the powder/water reaction. Moments after mixing the powder with to a small amount of water, a bubbling reaction produced a great deal of hydrogen, which was then used to power the </w:t>
      </w:r>
      <w:r w:rsidR="00831182">
        <w:rPr>
          <w:rFonts w:ascii="Arial" w:hAnsi="Arial" w:cs="Arial"/>
          <w:sz w:val="24"/>
          <w:szCs w:val="24"/>
        </w:rPr>
        <w:t>model</w:t>
      </w:r>
      <w:r w:rsidRPr="00244F00">
        <w:rPr>
          <w:rFonts w:ascii="Arial" w:hAnsi="Arial" w:cs="Arial"/>
          <w:sz w:val="24"/>
          <w:szCs w:val="24"/>
        </w:rPr>
        <w:t xml:space="preserve"> around the laboratory.</w:t>
      </w:r>
    </w:p>
    <w:p w14:paraId="7F13BC72" w14:textId="77777777" w:rsidR="00244F00" w:rsidRPr="00244F00" w:rsidRDefault="00244F00" w:rsidP="00244F00">
      <w:pPr>
        <w:pStyle w:val="Body"/>
        <w:spacing w:line="480" w:lineRule="auto"/>
        <w:rPr>
          <w:rFonts w:ascii="Arial" w:hAnsi="Arial" w:cs="Arial"/>
          <w:sz w:val="24"/>
          <w:szCs w:val="24"/>
        </w:rPr>
      </w:pPr>
    </w:p>
    <w:p w14:paraId="333150E9" w14:textId="77777777"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 xml:space="preserve">“We just take our material, put it in the water and the water splits down into hydrogen and oxygen,” </w:t>
      </w:r>
      <w:r w:rsidRPr="00244F00">
        <w:rPr>
          <w:rFonts w:ascii="Arial" w:hAnsi="Arial" w:cs="Arial"/>
          <w:sz w:val="24"/>
          <w:szCs w:val="24"/>
          <w:lang w:val="de-DE"/>
        </w:rPr>
        <w:t>Grendahl</w:t>
      </w:r>
      <w:r w:rsidRPr="00244F00">
        <w:rPr>
          <w:rFonts w:ascii="Arial" w:hAnsi="Arial" w:cs="Arial"/>
          <w:sz w:val="24"/>
          <w:szCs w:val="24"/>
        </w:rPr>
        <w:t xml:space="preserve"> said.</w:t>
      </w:r>
    </w:p>
    <w:p w14:paraId="05F9B8EA" w14:textId="77777777" w:rsidR="00244F00" w:rsidRPr="00244F00" w:rsidRDefault="00244F00" w:rsidP="00244F00">
      <w:pPr>
        <w:pStyle w:val="Body"/>
        <w:spacing w:line="480" w:lineRule="auto"/>
        <w:rPr>
          <w:rFonts w:ascii="Arial" w:hAnsi="Arial" w:cs="Arial"/>
          <w:sz w:val="24"/>
          <w:szCs w:val="24"/>
        </w:rPr>
      </w:pPr>
    </w:p>
    <w:p w14:paraId="58379A4F" w14:textId="77777777"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Grendahl said the discovery is dramatic in terms of what can be achieved.</w:t>
      </w:r>
    </w:p>
    <w:p w14:paraId="6827B678" w14:textId="77777777" w:rsidR="00244F00" w:rsidRPr="00244F00" w:rsidRDefault="00244F00" w:rsidP="00244F00">
      <w:pPr>
        <w:pStyle w:val="Body"/>
        <w:spacing w:line="480" w:lineRule="auto"/>
        <w:rPr>
          <w:rFonts w:ascii="Arial" w:hAnsi="Arial" w:cs="Arial"/>
          <w:sz w:val="24"/>
          <w:szCs w:val="24"/>
        </w:rPr>
      </w:pPr>
    </w:p>
    <w:p w14:paraId="568FF767" w14:textId="0C2DB287"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“There are other researchers who have been searching their whole lives and their optimized product takes many hours to achieve, say 50 percent efficiency,” Grendahl said. “Ours does it to</w:t>
      </w:r>
      <w:r w:rsidR="0091085B">
        <w:rPr>
          <w:rFonts w:ascii="Arial" w:hAnsi="Arial" w:cs="Arial"/>
          <w:sz w:val="24"/>
          <w:szCs w:val="24"/>
        </w:rPr>
        <w:t xml:space="preserve"> nearly</w:t>
      </w:r>
      <w:r w:rsidRPr="00244F00">
        <w:rPr>
          <w:rFonts w:ascii="Arial" w:hAnsi="Arial" w:cs="Arial"/>
          <w:sz w:val="24"/>
          <w:szCs w:val="24"/>
        </w:rPr>
        <w:t xml:space="preserve"> 100 percent efficiency in less than three minutes.”</w:t>
      </w:r>
    </w:p>
    <w:p w14:paraId="6C131424" w14:textId="77777777" w:rsidR="00244F00" w:rsidRPr="00244F00" w:rsidRDefault="00244F00" w:rsidP="00244F00">
      <w:pPr>
        <w:pStyle w:val="Body"/>
        <w:spacing w:line="480" w:lineRule="auto"/>
        <w:rPr>
          <w:rFonts w:ascii="Arial" w:hAnsi="Arial" w:cs="Arial"/>
          <w:sz w:val="24"/>
          <w:szCs w:val="24"/>
        </w:rPr>
      </w:pPr>
    </w:p>
    <w:p w14:paraId="32F88E3C" w14:textId="2B7AB43C" w:rsidR="00244F00" w:rsidRPr="00244F00" w:rsidRDefault="004E6705" w:rsidP="00244F00">
      <w:pPr>
        <w:pStyle w:val="Body"/>
        <w:spacing w:line="480" w:lineRule="auto"/>
        <w:rPr>
          <w:rFonts w:ascii="Arial" w:hAnsi="Arial" w:cs="Arial"/>
          <w:sz w:val="24"/>
          <w:szCs w:val="24"/>
        </w:rPr>
      </w:pPr>
      <w:r w:rsidRPr="00244F00">
        <w:rPr>
          <w:rFonts w:ascii="Arial" w:hAnsi="Arial" w:cs="Arial"/>
          <w:sz w:val="24"/>
          <w:szCs w:val="24"/>
        </w:rPr>
        <w:t>Additionally,</w:t>
      </w:r>
      <w:r w:rsidR="00244F00" w:rsidRPr="00244F00">
        <w:rPr>
          <w:rFonts w:ascii="Arial" w:hAnsi="Arial" w:cs="Arial"/>
          <w:sz w:val="24"/>
          <w:szCs w:val="24"/>
        </w:rPr>
        <w:t xml:space="preserve"> since the nanomaterial powder has the potential to be 3-D printed, researchers envision future air and ground robots that can feed off of their very structures and self-destruct after mission completion.</w:t>
      </w:r>
    </w:p>
    <w:p w14:paraId="043B66AE" w14:textId="77777777" w:rsidR="00244F00" w:rsidRPr="00244F00" w:rsidRDefault="00244F00" w:rsidP="00244F00">
      <w:pPr>
        <w:pStyle w:val="Body"/>
        <w:spacing w:line="480" w:lineRule="auto"/>
        <w:rPr>
          <w:rFonts w:ascii="Arial" w:hAnsi="Arial" w:cs="Arial"/>
          <w:sz w:val="24"/>
          <w:szCs w:val="24"/>
        </w:rPr>
      </w:pPr>
    </w:p>
    <w:p w14:paraId="75DEE22C" w14:textId="76DEF272"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 xml:space="preserve">Researchers said </w:t>
      </w:r>
      <w:r w:rsidR="00C34BBF">
        <w:rPr>
          <w:rFonts w:ascii="Arial" w:hAnsi="Arial" w:cs="Arial"/>
          <w:sz w:val="24"/>
          <w:szCs w:val="24"/>
        </w:rPr>
        <w:t>one possible application of the discovery that may help future Soldiers is the</w:t>
      </w:r>
      <w:r w:rsidRPr="00244F00">
        <w:rPr>
          <w:rFonts w:ascii="Arial" w:hAnsi="Arial" w:cs="Arial"/>
          <w:sz w:val="24"/>
          <w:szCs w:val="24"/>
        </w:rPr>
        <w:t xml:space="preserve"> potential to recharge mobile devices for recon team</w:t>
      </w:r>
      <w:r w:rsidR="00C34BBF">
        <w:rPr>
          <w:rFonts w:ascii="Arial" w:hAnsi="Arial" w:cs="Arial"/>
          <w:sz w:val="24"/>
          <w:szCs w:val="24"/>
        </w:rPr>
        <w:t>s</w:t>
      </w:r>
      <w:r w:rsidRPr="00244F00">
        <w:rPr>
          <w:rFonts w:ascii="Arial" w:hAnsi="Arial" w:cs="Arial"/>
          <w:sz w:val="24"/>
          <w:szCs w:val="24"/>
        </w:rPr>
        <w:t>.</w:t>
      </w:r>
    </w:p>
    <w:p w14:paraId="02979E56" w14:textId="77777777" w:rsidR="00244F00" w:rsidRPr="00244F00" w:rsidRDefault="00244F00" w:rsidP="00244F00">
      <w:pPr>
        <w:pStyle w:val="Body"/>
        <w:spacing w:line="480" w:lineRule="auto"/>
        <w:rPr>
          <w:rFonts w:ascii="Arial" w:hAnsi="Arial" w:cs="Arial"/>
          <w:sz w:val="24"/>
          <w:szCs w:val="24"/>
        </w:rPr>
      </w:pPr>
    </w:p>
    <w:p w14:paraId="0DA1EF89" w14:textId="77777777"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 xml:space="preserve">“These teams are out for a short number of days, three to five days, and a lot of that depends not only on their food supplies, but on how long their supplies last in terms of </w:t>
      </w:r>
      <w:r w:rsidRPr="00244F00">
        <w:rPr>
          <w:rFonts w:ascii="Arial" w:hAnsi="Arial" w:cs="Arial"/>
          <w:sz w:val="24"/>
          <w:szCs w:val="24"/>
        </w:rPr>
        <w:lastRenderedPageBreak/>
        <w:t>their equipment and right now that stems from lithium batteries,” Grendahl said. “If we can recharge those batteries, they can stay out longer.”</w:t>
      </w:r>
    </w:p>
    <w:p w14:paraId="186F0748" w14:textId="77777777" w:rsidR="00244F00" w:rsidRPr="00244F00" w:rsidRDefault="00244F00" w:rsidP="00244F00">
      <w:pPr>
        <w:pStyle w:val="Body"/>
        <w:spacing w:line="480" w:lineRule="auto"/>
        <w:rPr>
          <w:rFonts w:ascii="Arial" w:hAnsi="Arial" w:cs="Arial"/>
          <w:sz w:val="24"/>
          <w:szCs w:val="24"/>
        </w:rPr>
      </w:pPr>
    </w:p>
    <w:p w14:paraId="76771B96" w14:textId="40335B2F"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 xml:space="preserve">Giri said </w:t>
      </w:r>
      <w:r w:rsidR="004E6705">
        <w:rPr>
          <w:rFonts w:ascii="Arial" w:hAnsi="Arial" w:cs="Arial"/>
          <w:sz w:val="24"/>
          <w:szCs w:val="24"/>
        </w:rPr>
        <w:t>the Army Research Laboratory</w:t>
      </w:r>
      <w:r w:rsidRPr="00244F00">
        <w:rPr>
          <w:rFonts w:ascii="Arial" w:hAnsi="Arial" w:cs="Arial"/>
          <w:sz w:val="24"/>
          <w:szCs w:val="24"/>
        </w:rPr>
        <w:t xml:space="preserve"> is all about giving Soldiers the advantage.</w:t>
      </w:r>
    </w:p>
    <w:p w14:paraId="526A3FCE" w14:textId="77777777" w:rsidR="00244F00" w:rsidRPr="00244F00" w:rsidRDefault="00244F00" w:rsidP="00244F00">
      <w:pPr>
        <w:pStyle w:val="Body"/>
        <w:spacing w:line="480" w:lineRule="auto"/>
        <w:rPr>
          <w:rFonts w:ascii="Arial" w:hAnsi="Arial" w:cs="Arial"/>
          <w:sz w:val="24"/>
          <w:szCs w:val="24"/>
        </w:rPr>
      </w:pPr>
    </w:p>
    <w:p w14:paraId="511E947B" w14:textId="77777777"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“We work here to help our Soldiers,” Giri said. “That is our sole aim. This material we have developed will do so.”</w:t>
      </w:r>
    </w:p>
    <w:p w14:paraId="1D3319F0" w14:textId="77777777" w:rsidR="00244F00" w:rsidRPr="00244F00" w:rsidRDefault="00244F00" w:rsidP="00244F00">
      <w:pPr>
        <w:pStyle w:val="Body"/>
        <w:spacing w:line="480" w:lineRule="auto"/>
        <w:rPr>
          <w:rFonts w:ascii="Arial" w:hAnsi="Arial" w:cs="Arial"/>
          <w:sz w:val="24"/>
          <w:szCs w:val="24"/>
        </w:rPr>
      </w:pPr>
    </w:p>
    <w:p w14:paraId="4C76CB34" w14:textId="38F0117B"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The next step</w:t>
      </w:r>
      <w:r w:rsidR="007B7D41">
        <w:rPr>
          <w:rFonts w:ascii="Arial" w:hAnsi="Arial" w:cs="Arial"/>
          <w:sz w:val="24"/>
          <w:szCs w:val="24"/>
        </w:rPr>
        <w:t>s</w:t>
      </w:r>
      <w:r w:rsidRPr="00244F00">
        <w:rPr>
          <w:rFonts w:ascii="Arial" w:hAnsi="Arial" w:cs="Arial"/>
          <w:sz w:val="24"/>
          <w:szCs w:val="24"/>
        </w:rPr>
        <w:t xml:space="preserve"> </w:t>
      </w:r>
      <w:r w:rsidR="007B7D41">
        <w:rPr>
          <w:rFonts w:ascii="Arial" w:hAnsi="Arial" w:cs="Arial"/>
          <w:sz w:val="24"/>
          <w:szCs w:val="24"/>
        </w:rPr>
        <w:t>are</w:t>
      </w:r>
      <w:r w:rsidRPr="00244F00">
        <w:rPr>
          <w:rFonts w:ascii="Arial" w:hAnsi="Arial" w:cs="Arial"/>
          <w:sz w:val="24"/>
          <w:szCs w:val="24"/>
        </w:rPr>
        <w:t xml:space="preserve"> to document the discovery with scholarly papers and intellectual property protections</w:t>
      </w:r>
      <w:r w:rsidR="007B7D41">
        <w:rPr>
          <w:rFonts w:ascii="Arial" w:hAnsi="Arial" w:cs="Arial"/>
          <w:sz w:val="24"/>
          <w:szCs w:val="24"/>
        </w:rPr>
        <w:t>, some of which are ongoing,</w:t>
      </w:r>
      <w:r w:rsidR="005732E7">
        <w:rPr>
          <w:rFonts w:ascii="Arial" w:hAnsi="Arial" w:cs="Arial"/>
          <w:sz w:val="24"/>
          <w:szCs w:val="24"/>
        </w:rPr>
        <w:t xml:space="preserve"> and </w:t>
      </w:r>
      <w:r w:rsidR="007B7D41">
        <w:rPr>
          <w:rFonts w:ascii="Arial" w:hAnsi="Arial" w:cs="Arial"/>
          <w:sz w:val="24"/>
          <w:szCs w:val="24"/>
        </w:rPr>
        <w:t xml:space="preserve">to </w:t>
      </w:r>
      <w:r w:rsidR="005732E7">
        <w:rPr>
          <w:rFonts w:ascii="Arial" w:hAnsi="Arial" w:cs="Arial"/>
          <w:sz w:val="24"/>
          <w:szCs w:val="24"/>
        </w:rPr>
        <w:t>coordinate</w:t>
      </w:r>
      <w:r w:rsidR="00C728D8">
        <w:rPr>
          <w:rFonts w:ascii="Arial" w:hAnsi="Arial" w:cs="Arial"/>
          <w:sz w:val="24"/>
          <w:szCs w:val="24"/>
        </w:rPr>
        <w:t xml:space="preserve"> further applications with scientists and engineers across the laboratory</w:t>
      </w:r>
      <w:r w:rsidRPr="00244F00">
        <w:rPr>
          <w:rFonts w:ascii="Arial" w:hAnsi="Arial" w:cs="Arial"/>
          <w:sz w:val="24"/>
          <w:szCs w:val="24"/>
        </w:rPr>
        <w:t>.</w:t>
      </w:r>
    </w:p>
    <w:p w14:paraId="045E5A84" w14:textId="0D3DEF0C" w:rsidR="00244F00" w:rsidRPr="00244F00" w:rsidRDefault="00244F00" w:rsidP="00244F00">
      <w:pPr>
        <w:pStyle w:val="Body"/>
        <w:spacing w:line="480" w:lineRule="auto"/>
        <w:rPr>
          <w:rFonts w:ascii="Arial" w:hAnsi="Arial" w:cs="Arial"/>
          <w:sz w:val="24"/>
          <w:szCs w:val="24"/>
        </w:rPr>
      </w:pPr>
    </w:p>
    <w:p w14:paraId="32C33E83" w14:textId="77777777" w:rsidR="00244F00" w:rsidRPr="00244F00" w:rsidRDefault="00244F00" w:rsidP="00244F00">
      <w:pPr>
        <w:pStyle w:val="Body"/>
        <w:spacing w:line="480" w:lineRule="auto"/>
        <w:rPr>
          <w:rFonts w:ascii="Arial" w:hAnsi="Arial" w:cs="Arial"/>
          <w:sz w:val="24"/>
          <w:szCs w:val="24"/>
        </w:rPr>
      </w:pPr>
      <w:r w:rsidRPr="00244F00">
        <w:rPr>
          <w:rFonts w:ascii="Arial" w:hAnsi="Arial" w:cs="Arial"/>
          <w:sz w:val="24"/>
          <w:szCs w:val="24"/>
        </w:rPr>
        <w:t>“We all feel pretty good that this can contribute to a new kind of research to generate power at ease and at will,” Giri said. “I come to work every day excited and enthusiastic.”</w:t>
      </w:r>
    </w:p>
    <w:p w14:paraId="1545E43F" w14:textId="77777777" w:rsidR="00EB7282" w:rsidRDefault="00EB7282" w:rsidP="00646248">
      <w:pPr>
        <w:pStyle w:val="PlainText"/>
        <w:spacing w:line="480" w:lineRule="auto"/>
        <w:jc w:val="center"/>
        <w:rPr>
          <w:rFonts w:ascii="Times New Roman" w:hAnsi="Times New Roman" w:cs="Times New Roman"/>
          <w:i/>
          <w:sz w:val="20"/>
          <w:szCs w:val="20"/>
        </w:rPr>
      </w:pPr>
    </w:p>
    <w:p w14:paraId="28893583" w14:textId="77777777" w:rsidR="002975F5" w:rsidRPr="00912638" w:rsidRDefault="002975F5" w:rsidP="00646248">
      <w:pPr>
        <w:pStyle w:val="PlainText"/>
        <w:spacing w:line="480" w:lineRule="auto"/>
        <w:jc w:val="center"/>
        <w:rPr>
          <w:rFonts w:ascii="Times New Roman" w:hAnsi="Times New Roman" w:cs="Times New Roman"/>
          <w:i/>
          <w:sz w:val="20"/>
          <w:szCs w:val="20"/>
        </w:rPr>
      </w:pPr>
      <w:r w:rsidRPr="00912638">
        <w:rPr>
          <w:rFonts w:ascii="Times New Roman" w:hAnsi="Times New Roman" w:cs="Times New Roman"/>
          <w:i/>
          <w:sz w:val="20"/>
          <w:szCs w:val="20"/>
        </w:rPr>
        <w:t>-----</w:t>
      </w:r>
    </w:p>
    <w:p w14:paraId="32D6B1CA" w14:textId="77777777" w:rsidR="00D46C83" w:rsidRPr="00D46C83" w:rsidRDefault="00D46C83" w:rsidP="00D46C83">
      <w:pPr>
        <w:spacing w:line="240" w:lineRule="auto"/>
        <w:rPr>
          <w:rFonts w:ascii="Times New Roman" w:hAnsi="Times New Roman"/>
          <w:bCs/>
          <w:i/>
          <w:sz w:val="18"/>
          <w:szCs w:val="20"/>
        </w:rPr>
      </w:pPr>
      <w:r w:rsidRPr="00D46C83">
        <w:rPr>
          <w:rFonts w:ascii="Times New Roman" w:hAnsi="Times New Roman"/>
          <w:bCs/>
          <w:i/>
          <w:sz w:val="18"/>
          <w:szCs w:val="20"/>
        </w:rPr>
        <w:t xml:space="preserve">The </w:t>
      </w:r>
      <w:hyperlink r:id="rId6" w:history="1">
        <w:r w:rsidRPr="00D46C83">
          <w:rPr>
            <w:rStyle w:val="Hyperlink"/>
            <w:rFonts w:ascii="Times New Roman" w:hAnsi="Times New Roman"/>
            <w:bCs/>
            <w:i/>
            <w:sz w:val="18"/>
            <w:szCs w:val="20"/>
          </w:rPr>
          <w:t>U.S. Army Research Laboratory</w:t>
        </w:r>
      </w:hyperlink>
      <w:r w:rsidRPr="00D46C83">
        <w:rPr>
          <w:rFonts w:ascii="Times New Roman" w:hAnsi="Times New Roman"/>
          <w:bCs/>
          <w:i/>
          <w:sz w:val="18"/>
          <w:szCs w:val="20"/>
        </w:rPr>
        <w:t xml:space="preserve">, currently celebrating 25 years of excellence in Army science and technology, is part of the </w:t>
      </w:r>
      <w:hyperlink r:id="rId7" w:history="1">
        <w:r w:rsidRPr="00D46C83">
          <w:rPr>
            <w:rStyle w:val="Hyperlink"/>
            <w:rFonts w:ascii="Times New Roman" w:hAnsi="Times New Roman"/>
            <w:bCs/>
            <w:i/>
            <w:sz w:val="18"/>
            <w:szCs w:val="20"/>
          </w:rPr>
          <w:t>U.S. Army Research, Development and Engineering Command</w:t>
        </w:r>
      </w:hyperlink>
      <w:r w:rsidRPr="00D46C83">
        <w:rPr>
          <w:rFonts w:ascii="Times New Roman" w:hAnsi="Times New Roman"/>
          <w:bCs/>
          <w:i/>
          <w:sz w:val="18"/>
          <w:szCs w:val="20"/>
        </w:rPr>
        <w:t xml:space="preserve">, which has the mission to provide innovative research, development and engineering to produce capabilities that provide decisive overmatch to the Army against the complexities of the current and future operating environments in support of the joint warfighter and the nation. RDECOM is a major subordinate command of the </w:t>
      </w:r>
      <w:hyperlink r:id="rId8" w:history="1">
        <w:r w:rsidRPr="00D46C83">
          <w:rPr>
            <w:rStyle w:val="Hyperlink"/>
            <w:rFonts w:ascii="Times New Roman" w:hAnsi="Times New Roman"/>
            <w:bCs/>
            <w:i/>
            <w:sz w:val="18"/>
            <w:szCs w:val="20"/>
          </w:rPr>
          <w:t>U.S. Army Materiel Command</w:t>
        </w:r>
      </w:hyperlink>
      <w:r w:rsidRPr="00D46C83">
        <w:rPr>
          <w:rFonts w:ascii="Times New Roman" w:hAnsi="Times New Roman"/>
          <w:bCs/>
          <w:i/>
          <w:sz w:val="18"/>
          <w:szCs w:val="20"/>
        </w:rPr>
        <w:t>.</w:t>
      </w:r>
    </w:p>
    <w:p w14:paraId="716F6BFF" w14:textId="77777777" w:rsidR="008234B1" w:rsidRDefault="008234B1" w:rsidP="008234B1">
      <w:pPr>
        <w:spacing w:line="480" w:lineRule="auto"/>
        <w:rPr>
          <w:rFonts w:ascii="Arial" w:hAnsi="Arial" w:cs="Arial"/>
          <w:sz w:val="24"/>
          <w:szCs w:val="24"/>
        </w:rPr>
      </w:pPr>
    </w:p>
    <w:p w14:paraId="5A8EF8C4" w14:textId="77777777" w:rsidR="00BE185F" w:rsidRDefault="00BE185F" w:rsidP="008234B1">
      <w:pPr>
        <w:spacing w:line="480" w:lineRule="auto"/>
        <w:rPr>
          <w:rFonts w:ascii="Arial" w:hAnsi="Arial" w:cs="Arial"/>
          <w:color w:val="FF0000"/>
          <w:sz w:val="24"/>
          <w:szCs w:val="24"/>
        </w:rPr>
      </w:pPr>
      <w:r>
        <w:rPr>
          <w:rFonts w:ascii="Arial" w:hAnsi="Arial" w:cs="Arial"/>
          <w:color w:val="FF0000"/>
          <w:sz w:val="24"/>
          <w:szCs w:val="24"/>
        </w:rPr>
        <w:t>Administrative information</w:t>
      </w:r>
    </w:p>
    <w:p w14:paraId="39EA5D08" w14:textId="77777777" w:rsidR="00BE185F" w:rsidRDefault="008868B2" w:rsidP="008234B1">
      <w:pPr>
        <w:spacing w:line="480" w:lineRule="auto"/>
        <w:rPr>
          <w:rFonts w:ascii="Arial" w:hAnsi="Arial" w:cs="Arial"/>
          <w:color w:val="FF0000"/>
          <w:sz w:val="24"/>
          <w:szCs w:val="24"/>
        </w:rPr>
      </w:pPr>
      <w:r>
        <w:rPr>
          <w:rFonts w:ascii="Arial" w:hAnsi="Arial" w:cs="Arial"/>
          <w:color w:val="FF0000"/>
          <w:sz w:val="24"/>
          <w:szCs w:val="24"/>
        </w:rPr>
        <w:t>Cutline</w:t>
      </w:r>
      <w:r w:rsidR="00BE185F">
        <w:rPr>
          <w:rFonts w:ascii="Arial" w:hAnsi="Arial" w:cs="Arial"/>
          <w:color w:val="FF0000"/>
          <w:sz w:val="24"/>
          <w:szCs w:val="24"/>
        </w:rPr>
        <w:t>:</w:t>
      </w:r>
    </w:p>
    <w:p w14:paraId="06C2FAE7" w14:textId="1DC44C51" w:rsidR="00E16834" w:rsidRDefault="008654D0" w:rsidP="00E16834">
      <w:pPr>
        <w:spacing w:line="240" w:lineRule="auto"/>
        <w:rPr>
          <w:rFonts w:ascii="Arial" w:hAnsi="Arial"/>
          <w:color w:val="FF0000"/>
          <w:sz w:val="24"/>
          <w:szCs w:val="24"/>
        </w:rPr>
      </w:pPr>
      <w:proofErr w:type="gramStart"/>
      <w:r>
        <w:rPr>
          <w:rFonts w:ascii="Arial" w:hAnsi="Arial"/>
          <w:color w:val="FF0000"/>
          <w:sz w:val="24"/>
          <w:szCs w:val="24"/>
        </w:rPr>
        <w:t>discovery-</w:t>
      </w:r>
      <w:r w:rsidR="00E16834">
        <w:rPr>
          <w:rFonts w:ascii="Arial" w:hAnsi="Arial"/>
          <w:color w:val="FF0000"/>
          <w:sz w:val="24"/>
          <w:szCs w:val="24"/>
        </w:rPr>
        <w:t>1.jpg</w:t>
      </w:r>
      <w:proofErr w:type="gramEnd"/>
    </w:p>
    <w:p w14:paraId="0EB09346" w14:textId="30CF0F12" w:rsidR="008654D0" w:rsidRDefault="008654D0" w:rsidP="00E16834">
      <w:pPr>
        <w:spacing w:line="240" w:lineRule="auto"/>
        <w:rPr>
          <w:rFonts w:ascii="Arial" w:hAnsi="Arial"/>
          <w:color w:val="FF0000"/>
          <w:sz w:val="24"/>
          <w:szCs w:val="24"/>
        </w:rPr>
      </w:pPr>
      <w:r w:rsidRPr="008654D0">
        <w:rPr>
          <w:rFonts w:ascii="Arial" w:hAnsi="Arial"/>
          <w:color w:val="FF0000"/>
          <w:sz w:val="24"/>
          <w:szCs w:val="24"/>
        </w:rPr>
        <w:lastRenderedPageBreak/>
        <w:t xml:space="preserve">Dr. Anit Giri, a physicist with the </w:t>
      </w:r>
      <w:r>
        <w:rPr>
          <w:rFonts w:ascii="Arial" w:hAnsi="Arial"/>
          <w:color w:val="FF0000"/>
          <w:sz w:val="24"/>
          <w:szCs w:val="24"/>
        </w:rPr>
        <w:t xml:space="preserve">U.S. Army Research Laboratory, observes a sample of a </w:t>
      </w:r>
      <w:r w:rsidRPr="008654D0">
        <w:rPr>
          <w:rFonts w:ascii="Arial" w:hAnsi="Arial"/>
          <w:color w:val="FF0000"/>
          <w:sz w:val="24"/>
          <w:szCs w:val="24"/>
        </w:rPr>
        <w:t xml:space="preserve">unique aluminum nanomaterial </w:t>
      </w:r>
      <w:r>
        <w:rPr>
          <w:rFonts w:ascii="Arial" w:hAnsi="Arial"/>
          <w:color w:val="FF0000"/>
          <w:sz w:val="24"/>
          <w:szCs w:val="24"/>
        </w:rPr>
        <w:t xml:space="preserve">powder that reacts with water to produce hydrogen and oxygen. </w:t>
      </w:r>
      <w:r w:rsidRPr="00BE185F">
        <w:rPr>
          <w:rFonts w:ascii="Arial" w:hAnsi="Arial"/>
          <w:color w:val="FF0000"/>
          <w:sz w:val="24"/>
          <w:szCs w:val="24"/>
        </w:rPr>
        <w:t>(U.S. Army photo by David McNally)</w:t>
      </w:r>
    </w:p>
    <w:p w14:paraId="270EA1B9" w14:textId="77777777" w:rsidR="008654D0" w:rsidRDefault="008654D0" w:rsidP="00E16834">
      <w:pPr>
        <w:spacing w:line="240" w:lineRule="auto"/>
        <w:rPr>
          <w:rFonts w:ascii="Arial" w:hAnsi="Arial"/>
          <w:color w:val="FF0000"/>
          <w:sz w:val="24"/>
          <w:szCs w:val="24"/>
        </w:rPr>
      </w:pPr>
    </w:p>
    <w:p w14:paraId="0F387B13" w14:textId="28BF54C6" w:rsidR="008654D0" w:rsidRDefault="008654D0" w:rsidP="00E16834">
      <w:pPr>
        <w:spacing w:line="240" w:lineRule="auto"/>
        <w:rPr>
          <w:rFonts w:ascii="Arial" w:hAnsi="Arial"/>
          <w:color w:val="FF0000"/>
          <w:sz w:val="24"/>
          <w:szCs w:val="24"/>
        </w:rPr>
      </w:pPr>
      <w:proofErr w:type="gramStart"/>
      <w:r>
        <w:rPr>
          <w:rFonts w:ascii="Arial" w:hAnsi="Arial"/>
          <w:color w:val="FF0000"/>
          <w:sz w:val="24"/>
          <w:szCs w:val="24"/>
        </w:rPr>
        <w:t>discovery-2.jpg</w:t>
      </w:r>
      <w:proofErr w:type="gramEnd"/>
    </w:p>
    <w:p w14:paraId="01203215" w14:textId="10DD31A6" w:rsidR="00E16834" w:rsidRDefault="000D41D2" w:rsidP="00E16834">
      <w:pPr>
        <w:spacing w:line="240" w:lineRule="auto"/>
        <w:rPr>
          <w:rFonts w:ascii="Arial" w:hAnsi="Arial"/>
          <w:color w:val="FF0000"/>
          <w:sz w:val="24"/>
          <w:szCs w:val="24"/>
        </w:rPr>
      </w:pPr>
      <w:r>
        <w:rPr>
          <w:rFonts w:ascii="Arial" w:hAnsi="Arial"/>
          <w:color w:val="FF0000"/>
          <w:sz w:val="24"/>
          <w:szCs w:val="24"/>
        </w:rPr>
        <w:t>Army research</w:t>
      </w:r>
      <w:r w:rsidR="00C400C3">
        <w:rPr>
          <w:rFonts w:ascii="Arial" w:hAnsi="Arial"/>
          <w:color w:val="FF0000"/>
          <w:sz w:val="24"/>
          <w:szCs w:val="24"/>
        </w:rPr>
        <w:t xml:space="preserve">er Anthony J. Roberts inflates a balloon with hydrogen produced from a chemical reaction between water and an </w:t>
      </w:r>
      <w:r w:rsidR="00C400C3" w:rsidRPr="00C400C3">
        <w:rPr>
          <w:rFonts w:ascii="Arial" w:hAnsi="Arial"/>
          <w:color w:val="FF0000"/>
          <w:sz w:val="24"/>
          <w:szCs w:val="24"/>
        </w:rPr>
        <w:t>aluminum nanomaterial</w:t>
      </w:r>
      <w:r w:rsidR="00C400C3">
        <w:rPr>
          <w:rFonts w:ascii="Arial" w:hAnsi="Arial"/>
          <w:color w:val="FF0000"/>
          <w:sz w:val="24"/>
          <w:szCs w:val="24"/>
        </w:rPr>
        <w:t xml:space="preserve"> powder discover at the U.S. Army Research Laboratory at Aberdeen Proving Ground, Maryland.</w:t>
      </w:r>
      <w:r w:rsidR="00E16834">
        <w:rPr>
          <w:rFonts w:ascii="Arial" w:hAnsi="Arial"/>
          <w:color w:val="FF0000"/>
          <w:sz w:val="24"/>
          <w:szCs w:val="24"/>
        </w:rPr>
        <w:t xml:space="preserve"> </w:t>
      </w:r>
      <w:r w:rsidR="00E16834" w:rsidRPr="00BE185F">
        <w:rPr>
          <w:rFonts w:ascii="Arial" w:hAnsi="Arial"/>
          <w:color w:val="FF0000"/>
          <w:sz w:val="24"/>
          <w:szCs w:val="24"/>
        </w:rPr>
        <w:t>(U.S. Army photo by David McNally)</w:t>
      </w:r>
    </w:p>
    <w:p w14:paraId="4B2E1204" w14:textId="77777777" w:rsidR="00E16834" w:rsidRPr="00BE185F" w:rsidRDefault="00E16834" w:rsidP="00E16834">
      <w:pPr>
        <w:spacing w:line="240" w:lineRule="auto"/>
        <w:rPr>
          <w:rFonts w:ascii="Arial" w:hAnsi="Arial"/>
          <w:color w:val="FF0000"/>
          <w:sz w:val="24"/>
          <w:szCs w:val="24"/>
        </w:rPr>
      </w:pPr>
    </w:p>
    <w:p w14:paraId="6EFFCFF9" w14:textId="4CF824E5" w:rsidR="00420DAA" w:rsidRPr="00BE185F" w:rsidRDefault="008654D0" w:rsidP="008234B1">
      <w:pPr>
        <w:spacing w:line="480" w:lineRule="auto"/>
        <w:rPr>
          <w:rFonts w:ascii="Arial" w:hAnsi="Arial" w:cs="Arial"/>
          <w:color w:val="FF0000"/>
          <w:sz w:val="24"/>
          <w:szCs w:val="24"/>
        </w:rPr>
      </w:pPr>
      <w:proofErr w:type="gramStart"/>
      <w:r>
        <w:rPr>
          <w:rFonts w:ascii="Arial" w:hAnsi="Arial"/>
          <w:color w:val="FF0000"/>
          <w:sz w:val="24"/>
          <w:szCs w:val="24"/>
        </w:rPr>
        <w:t>discovery-3</w:t>
      </w:r>
      <w:r w:rsidR="00420DAA" w:rsidRPr="00BE185F">
        <w:rPr>
          <w:rFonts w:ascii="Arial" w:hAnsi="Arial" w:cs="Arial"/>
          <w:color w:val="FF0000"/>
          <w:sz w:val="24"/>
          <w:szCs w:val="24"/>
        </w:rPr>
        <w:t>.jpg</w:t>
      </w:r>
      <w:proofErr w:type="gramEnd"/>
    </w:p>
    <w:p w14:paraId="66DA7C04" w14:textId="1A892E2C" w:rsidR="00AC54A7" w:rsidRDefault="00C400C3" w:rsidP="00AC54A7">
      <w:pPr>
        <w:spacing w:line="240" w:lineRule="auto"/>
        <w:rPr>
          <w:rFonts w:ascii="Arial" w:hAnsi="Arial"/>
          <w:color w:val="FF0000"/>
          <w:sz w:val="24"/>
          <w:szCs w:val="24"/>
        </w:rPr>
      </w:pPr>
      <w:r>
        <w:rPr>
          <w:rFonts w:ascii="Arial" w:hAnsi="Arial"/>
          <w:color w:val="FF0000"/>
          <w:sz w:val="24"/>
          <w:szCs w:val="24"/>
        </w:rPr>
        <w:t>In a demonstration, Army researcher Anthony J. Roberts powers a radio-controlled toy tank with hydrogen harvested from a unique chemical reaction. Scientists and engineers have found a way to split hydrogen and oxygen quickly and without a catalyst resulting in high amounts of energy</w:t>
      </w:r>
      <w:r w:rsidR="00946F2F">
        <w:rPr>
          <w:rFonts w:ascii="Arial" w:hAnsi="Arial"/>
          <w:color w:val="FF0000"/>
          <w:sz w:val="24"/>
          <w:szCs w:val="24"/>
        </w:rPr>
        <w:t>.</w:t>
      </w:r>
      <w:r w:rsidR="00437F3B">
        <w:rPr>
          <w:rFonts w:ascii="Arial" w:hAnsi="Arial"/>
          <w:color w:val="FF0000"/>
          <w:sz w:val="24"/>
          <w:szCs w:val="24"/>
        </w:rPr>
        <w:t xml:space="preserve"> </w:t>
      </w:r>
      <w:r w:rsidR="00AC54A7" w:rsidRPr="00BE185F">
        <w:rPr>
          <w:rFonts w:ascii="Arial" w:hAnsi="Arial"/>
          <w:color w:val="FF0000"/>
          <w:sz w:val="24"/>
          <w:szCs w:val="24"/>
        </w:rPr>
        <w:t>(U.S. Army photo by David McNally)</w:t>
      </w:r>
    </w:p>
    <w:p w14:paraId="66AC35AA" w14:textId="77777777" w:rsidR="008654D0" w:rsidRDefault="008654D0" w:rsidP="00AC54A7">
      <w:pPr>
        <w:spacing w:line="240" w:lineRule="auto"/>
        <w:rPr>
          <w:rFonts w:ascii="Arial" w:hAnsi="Arial"/>
          <w:color w:val="FF0000"/>
          <w:sz w:val="24"/>
          <w:szCs w:val="24"/>
        </w:rPr>
      </w:pPr>
    </w:p>
    <w:p w14:paraId="779397BE" w14:textId="28C6D32E" w:rsidR="008654D0" w:rsidRDefault="008654D0" w:rsidP="00AC54A7">
      <w:pPr>
        <w:spacing w:line="240" w:lineRule="auto"/>
        <w:rPr>
          <w:rFonts w:ascii="Arial" w:hAnsi="Arial"/>
          <w:color w:val="FF0000"/>
          <w:sz w:val="24"/>
          <w:szCs w:val="24"/>
        </w:rPr>
      </w:pPr>
      <w:proofErr w:type="gramStart"/>
      <w:r>
        <w:rPr>
          <w:rFonts w:ascii="Arial" w:hAnsi="Arial"/>
          <w:color w:val="FF0000"/>
          <w:sz w:val="24"/>
          <w:szCs w:val="24"/>
        </w:rPr>
        <w:t>discovery-4.jpg</w:t>
      </w:r>
      <w:proofErr w:type="gramEnd"/>
    </w:p>
    <w:p w14:paraId="201D8D6A" w14:textId="5CA35C50" w:rsidR="008654D0" w:rsidRDefault="008654D0" w:rsidP="00AC54A7">
      <w:pPr>
        <w:spacing w:line="240" w:lineRule="auto"/>
        <w:rPr>
          <w:rFonts w:ascii="Arial" w:hAnsi="Arial"/>
          <w:color w:val="FF0000"/>
          <w:sz w:val="24"/>
          <w:szCs w:val="24"/>
        </w:rPr>
      </w:pPr>
      <w:r>
        <w:rPr>
          <w:rFonts w:ascii="Arial" w:hAnsi="Arial"/>
          <w:color w:val="FF0000"/>
          <w:sz w:val="24"/>
          <w:szCs w:val="24"/>
        </w:rPr>
        <w:t xml:space="preserve">A team of scientists and engineers from the U.S. Army Research Laboratory (from left to right) </w:t>
      </w:r>
      <w:r w:rsidRPr="008654D0">
        <w:rPr>
          <w:rFonts w:ascii="Arial" w:hAnsi="Arial"/>
          <w:color w:val="FF0000"/>
          <w:sz w:val="24"/>
          <w:szCs w:val="24"/>
        </w:rPr>
        <w:t xml:space="preserve">Scott Grendahl, Dr. Kris Darling, Dr. Anit Giri, Dr. Sean </w:t>
      </w:r>
      <w:proofErr w:type="spellStart"/>
      <w:r w:rsidRPr="008654D0">
        <w:rPr>
          <w:rFonts w:ascii="Arial" w:hAnsi="Arial"/>
          <w:color w:val="FF0000"/>
          <w:sz w:val="24"/>
          <w:szCs w:val="24"/>
        </w:rPr>
        <w:t>Fudger</w:t>
      </w:r>
      <w:proofErr w:type="spellEnd"/>
      <w:r w:rsidRPr="008654D0">
        <w:rPr>
          <w:rFonts w:ascii="Arial" w:hAnsi="Arial"/>
          <w:color w:val="FF0000"/>
          <w:sz w:val="24"/>
          <w:szCs w:val="24"/>
        </w:rPr>
        <w:t xml:space="preserve">, Joe </w:t>
      </w:r>
      <w:proofErr w:type="spellStart"/>
      <w:r w:rsidRPr="008654D0">
        <w:rPr>
          <w:rFonts w:ascii="Arial" w:hAnsi="Arial"/>
          <w:color w:val="FF0000"/>
          <w:sz w:val="24"/>
          <w:szCs w:val="24"/>
        </w:rPr>
        <w:t>Marsico</w:t>
      </w:r>
      <w:proofErr w:type="spellEnd"/>
      <w:r w:rsidRPr="008654D0">
        <w:rPr>
          <w:rFonts w:ascii="Arial" w:hAnsi="Arial"/>
          <w:color w:val="FF0000"/>
          <w:sz w:val="24"/>
          <w:szCs w:val="24"/>
        </w:rPr>
        <w:t xml:space="preserve">, Dr. Chad </w:t>
      </w:r>
      <w:proofErr w:type="spellStart"/>
      <w:r w:rsidRPr="008654D0">
        <w:rPr>
          <w:rFonts w:ascii="Arial" w:hAnsi="Arial"/>
          <w:color w:val="FF0000"/>
          <w:sz w:val="24"/>
          <w:szCs w:val="24"/>
        </w:rPr>
        <w:t>Hornbuckle</w:t>
      </w:r>
      <w:proofErr w:type="spellEnd"/>
      <w:r w:rsidRPr="008654D0">
        <w:rPr>
          <w:rFonts w:ascii="Arial" w:hAnsi="Arial"/>
          <w:color w:val="FF0000"/>
          <w:sz w:val="24"/>
          <w:szCs w:val="24"/>
        </w:rPr>
        <w:t xml:space="preserve">, and Tom </w:t>
      </w:r>
      <w:proofErr w:type="spellStart"/>
      <w:r w:rsidRPr="008654D0">
        <w:rPr>
          <w:rFonts w:ascii="Arial" w:hAnsi="Arial"/>
          <w:color w:val="FF0000"/>
          <w:sz w:val="24"/>
          <w:szCs w:val="24"/>
        </w:rPr>
        <w:t>Luckenbaugh</w:t>
      </w:r>
      <w:proofErr w:type="spellEnd"/>
      <w:r>
        <w:rPr>
          <w:rFonts w:ascii="Arial" w:hAnsi="Arial"/>
          <w:color w:val="FF0000"/>
          <w:sz w:val="24"/>
          <w:szCs w:val="24"/>
        </w:rPr>
        <w:t xml:space="preserve">, pose in their lab where they work on nanomaterials. </w:t>
      </w:r>
      <w:r w:rsidRPr="00BE185F">
        <w:rPr>
          <w:rFonts w:ascii="Arial" w:hAnsi="Arial"/>
          <w:color w:val="FF0000"/>
          <w:sz w:val="24"/>
          <w:szCs w:val="24"/>
        </w:rPr>
        <w:t>(U.S. Army photo by David McNally)</w:t>
      </w:r>
    </w:p>
    <w:p w14:paraId="66D48955" w14:textId="77777777" w:rsidR="00BE185F" w:rsidRDefault="00BE185F" w:rsidP="00BE185F">
      <w:pPr>
        <w:spacing w:line="240" w:lineRule="auto"/>
        <w:rPr>
          <w:rFonts w:ascii="Arial" w:hAnsi="Arial"/>
          <w:color w:val="FF0000"/>
          <w:sz w:val="24"/>
          <w:szCs w:val="24"/>
        </w:rPr>
      </w:pPr>
    </w:p>
    <w:p w14:paraId="02A56098" w14:textId="77777777" w:rsidR="00BE185F" w:rsidRDefault="00BE185F" w:rsidP="00BE185F">
      <w:pPr>
        <w:spacing w:line="240" w:lineRule="auto"/>
        <w:rPr>
          <w:rFonts w:ascii="Arial" w:hAnsi="Arial"/>
          <w:color w:val="FF0000"/>
          <w:sz w:val="24"/>
          <w:szCs w:val="24"/>
        </w:rPr>
      </w:pPr>
      <w:r>
        <w:rPr>
          <w:rFonts w:ascii="Arial" w:hAnsi="Arial"/>
          <w:color w:val="FF0000"/>
          <w:sz w:val="24"/>
          <w:szCs w:val="24"/>
        </w:rPr>
        <w:t>Keywords:</w:t>
      </w:r>
    </w:p>
    <w:p w14:paraId="04894B3E" w14:textId="23A4B939" w:rsidR="00AC54A7" w:rsidRPr="00C400C3" w:rsidRDefault="00BE185F" w:rsidP="00C400C3">
      <w:pPr>
        <w:spacing w:line="240" w:lineRule="auto"/>
        <w:rPr>
          <w:rFonts w:ascii="Arial" w:hAnsi="Arial"/>
          <w:color w:val="FF0000"/>
          <w:sz w:val="24"/>
          <w:szCs w:val="24"/>
        </w:rPr>
      </w:pPr>
      <w:r>
        <w:rPr>
          <w:rFonts w:ascii="Arial" w:hAnsi="Arial"/>
          <w:color w:val="FF0000"/>
          <w:sz w:val="24"/>
          <w:szCs w:val="24"/>
        </w:rPr>
        <w:t xml:space="preserve">Army, </w:t>
      </w:r>
      <w:r w:rsidR="00C400C3">
        <w:rPr>
          <w:rFonts w:ascii="Arial" w:hAnsi="Arial"/>
          <w:color w:val="FF0000"/>
          <w:sz w:val="24"/>
          <w:szCs w:val="24"/>
        </w:rPr>
        <w:t>energy, power, nanotechnology, chemistry</w:t>
      </w:r>
      <w:r>
        <w:rPr>
          <w:rFonts w:ascii="Arial" w:hAnsi="Arial"/>
          <w:color w:val="FF0000"/>
          <w:sz w:val="24"/>
          <w:szCs w:val="24"/>
        </w:rPr>
        <w:t xml:space="preserve">, </w:t>
      </w:r>
      <w:r w:rsidRPr="00BE185F">
        <w:rPr>
          <w:rFonts w:ascii="Arial" w:hAnsi="Arial"/>
          <w:color w:val="FF0000"/>
          <w:sz w:val="24"/>
          <w:szCs w:val="24"/>
        </w:rPr>
        <w:t>science, technology, research, innovation, ARL, Army Research Laboratory, future, futuristic</w:t>
      </w:r>
      <w:r w:rsidR="00DA7EEA">
        <w:rPr>
          <w:rFonts w:ascii="Arial" w:hAnsi="Arial"/>
          <w:color w:val="FF0000"/>
          <w:sz w:val="24"/>
          <w:szCs w:val="24"/>
        </w:rPr>
        <w:t>, RDECOM</w:t>
      </w:r>
    </w:p>
    <w:sectPr w:rsidR="00AC54A7" w:rsidRPr="00C400C3" w:rsidSect="008234B1">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C7444" w14:textId="77777777" w:rsidR="004C65D3" w:rsidRDefault="004C65D3" w:rsidP="007323DF">
      <w:pPr>
        <w:spacing w:after="0" w:line="240" w:lineRule="auto"/>
      </w:pPr>
      <w:r>
        <w:separator/>
      </w:r>
    </w:p>
  </w:endnote>
  <w:endnote w:type="continuationSeparator" w:id="0">
    <w:p w14:paraId="7365FBD5" w14:textId="77777777" w:rsidR="004C65D3" w:rsidRDefault="004C65D3" w:rsidP="0073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Neue">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99081" w14:textId="77777777" w:rsidR="00D70E8F" w:rsidRDefault="00D70E8F">
    <w:pPr>
      <w:pStyle w:val="Footer"/>
    </w:pPr>
    <w:r>
      <w:t xml:space="preserve">         For information, contact David McNally, U.S. Army Research Laboratory Public Affairs Office</w:t>
    </w:r>
  </w:p>
  <w:p w14:paraId="2FB98B84" w14:textId="77777777" w:rsidR="00D70E8F" w:rsidRDefault="00D70E8F">
    <w:pPr>
      <w:pStyle w:val="Footer"/>
    </w:pPr>
    <w:r>
      <w:t xml:space="preserve">                     </w:t>
    </w:r>
    <w:hyperlink r:id="rId1" w:history="1">
      <w:r w:rsidRPr="00EF7D4C">
        <w:rPr>
          <w:rStyle w:val="Hyperlink"/>
        </w:rPr>
        <w:t>david.e.mcnally2.civ@mail.mil</w:t>
      </w:r>
    </w:hyperlink>
    <w:r>
      <w:t xml:space="preserve"> Office (410) 278-6577 Mobile (301) 356-1378 </w:t>
    </w:r>
  </w:p>
  <w:p w14:paraId="7C2A1AF2" w14:textId="77777777" w:rsidR="00D70E8F" w:rsidRDefault="00D70E8F">
    <w:pPr>
      <w:pStyle w:val="Footer"/>
    </w:pPr>
    <w:r>
      <w:t xml:space="preserve">                                                           Aberdeen Proving Ground, MD 21005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DD5C6" w14:textId="77777777" w:rsidR="004C65D3" w:rsidRDefault="004C65D3" w:rsidP="007323DF">
      <w:pPr>
        <w:spacing w:after="0" w:line="240" w:lineRule="auto"/>
      </w:pPr>
      <w:r>
        <w:separator/>
      </w:r>
    </w:p>
  </w:footnote>
  <w:footnote w:type="continuationSeparator" w:id="0">
    <w:p w14:paraId="63935A51" w14:textId="77777777" w:rsidR="004C65D3" w:rsidRDefault="004C65D3" w:rsidP="00732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D56BA" w14:textId="77777777" w:rsidR="007323DF" w:rsidRPr="008234B1" w:rsidRDefault="00D70E8F" w:rsidP="008234B1">
    <w:pPr>
      <w:pStyle w:val="Header"/>
    </w:pPr>
    <w:r w:rsidRPr="008234B1">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EE7CA" w14:textId="77777777" w:rsidR="008234B1" w:rsidRDefault="008234B1" w:rsidP="008234B1">
    <w:pPr>
      <w:pStyle w:val="Header"/>
    </w:pPr>
    <w:r w:rsidRPr="00D70E8F">
      <w:rPr>
        <w:i/>
      </w:rPr>
      <w:t>“The Nation’s Premier Laboratory for Land Forces”</w:t>
    </w:r>
    <w:r>
      <w:rPr>
        <w:i/>
      </w:rPr>
      <w:t xml:space="preserve">                    </w:t>
    </w:r>
    <w:r>
      <w:t xml:space="preserve">  </w:t>
    </w:r>
    <w:r>
      <w:rPr>
        <w:noProof/>
      </w:rPr>
      <w:drawing>
        <wp:inline distT="0" distB="0" distL="0" distR="0" wp14:anchorId="19E08A60" wp14:editId="56293487">
          <wp:extent cx="2375441" cy="90190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L_Logo_March2012_BlackGold.png"/>
                  <pic:cNvPicPr/>
                </pic:nvPicPr>
                <pic:blipFill>
                  <a:blip r:embed="rId1">
                    <a:extLst>
                      <a:ext uri="{28A0092B-C50C-407E-A947-70E740481C1C}">
                        <a14:useLocalDpi xmlns:a14="http://schemas.microsoft.com/office/drawing/2010/main" val="0"/>
                      </a:ext>
                    </a:extLst>
                  </a:blip>
                  <a:stretch>
                    <a:fillRect/>
                  </a:stretch>
                </pic:blipFill>
                <pic:spPr>
                  <a:xfrm>
                    <a:off x="0" y="0"/>
                    <a:ext cx="2375441" cy="901905"/>
                  </a:xfrm>
                  <a:prstGeom prst="rect">
                    <a:avLst/>
                  </a:prstGeom>
                </pic:spPr>
              </pic:pic>
            </a:graphicData>
          </a:graphic>
        </wp:inline>
      </w:drawing>
    </w:r>
    <w:r>
      <w:t xml:space="preserve">   </w:t>
    </w:r>
  </w:p>
  <w:p w14:paraId="36AF07D3" w14:textId="06E75691" w:rsidR="008234B1" w:rsidRDefault="008234B1" w:rsidP="008234B1">
    <w:pPr>
      <w:pStyle w:val="Header"/>
    </w:pPr>
    <w:r>
      <w:t xml:space="preserve">FOR IMMEDIATE RELEASE                                                                                  http://www.arl.army.mil                  </w:t>
    </w:r>
  </w:p>
  <w:p w14:paraId="73CC0284" w14:textId="77777777" w:rsidR="008234B1" w:rsidRDefault="00823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7B"/>
    <w:rsid w:val="00032B90"/>
    <w:rsid w:val="000502B7"/>
    <w:rsid w:val="00052BBC"/>
    <w:rsid w:val="00084861"/>
    <w:rsid w:val="000930D1"/>
    <w:rsid w:val="000B0F16"/>
    <w:rsid w:val="000D41D2"/>
    <w:rsid w:val="00101849"/>
    <w:rsid w:val="001034C3"/>
    <w:rsid w:val="00120AE0"/>
    <w:rsid w:val="001336EA"/>
    <w:rsid w:val="001B5710"/>
    <w:rsid w:val="001E1D45"/>
    <w:rsid w:val="001F1580"/>
    <w:rsid w:val="00224480"/>
    <w:rsid w:val="00233A0A"/>
    <w:rsid w:val="00244F00"/>
    <w:rsid w:val="002551A4"/>
    <w:rsid w:val="00266EC4"/>
    <w:rsid w:val="002975F5"/>
    <w:rsid w:val="002A0391"/>
    <w:rsid w:val="002B42B2"/>
    <w:rsid w:val="002E2F95"/>
    <w:rsid w:val="002F3491"/>
    <w:rsid w:val="00341849"/>
    <w:rsid w:val="00355067"/>
    <w:rsid w:val="00391A9C"/>
    <w:rsid w:val="00395D13"/>
    <w:rsid w:val="003B478C"/>
    <w:rsid w:val="003E160C"/>
    <w:rsid w:val="003F458A"/>
    <w:rsid w:val="00414C38"/>
    <w:rsid w:val="00417F6E"/>
    <w:rsid w:val="00420DAA"/>
    <w:rsid w:val="00437F3B"/>
    <w:rsid w:val="00480600"/>
    <w:rsid w:val="004A2C3A"/>
    <w:rsid w:val="004A6FAA"/>
    <w:rsid w:val="004C65D3"/>
    <w:rsid w:val="004E63B4"/>
    <w:rsid w:val="004E6705"/>
    <w:rsid w:val="00551A25"/>
    <w:rsid w:val="0055401D"/>
    <w:rsid w:val="00554719"/>
    <w:rsid w:val="00560756"/>
    <w:rsid w:val="005645A5"/>
    <w:rsid w:val="005732E7"/>
    <w:rsid w:val="00604DD9"/>
    <w:rsid w:val="0061314F"/>
    <w:rsid w:val="00646248"/>
    <w:rsid w:val="00667B7B"/>
    <w:rsid w:val="00670B1A"/>
    <w:rsid w:val="00670B8F"/>
    <w:rsid w:val="00672030"/>
    <w:rsid w:val="006A59A4"/>
    <w:rsid w:val="006D3924"/>
    <w:rsid w:val="006E69BE"/>
    <w:rsid w:val="007323DF"/>
    <w:rsid w:val="007629EB"/>
    <w:rsid w:val="007B0D7C"/>
    <w:rsid w:val="007B7D41"/>
    <w:rsid w:val="008234B1"/>
    <w:rsid w:val="00831182"/>
    <w:rsid w:val="00852AFB"/>
    <w:rsid w:val="0085597C"/>
    <w:rsid w:val="008654D0"/>
    <w:rsid w:val="00872F42"/>
    <w:rsid w:val="00880FC4"/>
    <w:rsid w:val="00883A52"/>
    <w:rsid w:val="008868B2"/>
    <w:rsid w:val="008C498B"/>
    <w:rsid w:val="0091085B"/>
    <w:rsid w:val="00912638"/>
    <w:rsid w:val="00915DE1"/>
    <w:rsid w:val="0093557B"/>
    <w:rsid w:val="00940755"/>
    <w:rsid w:val="00946F2F"/>
    <w:rsid w:val="009960B3"/>
    <w:rsid w:val="009C257D"/>
    <w:rsid w:val="009D3194"/>
    <w:rsid w:val="00A460BB"/>
    <w:rsid w:val="00A50125"/>
    <w:rsid w:val="00A60813"/>
    <w:rsid w:val="00A9342F"/>
    <w:rsid w:val="00AC4491"/>
    <w:rsid w:val="00AC54A7"/>
    <w:rsid w:val="00AC56F5"/>
    <w:rsid w:val="00AE5EC1"/>
    <w:rsid w:val="00B27C04"/>
    <w:rsid w:val="00B415AB"/>
    <w:rsid w:val="00B74B9D"/>
    <w:rsid w:val="00B8050F"/>
    <w:rsid w:val="00BA220C"/>
    <w:rsid w:val="00BA3929"/>
    <w:rsid w:val="00BB0939"/>
    <w:rsid w:val="00BE185F"/>
    <w:rsid w:val="00BF30F3"/>
    <w:rsid w:val="00C015D0"/>
    <w:rsid w:val="00C34BBF"/>
    <w:rsid w:val="00C36EC8"/>
    <w:rsid w:val="00C400C3"/>
    <w:rsid w:val="00C728D8"/>
    <w:rsid w:val="00CC0101"/>
    <w:rsid w:val="00CC0D65"/>
    <w:rsid w:val="00CF5D28"/>
    <w:rsid w:val="00D0306E"/>
    <w:rsid w:val="00D36450"/>
    <w:rsid w:val="00D46C83"/>
    <w:rsid w:val="00D46CB1"/>
    <w:rsid w:val="00D509DC"/>
    <w:rsid w:val="00D70E8F"/>
    <w:rsid w:val="00D93F71"/>
    <w:rsid w:val="00D96399"/>
    <w:rsid w:val="00DA0CE4"/>
    <w:rsid w:val="00DA7EEA"/>
    <w:rsid w:val="00E16834"/>
    <w:rsid w:val="00E501E4"/>
    <w:rsid w:val="00E94BF8"/>
    <w:rsid w:val="00EB7282"/>
    <w:rsid w:val="00EE36C6"/>
    <w:rsid w:val="00F10F74"/>
    <w:rsid w:val="00F32E07"/>
    <w:rsid w:val="00F5327F"/>
    <w:rsid w:val="00F62FEA"/>
    <w:rsid w:val="00F67F3F"/>
    <w:rsid w:val="00F84D0C"/>
    <w:rsid w:val="00F84F93"/>
    <w:rsid w:val="00FA0217"/>
    <w:rsid w:val="00FE05FB"/>
    <w:rsid w:val="00FE2682"/>
    <w:rsid w:val="00FE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BAB04"/>
  <w15:chartTrackingRefBased/>
  <w15:docId w15:val="{93655B30-4C5E-487C-85CA-4A519F92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4B1"/>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3DF"/>
  </w:style>
  <w:style w:type="paragraph" w:styleId="Footer">
    <w:name w:val="footer"/>
    <w:basedOn w:val="Normal"/>
    <w:link w:val="FooterChar"/>
    <w:uiPriority w:val="99"/>
    <w:unhideWhenUsed/>
    <w:rsid w:val="00732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3DF"/>
  </w:style>
  <w:style w:type="character" w:styleId="Hyperlink">
    <w:name w:val="Hyperlink"/>
    <w:basedOn w:val="DefaultParagraphFont"/>
    <w:uiPriority w:val="99"/>
    <w:unhideWhenUsed/>
    <w:rsid w:val="00D70E8F"/>
    <w:rPr>
      <w:color w:val="0563C1" w:themeColor="hyperlink"/>
      <w:u w:val="single"/>
    </w:rPr>
  </w:style>
  <w:style w:type="paragraph" w:styleId="PlainText">
    <w:name w:val="Plain Text"/>
    <w:basedOn w:val="Normal"/>
    <w:link w:val="PlainTextChar"/>
    <w:uiPriority w:val="99"/>
    <w:unhideWhenUsed/>
    <w:rsid w:val="00646248"/>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646248"/>
    <w:rPr>
      <w:rFonts w:ascii="Calibri" w:hAnsi="Calibri"/>
      <w:szCs w:val="21"/>
    </w:rPr>
  </w:style>
  <w:style w:type="paragraph" w:customStyle="1" w:styleId="Body">
    <w:name w:val="Body"/>
    <w:rsid w:val="00C015D0"/>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032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B90"/>
    <w:rPr>
      <w:rFonts w:ascii="Segoe UI" w:eastAsia="Calibri" w:hAnsi="Segoe UI" w:cs="Segoe UI"/>
      <w:sz w:val="18"/>
      <w:szCs w:val="18"/>
    </w:rPr>
  </w:style>
  <w:style w:type="table" w:styleId="TableGrid">
    <w:name w:val="Table Grid"/>
    <w:basedOn w:val="TableNormal"/>
    <w:uiPriority w:val="39"/>
    <w:rsid w:val="009C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9C257D"/>
  </w:style>
  <w:style w:type="paragraph" w:customStyle="1" w:styleId="Default">
    <w:name w:val="Default"/>
    <w:rsid w:val="00420DA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styleId="CommentReference">
    <w:name w:val="annotation reference"/>
    <w:basedOn w:val="DefaultParagraphFont"/>
    <w:uiPriority w:val="99"/>
    <w:semiHidden/>
    <w:unhideWhenUsed/>
    <w:rsid w:val="00DA7EEA"/>
    <w:rPr>
      <w:sz w:val="16"/>
      <w:szCs w:val="16"/>
    </w:rPr>
  </w:style>
  <w:style w:type="paragraph" w:styleId="CommentText">
    <w:name w:val="annotation text"/>
    <w:basedOn w:val="Normal"/>
    <w:link w:val="CommentTextChar"/>
    <w:uiPriority w:val="99"/>
    <w:semiHidden/>
    <w:unhideWhenUsed/>
    <w:rsid w:val="00DA7EEA"/>
    <w:pPr>
      <w:spacing w:line="240" w:lineRule="auto"/>
    </w:pPr>
    <w:rPr>
      <w:sz w:val="20"/>
      <w:szCs w:val="20"/>
    </w:rPr>
  </w:style>
  <w:style w:type="character" w:customStyle="1" w:styleId="CommentTextChar">
    <w:name w:val="Comment Text Char"/>
    <w:basedOn w:val="DefaultParagraphFont"/>
    <w:link w:val="CommentText"/>
    <w:uiPriority w:val="99"/>
    <w:semiHidden/>
    <w:rsid w:val="00DA7E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7EEA"/>
    <w:rPr>
      <w:b/>
      <w:bCs/>
    </w:rPr>
  </w:style>
  <w:style w:type="character" w:customStyle="1" w:styleId="CommentSubjectChar">
    <w:name w:val="Comment Subject Char"/>
    <w:basedOn w:val="CommentTextChar"/>
    <w:link w:val="CommentSubject"/>
    <w:uiPriority w:val="99"/>
    <w:semiHidden/>
    <w:rsid w:val="00DA7EE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178">
      <w:bodyDiv w:val="1"/>
      <w:marLeft w:val="0"/>
      <w:marRight w:val="0"/>
      <w:marTop w:val="0"/>
      <w:marBottom w:val="0"/>
      <w:divBdr>
        <w:top w:val="none" w:sz="0" w:space="0" w:color="auto"/>
        <w:left w:val="none" w:sz="0" w:space="0" w:color="auto"/>
        <w:bottom w:val="none" w:sz="0" w:space="0" w:color="auto"/>
        <w:right w:val="none" w:sz="0" w:space="0" w:color="auto"/>
      </w:divBdr>
      <w:divsChild>
        <w:div w:id="1982491719">
          <w:marLeft w:val="0"/>
          <w:marRight w:val="0"/>
          <w:marTop w:val="0"/>
          <w:marBottom w:val="0"/>
          <w:divBdr>
            <w:top w:val="none" w:sz="0" w:space="0" w:color="auto"/>
            <w:left w:val="none" w:sz="0" w:space="0" w:color="auto"/>
            <w:bottom w:val="none" w:sz="0" w:space="0" w:color="auto"/>
            <w:right w:val="none" w:sz="0" w:space="0" w:color="auto"/>
          </w:divBdr>
          <w:divsChild>
            <w:div w:id="1466854314">
              <w:marLeft w:val="0"/>
              <w:marRight w:val="0"/>
              <w:marTop w:val="0"/>
              <w:marBottom w:val="0"/>
              <w:divBdr>
                <w:top w:val="none" w:sz="0" w:space="0" w:color="auto"/>
                <w:left w:val="none" w:sz="0" w:space="0" w:color="auto"/>
                <w:bottom w:val="none" w:sz="0" w:space="0" w:color="auto"/>
                <w:right w:val="none" w:sz="0" w:space="0" w:color="auto"/>
              </w:divBdr>
              <w:divsChild>
                <w:div w:id="557667523">
                  <w:marLeft w:val="0"/>
                  <w:marRight w:val="0"/>
                  <w:marTop w:val="0"/>
                  <w:marBottom w:val="0"/>
                  <w:divBdr>
                    <w:top w:val="none" w:sz="0" w:space="0" w:color="auto"/>
                    <w:left w:val="none" w:sz="0" w:space="0" w:color="auto"/>
                    <w:bottom w:val="none" w:sz="0" w:space="0" w:color="auto"/>
                    <w:right w:val="none" w:sz="0" w:space="0" w:color="auto"/>
                  </w:divBdr>
                  <w:divsChild>
                    <w:div w:id="98649551">
                      <w:marLeft w:val="0"/>
                      <w:marRight w:val="0"/>
                      <w:marTop w:val="0"/>
                      <w:marBottom w:val="0"/>
                      <w:divBdr>
                        <w:top w:val="none" w:sz="0" w:space="0" w:color="auto"/>
                        <w:left w:val="none" w:sz="0" w:space="0" w:color="auto"/>
                        <w:bottom w:val="none" w:sz="0" w:space="0" w:color="auto"/>
                        <w:right w:val="none" w:sz="0" w:space="0" w:color="auto"/>
                      </w:divBdr>
                      <w:divsChild>
                        <w:div w:id="1205943577">
                          <w:marLeft w:val="0"/>
                          <w:marRight w:val="0"/>
                          <w:marTop w:val="0"/>
                          <w:marBottom w:val="0"/>
                          <w:divBdr>
                            <w:top w:val="none" w:sz="0" w:space="0" w:color="auto"/>
                            <w:left w:val="none" w:sz="0" w:space="0" w:color="auto"/>
                            <w:bottom w:val="none" w:sz="0" w:space="0" w:color="auto"/>
                            <w:right w:val="none" w:sz="0" w:space="0" w:color="auto"/>
                          </w:divBdr>
                          <w:divsChild>
                            <w:div w:id="949438447">
                              <w:marLeft w:val="0"/>
                              <w:marRight w:val="0"/>
                              <w:marTop w:val="0"/>
                              <w:marBottom w:val="0"/>
                              <w:divBdr>
                                <w:top w:val="none" w:sz="0" w:space="0" w:color="auto"/>
                                <w:left w:val="none" w:sz="0" w:space="0" w:color="auto"/>
                                <w:bottom w:val="none" w:sz="0" w:space="0" w:color="auto"/>
                                <w:right w:val="none" w:sz="0" w:space="0" w:color="auto"/>
                              </w:divBdr>
                              <w:divsChild>
                                <w:div w:id="17012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1028">
      <w:bodyDiv w:val="1"/>
      <w:marLeft w:val="0"/>
      <w:marRight w:val="0"/>
      <w:marTop w:val="0"/>
      <w:marBottom w:val="0"/>
      <w:divBdr>
        <w:top w:val="none" w:sz="0" w:space="0" w:color="auto"/>
        <w:left w:val="none" w:sz="0" w:space="0" w:color="auto"/>
        <w:bottom w:val="none" w:sz="0" w:space="0" w:color="auto"/>
        <w:right w:val="none" w:sz="0" w:space="0" w:color="auto"/>
      </w:divBdr>
    </w:div>
    <w:div w:id="176431037">
      <w:bodyDiv w:val="1"/>
      <w:marLeft w:val="0"/>
      <w:marRight w:val="0"/>
      <w:marTop w:val="0"/>
      <w:marBottom w:val="0"/>
      <w:divBdr>
        <w:top w:val="none" w:sz="0" w:space="0" w:color="auto"/>
        <w:left w:val="none" w:sz="0" w:space="0" w:color="auto"/>
        <w:bottom w:val="none" w:sz="0" w:space="0" w:color="auto"/>
        <w:right w:val="none" w:sz="0" w:space="0" w:color="auto"/>
      </w:divBdr>
    </w:div>
    <w:div w:id="338435810">
      <w:bodyDiv w:val="1"/>
      <w:marLeft w:val="0"/>
      <w:marRight w:val="0"/>
      <w:marTop w:val="0"/>
      <w:marBottom w:val="0"/>
      <w:divBdr>
        <w:top w:val="none" w:sz="0" w:space="0" w:color="auto"/>
        <w:left w:val="none" w:sz="0" w:space="0" w:color="auto"/>
        <w:bottom w:val="none" w:sz="0" w:space="0" w:color="auto"/>
        <w:right w:val="none" w:sz="0" w:space="0" w:color="auto"/>
      </w:divBdr>
    </w:div>
    <w:div w:id="372193006">
      <w:bodyDiv w:val="1"/>
      <w:marLeft w:val="0"/>
      <w:marRight w:val="0"/>
      <w:marTop w:val="0"/>
      <w:marBottom w:val="0"/>
      <w:divBdr>
        <w:top w:val="none" w:sz="0" w:space="0" w:color="auto"/>
        <w:left w:val="none" w:sz="0" w:space="0" w:color="auto"/>
        <w:bottom w:val="none" w:sz="0" w:space="0" w:color="auto"/>
        <w:right w:val="none" w:sz="0" w:space="0" w:color="auto"/>
      </w:divBdr>
    </w:div>
    <w:div w:id="492071084">
      <w:bodyDiv w:val="1"/>
      <w:marLeft w:val="0"/>
      <w:marRight w:val="0"/>
      <w:marTop w:val="0"/>
      <w:marBottom w:val="0"/>
      <w:divBdr>
        <w:top w:val="none" w:sz="0" w:space="0" w:color="auto"/>
        <w:left w:val="none" w:sz="0" w:space="0" w:color="auto"/>
        <w:bottom w:val="none" w:sz="0" w:space="0" w:color="auto"/>
        <w:right w:val="none" w:sz="0" w:space="0" w:color="auto"/>
      </w:divBdr>
      <w:divsChild>
        <w:div w:id="1597253638">
          <w:marLeft w:val="0"/>
          <w:marRight w:val="0"/>
          <w:marTop w:val="0"/>
          <w:marBottom w:val="0"/>
          <w:divBdr>
            <w:top w:val="none" w:sz="0" w:space="0" w:color="auto"/>
            <w:left w:val="none" w:sz="0" w:space="0" w:color="auto"/>
            <w:bottom w:val="none" w:sz="0" w:space="0" w:color="auto"/>
            <w:right w:val="none" w:sz="0" w:space="0" w:color="auto"/>
          </w:divBdr>
        </w:div>
        <w:div w:id="241959689">
          <w:marLeft w:val="0"/>
          <w:marRight w:val="0"/>
          <w:marTop w:val="0"/>
          <w:marBottom w:val="0"/>
          <w:divBdr>
            <w:top w:val="none" w:sz="0" w:space="0" w:color="auto"/>
            <w:left w:val="none" w:sz="0" w:space="0" w:color="auto"/>
            <w:bottom w:val="none" w:sz="0" w:space="0" w:color="auto"/>
            <w:right w:val="none" w:sz="0" w:space="0" w:color="auto"/>
          </w:divBdr>
        </w:div>
        <w:div w:id="158813427">
          <w:marLeft w:val="0"/>
          <w:marRight w:val="0"/>
          <w:marTop w:val="0"/>
          <w:marBottom w:val="0"/>
          <w:divBdr>
            <w:top w:val="none" w:sz="0" w:space="0" w:color="auto"/>
            <w:left w:val="none" w:sz="0" w:space="0" w:color="auto"/>
            <w:bottom w:val="none" w:sz="0" w:space="0" w:color="auto"/>
            <w:right w:val="none" w:sz="0" w:space="0" w:color="auto"/>
          </w:divBdr>
        </w:div>
      </w:divsChild>
    </w:div>
    <w:div w:id="774520187">
      <w:bodyDiv w:val="1"/>
      <w:marLeft w:val="0"/>
      <w:marRight w:val="0"/>
      <w:marTop w:val="0"/>
      <w:marBottom w:val="0"/>
      <w:divBdr>
        <w:top w:val="none" w:sz="0" w:space="0" w:color="auto"/>
        <w:left w:val="none" w:sz="0" w:space="0" w:color="auto"/>
        <w:bottom w:val="none" w:sz="0" w:space="0" w:color="auto"/>
        <w:right w:val="none" w:sz="0" w:space="0" w:color="auto"/>
      </w:divBdr>
    </w:div>
    <w:div w:id="797143447">
      <w:bodyDiv w:val="1"/>
      <w:marLeft w:val="0"/>
      <w:marRight w:val="0"/>
      <w:marTop w:val="0"/>
      <w:marBottom w:val="0"/>
      <w:divBdr>
        <w:top w:val="none" w:sz="0" w:space="0" w:color="auto"/>
        <w:left w:val="none" w:sz="0" w:space="0" w:color="auto"/>
        <w:bottom w:val="none" w:sz="0" w:space="0" w:color="auto"/>
        <w:right w:val="none" w:sz="0" w:space="0" w:color="auto"/>
      </w:divBdr>
    </w:div>
    <w:div w:id="1013603530">
      <w:bodyDiv w:val="1"/>
      <w:marLeft w:val="0"/>
      <w:marRight w:val="0"/>
      <w:marTop w:val="0"/>
      <w:marBottom w:val="0"/>
      <w:divBdr>
        <w:top w:val="none" w:sz="0" w:space="0" w:color="auto"/>
        <w:left w:val="none" w:sz="0" w:space="0" w:color="auto"/>
        <w:bottom w:val="none" w:sz="0" w:space="0" w:color="auto"/>
        <w:right w:val="none" w:sz="0" w:space="0" w:color="auto"/>
      </w:divBdr>
    </w:div>
    <w:div w:id="1167944032">
      <w:bodyDiv w:val="1"/>
      <w:marLeft w:val="0"/>
      <w:marRight w:val="0"/>
      <w:marTop w:val="0"/>
      <w:marBottom w:val="0"/>
      <w:divBdr>
        <w:top w:val="none" w:sz="0" w:space="0" w:color="auto"/>
        <w:left w:val="none" w:sz="0" w:space="0" w:color="auto"/>
        <w:bottom w:val="none" w:sz="0" w:space="0" w:color="auto"/>
        <w:right w:val="none" w:sz="0" w:space="0" w:color="auto"/>
      </w:divBdr>
    </w:div>
    <w:div w:id="1486556504">
      <w:bodyDiv w:val="1"/>
      <w:marLeft w:val="0"/>
      <w:marRight w:val="0"/>
      <w:marTop w:val="0"/>
      <w:marBottom w:val="0"/>
      <w:divBdr>
        <w:top w:val="none" w:sz="0" w:space="0" w:color="auto"/>
        <w:left w:val="none" w:sz="0" w:space="0" w:color="auto"/>
        <w:bottom w:val="none" w:sz="0" w:space="0" w:color="auto"/>
        <w:right w:val="none" w:sz="0" w:space="0" w:color="auto"/>
      </w:divBdr>
    </w:div>
    <w:div w:id="1540897077">
      <w:bodyDiv w:val="1"/>
      <w:marLeft w:val="0"/>
      <w:marRight w:val="0"/>
      <w:marTop w:val="0"/>
      <w:marBottom w:val="0"/>
      <w:divBdr>
        <w:top w:val="none" w:sz="0" w:space="0" w:color="auto"/>
        <w:left w:val="none" w:sz="0" w:space="0" w:color="auto"/>
        <w:bottom w:val="none" w:sz="0" w:space="0" w:color="auto"/>
        <w:right w:val="none" w:sz="0" w:space="0" w:color="auto"/>
      </w:divBdr>
      <w:divsChild>
        <w:div w:id="1288202842">
          <w:marLeft w:val="0"/>
          <w:marRight w:val="0"/>
          <w:marTop w:val="0"/>
          <w:marBottom w:val="0"/>
          <w:divBdr>
            <w:top w:val="none" w:sz="0" w:space="0" w:color="auto"/>
            <w:left w:val="none" w:sz="0" w:space="0" w:color="auto"/>
            <w:bottom w:val="none" w:sz="0" w:space="0" w:color="auto"/>
            <w:right w:val="none" w:sz="0" w:space="0" w:color="auto"/>
          </w:divBdr>
        </w:div>
        <w:div w:id="709691546">
          <w:marLeft w:val="0"/>
          <w:marRight w:val="0"/>
          <w:marTop w:val="0"/>
          <w:marBottom w:val="0"/>
          <w:divBdr>
            <w:top w:val="none" w:sz="0" w:space="0" w:color="auto"/>
            <w:left w:val="none" w:sz="0" w:space="0" w:color="auto"/>
            <w:bottom w:val="none" w:sz="0" w:space="0" w:color="auto"/>
            <w:right w:val="none" w:sz="0" w:space="0" w:color="auto"/>
          </w:divBdr>
        </w:div>
        <w:div w:id="278993326">
          <w:marLeft w:val="0"/>
          <w:marRight w:val="0"/>
          <w:marTop w:val="0"/>
          <w:marBottom w:val="0"/>
          <w:divBdr>
            <w:top w:val="none" w:sz="0" w:space="0" w:color="auto"/>
            <w:left w:val="none" w:sz="0" w:space="0" w:color="auto"/>
            <w:bottom w:val="none" w:sz="0" w:space="0" w:color="auto"/>
            <w:right w:val="none" w:sz="0" w:space="0" w:color="auto"/>
          </w:divBdr>
        </w:div>
        <w:div w:id="870384409">
          <w:marLeft w:val="0"/>
          <w:marRight w:val="0"/>
          <w:marTop w:val="0"/>
          <w:marBottom w:val="0"/>
          <w:divBdr>
            <w:top w:val="none" w:sz="0" w:space="0" w:color="auto"/>
            <w:left w:val="none" w:sz="0" w:space="0" w:color="auto"/>
            <w:bottom w:val="none" w:sz="0" w:space="0" w:color="auto"/>
            <w:right w:val="none" w:sz="0" w:space="0" w:color="auto"/>
          </w:divBdr>
        </w:div>
        <w:div w:id="1720322454">
          <w:marLeft w:val="0"/>
          <w:marRight w:val="0"/>
          <w:marTop w:val="0"/>
          <w:marBottom w:val="0"/>
          <w:divBdr>
            <w:top w:val="none" w:sz="0" w:space="0" w:color="auto"/>
            <w:left w:val="none" w:sz="0" w:space="0" w:color="auto"/>
            <w:bottom w:val="none" w:sz="0" w:space="0" w:color="auto"/>
            <w:right w:val="none" w:sz="0" w:space="0" w:color="auto"/>
          </w:divBdr>
        </w:div>
        <w:div w:id="1515462600">
          <w:marLeft w:val="0"/>
          <w:marRight w:val="0"/>
          <w:marTop w:val="0"/>
          <w:marBottom w:val="0"/>
          <w:divBdr>
            <w:top w:val="none" w:sz="0" w:space="0" w:color="auto"/>
            <w:left w:val="none" w:sz="0" w:space="0" w:color="auto"/>
            <w:bottom w:val="none" w:sz="0" w:space="0" w:color="auto"/>
            <w:right w:val="none" w:sz="0" w:space="0" w:color="auto"/>
          </w:divBdr>
        </w:div>
        <w:div w:id="1427992596">
          <w:marLeft w:val="0"/>
          <w:marRight w:val="0"/>
          <w:marTop w:val="0"/>
          <w:marBottom w:val="0"/>
          <w:divBdr>
            <w:top w:val="none" w:sz="0" w:space="0" w:color="auto"/>
            <w:left w:val="none" w:sz="0" w:space="0" w:color="auto"/>
            <w:bottom w:val="none" w:sz="0" w:space="0" w:color="auto"/>
            <w:right w:val="none" w:sz="0" w:space="0" w:color="auto"/>
          </w:divBdr>
        </w:div>
      </w:divsChild>
    </w:div>
    <w:div w:id="18645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y.mil/am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rmy.mil/rd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l.army.mil/"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avid.e.mcnally2.civ@mail.m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McNally, David E (CIV)</dc:creator>
  <cp:keywords/>
  <dc:description/>
  <cp:lastModifiedBy>Teel, Roger A Mr CIV USA</cp:lastModifiedBy>
  <cp:revision>2</cp:revision>
  <cp:lastPrinted>2016-10-27T18:47:00Z</cp:lastPrinted>
  <dcterms:created xsi:type="dcterms:W3CDTF">2017-07-25T14:18:00Z</dcterms:created>
  <dcterms:modified xsi:type="dcterms:W3CDTF">2017-07-25T14:18:00Z</dcterms:modified>
</cp:coreProperties>
</file>