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80" w:rsidRPr="00CA3207" w:rsidRDefault="00281119" w:rsidP="007A1E80">
      <w:pPr>
        <w:shd w:val="clear" w:color="auto" w:fill="FFFFFF"/>
        <w:spacing w:after="0" w:line="262" w:lineRule="atLeast"/>
        <w:outlineLvl w:val="3"/>
        <w:rPr>
          <w:rFonts w:ascii="Arial" w:eastAsia="Times New Roman" w:hAnsi="Arial" w:cs="Arial"/>
          <w:b/>
          <w:bCs/>
          <w:color w:val="000000"/>
          <w:sz w:val="31"/>
          <w:szCs w:val="31"/>
        </w:rPr>
      </w:pPr>
      <w:r>
        <w:rPr>
          <w:rFonts w:ascii="Arial" w:eastAsia="Times New Roman" w:hAnsi="Arial" w:cs="Arial"/>
          <w:b/>
          <w:bCs/>
          <w:noProof/>
          <w:color w:val="000000"/>
          <w:sz w:val="31"/>
          <w:szCs w:val="3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0</wp:posOffset>
            </wp:positionV>
            <wp:extent cx="2257425" cy="104965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HRPro powered by-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E80" w:rsidRPr="00CA3207">
        <w:rPr>
          <w:rFonts w:ascii="Arial" w:eastAsia="Times New Roman" w:hAnsi="Arial" w:cs="Arial"/>
          <w:b/>
          <w:bCs/>
          <w:color w:val="000000"/>
          <w:sz w:val="31"/>
          <w:szCs w:val="31"/>
        </w:rPr>
        <w:t>FOR IMMEDIATE RELEASE</w:t>
      </w:r>
    </w:p>
    <w:p w:rsidR="007A1E80" w:rsidRDefault="007A1E80" w:rsidP="00142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4"/>
          <w:szCs w:val="24"/>
        </w:rPr>
      </w:pPr>
      <w:r w:rsidRPr="00CA3207">
        <w:rPr>
          <w:rFonts w:ascii="Arial" w:eastAsia="Times New Roman" w:hAnsi="Arial" w:cs="Arial"/>
          <w:b/>
          <w:bCs/>
          <w:color w:val="4C4C4C"/>
          <w:sz w:val="24"/>
          <w:szCs w:val="24"/>
        </w:rPr>
        <w:br/>
        <w:t>Contact:</w:t>
      </w:r>
      <w:r w:rsidRPr="00CA3207">
        <w:rPr>
          <w:rFonts w:ascii="Arial" w:eastAsia="Times New Roman" w:hAnsi="Arial" w:cs="Arial"/>
          <w:color w:val="4C4C4C"/>
          <w:sz w:val="24"/>
          <w:szCs w:val="24"/>
        </w:rPr>
        <w:t> </w:t>
      </w:r>
      <w:r>
        <w:rPr>
          <w:rFonts w:ascii="Arial" w:eastAsia="Times New Roman" w:hAnsi="Arial" w:cs="Arial"/>
          <w:color w:val="4C4C4C"/>
          <w:sz w:val="24"/>
          <w:szCs w:val="24"/>
        </w:rPr>
        <w:t xml:space="preserve">Jennifer </w:t>
      </w:r>
      <w:proofErr w:type="spellStart"/>
      <w:r w:rsidR="00281119">
        <w:rPr>
          <w:rFonts w:ascii="Arial" w:eastAsia="Times New Roman" w:hAnsi="Arial" w:cs="Arial"/>
          <w:color w:val="4C4C4C"/>
          <w:sz w:val="24"/>
          <w:szCs w:val="24"/>
        </w:rPr>
        <w:t>Wajeeh</w:t>
      </w:r>
      <w:proofErr w:type="spellEnd"/>
      <w:r w:rsidRPr="00CA3207">
        <w:rPr>
          <w:rFonts w:ascii="Arial" w:eastAsia="Times New Roman" w:hAnsi="Arial" w:cs="Arial"/>
          <w:color w:val="4C4C4C"/>
          <w:sz w:val="24"/>
          <w:szCs w:val="24"/>
        </w:rPr>
        <w:br/>
      </w:r>
      <w:r w:rsidRPr="00CA3207">
        <w:rPr>
          <w:rFonts w:ascii="Arial" w:eastAsia="Times New Roman" w:hAnsi="Arial" w:cs="Arial"/>
          <w:b/>
          <w:bCs/>
          <w:color w:val="4C4C4C"/>
          <w:sz w:val="24"/>
          <w:szCs w:val="24"/>
        </w:rPr>
        <w:t>Phone:</w:t>
      </w:r>
      <w:r w:rsidRPr="00CA3207">
        <w:rPr>
          <w:rFonts w:ascii="Arial" w:eastAsia="Times New Roman" w:hAnsi="Arial" w:cs="Arial"/>
          <w:color w:val="4C4C4C"/>
          <w:sz w:val="24"/>
          <w:szCs w:val="24"/>
        </w:rPr>
        <w:t> </w:t>
      </w:r>
      <w:r>
        <w:rPr>
          <w:rFonts w:ascii="Arial" w:eastAsia="Times New Roman" w:hAnsi="Arial" w:cs="Arial"/>
          <w:color w:val="4C4C4C"/>
          <w:sz w:val="24"/>
          <w:szCs w:val="24"/>
        </w:rPr>
        <w:t>248-556-7972</w:t>
      </w:r>
      <w:r w:rsidRPr="00CA3207">
        <w:rPr>
          <w:rFonts w:ascii="Arial" w:eastAsia="Times New Roman" w:hAnsi="Arial" w:cs="Arial"/>
          <w:color w:val="4C4C4C"/>
          <w:sz w:val="24"/>
          <w:szCs w:val="24"/>
        </w:rPr>
        <w:br/>
      </w:r>
      <w:r w:rsidRPr="00CA3207">
        <w:rPr>
          <w:rFonts w:ascii="Arial" w:eastAsia="Times New Roman" w:hAnsi="Arial" w:cs="Arial"/>
          <w:b/>
          <w:bCs/>
          <w:color w:val="4C4C4C"/>
          <w:sz w:val="24"/>
          <w:szCs w:val="24"/>
        </w:rPr>
        <w:t>Email</w:t>
      </w:r>
      <w:r w:rsidRPr="00CA3207">
        <w:rPr>
          <w:rFonts w:ascii="Arial" w:eastAsia="Times New Roman" w:hAnsi="Arial" w:cs="Arial"/>
          <w:color w:val="4C4C4C"/>
          <w:sz w:val="24"/>
          <w:szCs w:val="24"/>
        </w:rPr>
        <w:t xml:space="preserve">: </w:t>
      </w:r>
      <w:hyperlink r:id="rId5" w:history="1">
        <w:r w:rsidR="00281119" w:rsidRPr="00F06DE1">
          <w:rPr>
            <w:rStyle w:val="Hyperlink"/>
            <w:rFonts w:ascii="Arial" w:eastAsia="Times New Roman" w:hAnsi="Arial" w:cs="Arial"/>
            <w:sz w:val="24"/>
            <w:szCs w:val="24"/>
          </w:rPr>
          <w:t>jwajeeh@hrpro.biz</w:t>
        </w:r>
      </w:hyperlink>
    </w:p>
    <w:p w:rsidR="00142D41" w:rsidRDefault="00142D41" w:rsidP="00142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4"/>
          <w:szCs w:val="24"/>
        </w:rPr>
      </w:pPr>
    </w:p>
    <w:p w:rsidR="00281119" w:rsidRDefault="00281119" w:rsidP="00142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A1E80" w:rsidRPr="0074025D" w:rsidRDefault="009B44DF" w:rsidP="00DD3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74025D">
        <w:rPr>
          <w:rFonts w:ascii="Arial" w:eastAsia="Times New Roman" w:hAnsi="Arial" w:cs="Arial"/>
          <w:color w:val="000000" w:themeColor="text1"/>
          <w:sz w:val="24"/>
          <w:szCs w:val="24"/>
        </w:rPr>
        <w:t>HRPro</w:t>
      </w:r>
      <w:proofErr w:type="spellEnd"/>
      <w:r w:rsidRPr="0074025D">
        <w:rPr>
          <w:rFonts w:ascii="Arial" w:eastAsia="Times New Roman" w:hAnsi="Arial" w:cs="Arial"/>
          <w:color w:val="000000" w:themeColor="text1"/>
          <w:sz w:val="24"/>
          <w:szCs w:val="24"/>
        </w:rPr>
        <w:t>/</w:t>
      </w:r>
      <w:proofErr w:type="spellStart"/>
      <w:r w:rsidRPr="0074025D">
        <w:rPr>
          <w:rFonts w:ascii="Arial" w:eastAsia="Times New Roman" w:hAnsi="Arial" w:cs="Arial"/>
          <w:color w:val="000000" w:themeColor="text1"/>
          <w:sz w:val="24"/>
          <w:szCs w:val="24"/>
        </w:rPr>
        <w:t>BenePro</w:t>
      </w:r>
      <w:proofErr w:type="spellEnd"/>
      <w:r w:rsidR="001A1F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B5743">
        <w:rPr>
          <w:rFonts w:ascii="Arial" w:eastAsia="Times New Roman" w:hAnsi="Arial" w:cs="Arial"/>
          <w:color w:val="000000" w:themeColor="text1"/>
          <w:sz w:val="24"/>
          <w:szCs w:val="24"/>
        </w:rPr>
        <w:t>has been n</w:t>
      </w:r>
      <w:r w:rsidR="007361E5">
        <w:rPr>
          <w:rFonts w:ascii="Arial" w:eastAsia="Times New Roman" w:hAnsi="Arial" w:cs="Arial"/>
          <w:color w:val="000000" w:themeColor="text1"/>
          <w:sz w:val="24"/>
          <w:szCs w:val="24"/>
        </w:rPr>
        <w:t>amed</w:t>
      </w:r>
      <w:r w:rsidR="002333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B57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the 2017 list of “Metropolitan Detroit’s </w:t>
      </w:r>
      <w:r w:rsidR="007361E5">
        <w:rPr>
          <w:rFonts w:ascii="Arial" w:eastAsia="Times New Roman" w:hAnsi="Arial" w:cs="Arial"/>
          <w:color w:val="000000" w:themeColor="text1"/>
          <w:sz w:val="24"/>
          <w:szCs w:val="24"/>
        </w:rPr>
        <w:t>Best a</w:t>
      </w:r>
      <w:r w:rsidR="00CB5743">
        <w:rPr>
          <w:rFonts w:ascii="Arial" w:eastAsia="Times New Roman" w:hAnsi="Arial" w:cs="Arial"/>
          <w:color w:val="000000" w:themeColor="text1"/>
          <w:sz w:val="24"/>
          <w:szCs w:val="24"/>
        </w:rPr>
        <w:t>nd Brightest Companies to Work For</w:t>
      </w:r>
      <w:r w:rsidR="00CB5743" w:rsidRPr="00CB5743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®</w:t>
      </w:r>
      <w:r w:rsidR="00CB5743">
        <w:rPr>
          <w:rFonts w:ascii="Arial" w:eastAsia="Times New Roman" w:hAnsi="Arial" w:cs="Arial"/>
          <w:color w:val="000000" w:themeColor="text1"/>
          <w:sz w:val="24"/>
          <w:szCs w:val="24"/>
        </w:rPr>
        <w:t>.”</w:t>
      </w:r>
    </w:p>
    <w:p w:rsidR="00142D41" w:rsidRPr="0074025D" w:rsidRDefault="00142D41" w:rsidP="00DD37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A280B" w:rsidRPr="00DD376C" w:rsidRDefault="00DD376C" w:rsidP="00DD376C">
      <w:pPr>
        <w:pStyle w:val="PlainText"/>
        <w:jc w:val="both"/>
        <w:rPr>
          <w:rStyle w:val="Emphasis"/>
          <w:rFonts w:ascii="Arial" w:hAnsi="Arial" w:cs="Arial"/>
          <w:color w:val="000000" w:themeColor="text1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000000"/>
          <w:sz w:val="31"/>
          <w:szCs w:val="3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44450</wp:posOffset>
            </wp:positionV>
            <wp:extent cx="1333500" cy="214820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etBBlogowin17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E80" w:rsidRPr="00F5711A">
        <w:rPr>
          <w:rFonts w:ascii="Arial" w:eastAsia="Times New Roman" w:hAnsi="Arial" w:cs="Arial"/>
          <w:color w:val="000000" w:themeColor="text1"/>
          <w:szCs w:val="24"/>
        </w:rPr>
        <w:t xml:space="preserve">Royal Oak, MI – </w:t>
      </w:r>
      <w:r w:rsidR="009642C7">
        <w:rPr>
          <w:rFonts w:ascii="Arial" w:eastAsia="Times New Roman" w:hAnsi="Arial" w:cs="Arial"/>
          <w:color w:val="000000" w:themeColor="text1"/>
          <w:szCs w:val="24"/>
        </w:rPr>
        <w:t>August 30, 2017</w:t>
      </w:r>
      <w:r w:rsidR="007A1E80" w:rsidRPr="00F5711A">
        <w:rPr>
          <w:rFonts w:ascii="Arial" w:eastAsia="Times New Roman" w:hAnsi="Arial" w:cs="Arial"/>
          <w:color w:val="000000" w:themeColor="text1"/>
          <w:szCs w:val="24"/>
        </w:rPr>
        <w:t xml:space="preserve"> – </w:t>
      </w:r>
      <w:r w:rsidR="009642C7" w:rsidRPr="009642C7">
        <w:rPr>
          <w:rFonts w:ascii="Arial" w:hAnsi="Arial" w:cs="Arial"/>
          <w:color w:val="000000" w:themeColor="text1"/>
          <w:szCs w:val="24"/>
          <w:shd w:val="clear" w:color="auto" w:fill="FFFFFF"/>
        </w:rPr>
        <w:t>The Best and Brightest Companies to Work For</w:t>
      </w:r>
      <w:r w:rsidR="009642C7" w:rsidRPr="00CB5743">
        <w:rPr>
          <w:rFonts w:ascii="Arial" w:hAnsi="Arial" w:cs="Arial"/>
          <w:color w:val="000000" w:themeColor="text1"/>
          <w:szCs w:val="24"/>
          <w:shd w:val="clear" w:color="auto" w:fill="FFFFFF"/>
          <w:vertAlign w:val="superscript"/>
        </w:rPr>
        <w:t>®</w:t>
      </w:r>
      <w:r w:rsidR="009642C7" w:rsidRPr="009642C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competition identifies and honors organizations that display a commitment to excellence in their human resource practices and employee enrichment. Organizations are assessed on categories such as communication, work-life balance, employee education, diversity, recognition, retention and more. </w:t>
      </w:r>
      <w:r w:rsidRPr="00DD376C">
        <w:rPr>
          <w:rFonts w:ascii="Arial" w:hAnsi="Arial" w:cs="Arial"/>
          <w:color w:val="000000" w:themeColor="text1"/>
          <w:szCs w:val="24"/>
          <w:shd w:val="clear" w:color="auto" w:fill="FFFFFF"/>
        </w:rPr>
        <w:t>The Best and Brightest programs identify, recognize, and celebrate the organizations that epitomize </w:t>
      </w:r>
      <w:r w:rsidRPr="00DD376C">
        <w:rPr>
          <w:rStyle w:val="Emphasis"/>
          <w:rFonts w:ascii="Arial" w:hAnsi="Arial" w:cs="Arial"/>
          <w:color w:val="000000" w:themeColor="text1"/>
          <w:szCs w:val="24"/>
          <w:bdr w:val="none" w:sz="0" w:space="0" w:color="auto" w:frame="1"/>
          <w:shd w:val="clear" w:color="auto" w:fill="FFFFFF"/>
        </w:rPr>
        <w:t>Better Business. Richer Lives. Stronger Communities.</w:t>
      </w:r>
    </w:p>
    <w:p w:rsidR="00DD376C" w:rsidRPr="008A280B" w:rsidRDefault="00DD376C" w:rsidP="00DD376C">
      <w:pPr>
        <w:pStyle w:val="PlainText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232D4" w:rsidRDefault="00E232D4" w:rsidP="00DD376C">
      <w:pPr>
        <w:pStyle w:val="PlainText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DD376C">
        <w:rPr>
          <w:rFonts w:ascii="Arial" w:eastAsia="Times New Roman" w:hAnsi="Arial" w:cs="Arial"/>
          <w:b/>
          <w:color w:val="000000" w:themeColor="text1"/>
          <w:szCs w:val="24"/>
        </w:rPr>
        <w:t>Kristopher Powell</w:t>
      </w:r>
      <w:r>
        <w:rPr>
          <w:rFonts w:ascii="Arial" w:eastAsia="Times New Roman" w:hAnsi="Arial" w:cs="Arial"/>
          <w:color w:val="000000" w:themeColor="text1"/>
          <w:szCs w:val="24"/>
        </w:rPr>
        <w:t>, CEO</w:t>
      </w:r>
      <w:r w:rsidR="00A05ABD">
        <w:rPr>
          <w:rFonts w:ascii="Arial" w:eastAsia="Times New Roman" w:hAnsi="Arial" w:cs="Arial"/>
          <w:color w:val="000000" w:themeColor="text1"/>
          <w:szCs w:val="24"/>
        </w:rPr>
        <w:t>/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President of </w:t>
      </w:r>
      <w:proofErr w:type="spellStart"/>
      <w:r>
        <w:rPr>
          <w:rFonts w:ascii="Arial" w:eastAsia="Times New Roman" w:hAnsi="Arial" w:cs="Arial"/>
          <w:color w:val="000000" w:themeColor="text1"/>
          <w:szCs w:val="24"/>
        </w:rPr>
        <w:t>HRPro</w:t>
      </w:r>
      <w:proofErr w:type="spellEnd"/>
      <w:r>
        <w:rPr>
          <w:rFonts w:ascii="Arial" w:eastAsia="Times New Roman" w:hAnsi="Arial" w:cs="Arial"/>
          <w:color w:val="000000" w:themeColor="text1"/>
          <w:szCs w:val="24"/>
        </w:rPr>
        <w:t>/</w:t>
      </w:r>
      <w:proofErr w:type="spellStart"/>
      <w:r>
        <w:rPr>
          <w:rFonts w:ascii="Arial" w:eastAsia="Times New Roman" w:hAnsi="Arial" w:cs="Arial"/>
          <w:color w:val="000000" w:themeColor="text1"/>
          <w:szCs w:val="24"/>
        </w:rPr>
        <w:t>BenePro</w:t>
      </w:r>
      <w:proofErr w:type="spellEnd"/>
      <w:r w:rsidR="007361E5" w:rsidRPr="00F5711A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says this award proves what he already knew, that his employees are some of the best in the area and together </w:t>
      </w:r>
      <w:r w:rsidR="0057001B">
        <w:rPr>
          <w:rFonts w:ascii="Arial" w:eastAsia="Times New Roman" w:hAnsi="Arial" w:cs="Arial"/>
          <w:color w:val="000000" w:themeColor="text1"/>
          <w:szCs w:val="24"/>
        </w:rPr>
        <w:t>form an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 amazing team.</w:t>
      </w:r>
    </w:p>
    <w:p w:rsidR="00E232D4" w:rsidRDefault="00E232D4" w:rsidP="00DD376C">
      <w:pPr>
        <w:pStyle w:val="PlainText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:rsidR="00DD376C" w:rsidRDefault="006B4645" w:rsidP="00DD376C">
      <w:pPr>
        <w:pStyle w:val="PlainText"/>
        <w:jc w:val="both"/>
        <w:rPr>
          <w:rFonts w:ascii="Arial" w:eastAsia="Times New Roman" w:hAnsi="Arial" w:cs="Arial"/>
          <w:i/>
          <w:color w:val="000000" w:themeColor="text1"/>
          <w:szCs w:val="24"/>
        </w:rPr>
      </w:pPr>
      <w:r w:rsidRPr="00F5711A">
        <w:rPr>
          <w:rFonts w:ascii="Arial" w:eastAsia="Times New Roman" w:hAnsi="Arial" w:cs="Arial"/>
          <w:color w:val="000000" w:themeColor="text1"/>
          <w:szCs w:val="24"/>
        </w:rPr>
        <w:t>“</w:t>
      </w:r>
      <w:r w:rsidR="00A05ABD">
        <w:rPr>
          <w:rFonts w:ascii="Arial" w:eastAsia="Times New Roman" w:hAnsi="Arial" w:cs="Arial"/>
          <w:i/>
          <w:color w:val="000000" w:themeColor="text1"/>
          <w:szCs w:val="24"/>
        </w:rPr>
        <w:t>We’re</w:t>
      </w:r>
      <w:bookmarkStart w:id="0" w:name="_GoBack"/>
      <w:bookmarkEnd w:id="0"/>
      <w:r w:rsidRPr="007361E5">
        <w:rPr>
          <w:rFonts w:ascii="Arial" w:eastAsia="Times New Roman" w:hAnsi="Arial" w:cs="Arial"/>
          <w:i/>
          <w:color w:val="000000" w:themeColor="text1"/>
          <w:szCs w:val="24"/>
        </w:rPr>
        <w:t xml:space="preserve"> proud to be selected </w:t>
      </w:r>
      <w:r w:rsidR="00E232D4">
        <w:rPr>
          <w:rFonts w:ascii="Arial" w:eastAsia="Times New Roman" w:hAnsi="Arial" w:cs="Arial"/>
          <w:i/>
          <w:color w:val="000000" w:themeColor="text1"/>
          <w:szCs w:val="24"/>
        </w:rPr>
        <w:t xml:space="preserve">as one of the best and brightest companies in Metro Detroit to work for. This recognition continues to reinforce </w:t>
      </w:r>
      <w:r w:rsidR="00DD376C">
        <w:rPr>
          <w:rFonts w:ascii="Arial" w:eastAsia="Times New Roman" w:hAnsi="Arial" w:cs="Arial"/>
          <w:i/>
          <w:color w:val="000000" w:themeColor="text1"/>
          <w:szCs w:val="24"/>
        </w:rPr>
        <w:t>our commitment to our employees</w:t>
      </w:r>
      <w:r w:rsidR="00E232D4">
        <w:rPr>
          <w:rFonts w:ascii="Arial" w:eastAsia="Times New Roman" w:hAnsi="Arial" w:cs="Arial"/>
          <w:i/>
          <w:color w:val="000000" w:themeColor="text1"/>
          <w:szCs w:val="24"/>
        </w:rPr>
        <w:t xml:space="preserve"> </w:t>
      </w:r>
      <w:r w:rsidR="00DD376C">
        <w:rPr>
          <w:rFonts w:ascii="Arial" w:eastAsia="Times New Roman" w:hAnsi="Arial" w:cs="Arial"/>
          <w:i/>
          <w:color w:val="000000" w:themeColor="text1"/>
          <w:szCs w:val="24"/>
        </w:rPr>
        <w:t>and our goal</w:t>
      </w:r>
      <w:r w:rsidR="00E232D4">
        <w:rPr>
          <w:rFonts w:ascii="Arial" w:eastAsia="Times New Roman" w:hAnsi="Arial" w:cs="Arial"/>
          <w:i/>
          <w:color w:val="000000" w:themeColor="text1"/>
          <w:szCs w:val="24"/>
        </w:rPr>
        <w:t xml:space="preserve"> to have a </w:t>
      </w:r>
      <w:r w:rsidR="0057001B">
        <w:rPr>
          <w:rFonts w:ascii="Arial" w:eastAsia="Times New Roman" w:hAnsi="Arial" w:cs="Arial"/>
          <w:i/>
          <w:color w:val="000000" w:themeColor="text1"/>
          <w:szCs w:val="24"/>
        </w:rPr>
        <w:t xml:space="preserve">relaxed, productive </w:t>
      </w:r>
      <w:r w:rsidR="00E232D4">
        <w:rPr>
          <w:rFonts w:ascii="Arial" w:eastAsia="Times New Roman" w:hAnsi="Arial" w:cs="Arial"/>
          <w:i/>
          <w:color w:val="000000" w:themeColor="text1"/>
          <w:szCs w:val="24"/>
        </w:rPr>
        <w:t xml:space="preserve">work </w:t>
      </w:r>
      <w:r w:rsidR="0057001B">
        <w:rPr>
          <w:rFonts w:ascii="Arial" w:eastAsia="Times New Roman" w:hAnsi="Arial" w:cs="Arial"/>
          <w:i/>
          <w:color w:val="000000" w:themeColor="text1"/>
          <w:szCs w:val="24"/>
        </w:rPr>
        <w:t xml:space="preserve">environment. </w:t>
      </w:r>
      <w:r w:rsidR="00DD376C" w:rsidRPr="00DD376C">
        <w:rPr>
          <w:rFonts w:ascii="Arial" w:eastAsia="Times New Roman" w:hAnsi="Arial" w:cs="Arial"/>
          <w:i/>
          <w:color w:val="000000" w:themeColor="text1"/>
          <w:szCs w:val="24"/>
        </w:rPr>
        <w:t>Our mission is to help other companies take care of their people and to achieve this, we must first take care of our own.</w:t>
      </w:r>
      <w:r w:rsidR="00DD376C">
        <w:rPr>
          <w:rFonts w:ascii="Arial" w:eastAsia="Times New Roman" w:hAnsi="Arial" w:cs="Arial"/>
          <w:i/>
          <w:color w:val="000000" w:themeColor="text1"/>
          <w:szCs w:val="24"/>
        </w:rPr>
        <w:t xml:space="preserve"> </w:t>
      </w:r>
      <w:r w:rsidR="00DD376C" w:rsidRPr="007361E5">
        <w:rPr>
          <w:rFonts w:ascii="Arial" w:eastAsia="Times New Roman" w:hAnsi="Arial" w:cs="Arial"/>
          <w:i/>
          <w:color w:val="000000" w:themeColor="text1"/>
          <w:szCs w:val="24"/>
        </w:rPr>
        <w:t>We feel our company is not only one of the best and brightest to work for, we al</w:t>
      </w:r>
      <w:r w:rsidR="00DD376C">
        <w:rPr>
          <w:rFonts w:ascii="Arial" w:eastAsia="Times New Roman" w:hAnsi="Arial" w:cs="Arial"/>
          <w:i/>
          <w:color w:val="000000" w:themeColor="text1"/>
          <w:szCs w:val="24"/>
        </w:rPr>
        <w:t xml:space="preserve">so have a staff of some of the best and brightest in Michigan </w:t>
      </w:r>
      <w:r w:rsidR="00DD376C" w:rsidRPr="007361E5">
        <w:rPr>
          <w:rFonts w:ascii="Arial" w:eastAsia="Times New Roman" w:hAnsi="Arial" w:cs="Arial"/>
          <w:i/>
          <w:color w:val="000000" w:themeColor="text1"/>
          <w:szCs w:val="24"/>
        </w:rPr>
        <w:t>and are excited</w:t>
      </w:r>
      <w:r w:rsidR="00DD376C">
        <w:rPr>
          <w:rFonts w:ascii="Arial" w:eastAsia="Times New Roman" w:hAnsi="Arial" w:cs="Arial"/>
          <w:i/>
          <w:color w:val="000000" w:themeColor="text1"/>
          <w:szCs w:val="24"/>
        </w:rPr>
        <w:t xml:space="preserve"> and proud</w:t>
      </w:r>
      <w:r w:rsidR="00DD376C" w:rsidRPr="007361E5">
        <w:rPr>
          <w:rFonts w:ascii="Arial" w:eastAsia="Times New Roman" w:hAnsi="Arial" w:cs="Arial"/>
          <w:i/>
          <w:color w:val="000000" w:themeColor="text1"/>
          <w:szCs w:val="24"/>
        </w:rPr>
        <w:t xml:space="preserve"> to share this award with them</w:t>
      </w:r>
      <w:r w:rsidR="0057001B">
        <w:rPr>
          <w:rFonts w:ascii="Arial" w:eastAsia="Times New Roman" w:hAnsi="Arial" w:cs="Arial"/>
          <w:i/>
          <w:color w:val="000000" w:themeColor="text1"/>
          <w:szCs w:val="24"/>
        </w:rPr>
        <w:t>.</w:t>
      </w:r>
      <w:r w:rsidR="00DD376C">
        <w:rPr>
          <w:rFonts w:ascii="Arial" w:eastAsia="Times New Roman" w:hAnsi="Arial" w:cs="Arial"/>
          <w:i/>
          <w:color w:val="000000" w:themeColor="text1"/>
          <w:szCs w:val="24"/>
        </w:rPr>
        <w:t>”</w:t>
      </w:r>
    </w:p>
    <w:p w:rsidR="00DD376C" w:rsidRDefault="00DD376C" w:rsidP="00DD376C">
      <w:pPr>
        <w:pStyle w:val="PlainText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:rsidR="00142D41" w:rsidRPr="008A280B" w:rsidRDefault="008A280B" w:rsidP="00DD37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80B">
        <w:rPr>
          <w:rFonts w:ascii="Arial" w:hAnsi="Arial" w:cs="Arial"/>
          <w:color w:val="000000"/>
          <w:sz w:val="24"/>
          <w:szCs w:val="24"/>
          <w:shd w:val="clear" w:color="auto" w:fill="FFFFFF"/>
        </w:rPr>
        <w:t>To see the complete 201</w:t>
      </w:r>
      <w:r w:rsidR="00DD376C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Pr="008A28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List of the Best and Brightest Companies to Work For</w:t>
      </w:r>
      <w:r w:rsidRPr="008A280B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®</w:t>
      </w:r>
      <w:r w:rsidRPr="008A280B">
        <w:rPr>
          <w:rFonts w:ascii="Arial" w:hAnsi="Arial" w:cs="Arial"/>
          <w:color w:val="000000"/>
          <w:sz w:val="24"/>
          <w:szCs w:val="24"/>
          <w:shd w:val="clear" w:color="auto" w:fill="FFFFFF"/>
        </w:rPr>
        <w:t>, visit</w:t>
      </w:r>
      <w:r w:rsidRPr="008A280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7" w:tgtFrame="_blank" w:tooltip="101bestandbrightest.com." w:history="1">
        <w:r w:rsidRPr="008A280B">
          <w:rPr>
            <w:rStyle w:val="Hyperlink"/>
            <w:rFonts w:ascii="Arial" w:hAnsi="Arial" w:cs="Arial"/>
            <w:color w:val="165788"/>
            <w:sz w:val="24"/>
            <w:szCs w:val="24"/>
            <w:shd w:val="clear" w:color="auto" w:fill="FFFFFF"/>
          </w:rPr>
          <w:t>101bestandbrightest.com.</w:t>
        </w:r>
      </w:hyperlink>
    </w:p>
    <w:p w:rsidR="008A280B" w:rsidRPr="008A280B" w:rsidRDefault="008A280B" w:rsidP="00DD376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3C45" w:rsidRPr="00F5711A" w:rsidRDefault="00142D41" w:rsidP="00DD376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11A">
        <w:rPr>
          <w:rFonts w:ascii="Arial" w:hAnsi="Arial" w:cs="Arial"/>
          <w:color w:val="000000" w:themeColor="text1"/>
          <w:sz w:val="24"/>
          <w:szCs w:val="24"/>
        </w:rPr>
        <w:t xml:space="preserve">About </w:t>
      </w:r>
      <w:proofErr w:type="spellStart"/>
      <w:r w:rsidRPr="00F5711A">
        <w:rPr>
          <w:rFonts w:ascii="Arial" w:hAnsi="Arial" w:cs="Arial"/>
          <w:color w:val="000000" w:themeColor="text1"/>
          <w:sz w:val="24"/>
          <w:szCs w:val="24"/>
        </w:rPr>
        <w:t>HR</w:t>
      </w:r>
      <w:r w:rsidR="00F83C45" w:rsidRPr="00F5711A">
        <w:rPr>
          <w:rFonts w:ascii="Arial" w:hAnsi="Arial" w:cs="Arial"/>
          <w:color w:val="000000" w:themeColor="text1"/>
          <w:sz w:val="24"/>
          <w:szCs w:val="24"/>
        </w:rPr>
        <w:t>Pro</w:t>
      </w:r>
      <w:proofErr w:type="spellEnd"/>
      <w:r w:rsidR="00F83C45" w:rsidRPr="00F5711A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F83C45" w:rsidRPr="00F5711A">
        <w:rPr>
          <w:rFonts w:ascii="Arial" w:hAnsi="Arial" w:cs="Arial"/>
          <w:color w:val="000000" w:themeColor="text1"/>
          <w:sz w:val="24"/>
          <w:szCs w:val="24"/>
        </w:rPr>
        <w:t>BenePro</w:t>
      </w:r>
      <w:proofErr w:type="spellEnd"/>
    </w:p>
    <w:p w:rsidR="00F9301D" w:rsidRPr="0074025D" w:rsidRDefault="00142D41" w:rsidP="00DD37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95959" w:themeColor="text1" w:themeTint="A6"/>
        </w:rPr>
      </w:pPr>
      <w:proofErr w:type="spellStart"/>
      <w:r w:rsidRPr="00F5711A">
        <w:rPr>
          <w:rFonts w:ascii="Arial" w:hAnsi="Arial" w:cs="Arial"/>
          <w:color w:val="000000" w:themeColor="text1"/>
        </w:rPr>
        <w:t>HRPro</w:t>
      </w:r>
      <w:proofErr w:type="spellEnd"/>
      <w:r w:rsidRPr="00F5711A">
        <w:rPr>
          <w:rFonts w:ascii="Arial" w:hAnsi="Arial" w:cs="Arial"/>
          <w:color w:val="000000" w:themeColor="text1"/>
        </w:rPr>
        <w:t>/</w:t>
      </w:r>
      <w:proofErr w:type="spellStart"/>
      <w:r w:rsidRPr="00F5711A">
        <w:rPr>
          <w:rFonts w:ascii="Arial" w:hAnsi="Arial" w:cs="Arial"/>
          <w:color w:val="000000" w:themeColor="text1"/>
        </w:rPr>
        <w:t>BenePro</w:t>
      </w:r>
      <w:proofErr w:type="spellEnd"/>
      <w:r w:rsidRPr="00F5711A">
        <w:rPr>
          <w:rFonts w:ascii="Arial" w:hAnsi="Arial" w:cs="Arial"/>
          <w:color w:val="000000" w:themeColor="text1"/>
        </w:rPr>
        <w:t xml:space="preserve"> is one of Michigan's top HR and benefit advisory and administration firms, offering a </w:t>
      </w:r>
      <w:r w:rsidRPr="00F5711A">
        <w:rPr>
          <w:rFonts w:ascii="Arial" w:hAnsi="Arial" w:cs="Arial"/>
          <w:i/>
          <w:color w:val="000000" w:themeColor="text1"/>
        </w:rPr>
        <w:t>Total People Solution</w:t>
      </w:r>
      <w:r w:rsidRPr="00F5711A">
        <w:rPr>
          <w:rFonts w:ascii="Arial" w:hAnsi="Arial" w:cs="Arial"/>
          <w:color w:val="000000" w:themeColor="text1"/>
        </w:rPr>
        <w:t xml:space="preserve"> for small to mid-sized </w:t>
      </w:r>
      <w:r w:rsidR="00F83C45" w:rsidRPr="00F5711A">
        <w:rPr>
          <w:rFonts w:ascii="Arial" w:hAnsi="Arial" w:cs="Arial"/>
          <w:color w:val="000000" w:themeColor="text1"/>
        </w:rPr>
        <w:t>companies</w:t>
      </w:r>
      <w:r w:rsidRPr="00F5711A">
        <w:rPr>
          <w:rFonts w:ascii="Arial" w:hAnsi="Arial" w:cs="Arial"/>
          <w:color w:val="000000" w:themeColor="text1"/>
        </w:rPr>
        <w:t xml:space="preserve">. </w:t>
      </w:r>
      <w:proofErr w:type="spellStart"/>
      <w:r w:rsidR="00F83C45" w:rsidRPr="00F5711A">
        <w:rPr>
          <w:rFonts w:ascii="Arial" w:hAnsi="Arial" w:cs="Arial"/>
          <w:color w:val="000000" w:themeColor="text1"/>
        </w:rPr>
        <w:t>HRPro</w:t>
      </w:r>
      <w:proofErr w:type="spellEnd"/>
      <w:r w:rsidR="00F83C45" w:rsidRPr="00F5711A">
        <w:rPr>
          <w:rFonts w:ascii="Arial" w:hAnsi="Arial" w:cs="Arial"/>
          <w:color w:val="000000" w:themeColor="text1"/>
        </w:rPr>
        <w:t>/</w:t>
      </w:r>
      <w:proofErr w:type="spellStart"/>
      <w:r w:rsidR="00F83C45" w:rsidRPr="00F5711A">
        <w:rPr>
          <w:rFonts w:ascii="Arial" w:hAnsi="Arial" w:cs="Arial"/>
          <w:color w:val="000000" w:themeColor="text1"/>
        </w:rPr>
        <w:t>BenePro</w:t>
      </w:r>
      <w:proofErr w:type="spellEnd"/>
      <w:r w:rsidRPr="00F5711A">
        <w:rPr>
          <w:rFonts w:ascii="Arial" w:hAnsi="Arial" w:cs="Arial"/>
          <w:color w:val="000000" w:themeColor="text1"/>
        </w:rPr>
        <w:t xml:space="preserve"> strive</w:t>
      </w:r>
      <w:r w:rsidR="00F83C45" w:rsidRPr="00F5711A">
        <w:rPr>
          <w:rFonts w:ascii="Arial" w:hAnsi="Arial" w:cs="Arial"/>
          <w:color w:val="000000" w:themeColor="text1"/>
        </w:rPr>
        <w:t>s</w:t>
      </w:r>
      <w:r w:rsidRPr="00F5711A">
        <w:rPr>
          <w:rFonts w:ascii="Arial" w:hAnsi="Arial" w:cs="Arial"/>
          <w:color w:val="000000" w:themeColor="text1"/>
        </w:rPr>
        <w:t xml:space="preserve"> to create a fun, collaborative culture that puts an emphasis on customer relationships and personalized service.  Recently celebrating </w:t>
      </w:r>
      <w:r w:rsidR="00F83C45" w:rsidRPr="00F5711A">
        <w:rPr>
          <w:rFonts w:ascii="Arial" w:hAnsi="Arial" w:cs="Arial"/>
          <w:color w:val="000000" w:themeColor="text1"/>
        </w:rPr>
        <w:t>their</w:t>
      </w:r>
      <w:r w:rsidR="00DD376C">
        <w:rPr>
          <w:rFonts w:ascii="Arial" w:hAnsi="Arial" w:cs="Arial"/>
          <w:color w:val="000000" w:themeColor="text1"/>
        </w:rPr>
        <w:t xml:space="preserve"> 27</w:t>
      </w:r>
      <w:r w:rsidR="0057001B">
        <w:rPr>
          <w:rFonts w:ascii="Arial" w:hAnsi="Arial" w:cs="Arial"/>
          <w:color w:val="000000" w:themeColor="text1"/>
        </w:rPr>
        <w:t>-</w:t>
      </w:r>
      <w:r w:rsidRPr="00F5711A">
        <w:rPr>
          <w:rFonts w:ascii="Arial" w:hAnsi="Arial" w:cs="Arial"/>
          <w:color w:val="000000" w:themeColor="text1"/>
        </w:rPr>
        <w:t xml:space="preserve">year anniversary, </w:t>
      </w:r>
      <w:r w:rsidR="00F83C45" w:rsidRPr="00F5711A">
        <w:rPr>
          <w:rFonts w:ascii="Arial" w:hAnsi="Arial" w:cs="Arial"/>
          <w:color w:val="000000" w:themeColor="text1"/>
        </w:rPr>
        <w:t xml:space="preserve">they </w:t>
      </w:r>
      <w:r w:rsidRPr="00F5711A">
        <w:rPr>
          <w:rFonts w:ascii="Arial" w:hAnsi="Arial" w:cs="Arial"/>
          <w:color w:val="000000" w:themeColor="text1"/>
        </w:rPr>
        <w:t xml:space="preserve">are constantly working to stay ahead of latest trends and needs in </w:t>
      </w:r>
      <w:r w:rsidR="00F83C45" w:rsidRPr="00F5711A">
        <w:rPr>
          <w:rFonts w:ascii="Arial" w:hAnsi="Arial" w:cs="Arial"/>
          <w:color w:val="000000" w:themeColor="text1"/>
        </w:rPr>
        <w:t>the</w:t>
      </w:r>
      <w:r w:rsidRPr="00F5711A">
        <w:rPr>
          <w:rFonts w:ascii="Arial" w:hAnsi="Arial" w:cs="Arial"/>
          <w:color w:val="000000" w:themeColor="text1"/>
        </w:rPr>
        <w:t xml:space="preserve"> industry.  </w:t>
      </w:r>
      <w:r w:rsidR="002E3DBE" w:rsidRPr="00F5711A">
        <w:rPr>
          <w:rFonts w:ascii="Arial" w:hAnsi="Arial" w:cs="Arial"/>
        </w:rPr>
        <w:t>Their mission is to work closely with organizations to understand and help them achieve their human capital goals</w:t>
      </w:r>
      <w:r w:rsidR="0097776D" w:rsidRPr="00F5711A">
        <w:rPr>
          <w:rFonts w:ascii="Arial" w:hAnsi="Arial" w:cs="Arial"/>
        </w:rPr>
        <w:t>,</w:t>
      </w:r>
      <w:r w:rsidR="00926EE6" w:rsidRPr="00F5711A">
        <w:rPr>
          <w:rFonts w:ascii="Arial" w:hAnsi="Arial" w:cs="Arial"/>
        </w:rPr>
        <w:t xml:space="preserve"> </w:t>
      </w:r>
      <w:r w:rsidR="0097776D" w:rsidRPr="00F5711A">
        <w:rPr>
          <w:rFonts w:ascii="Arial" w:hAnsi="Arial" w:cs="Arial"/>
          <w:color w:val="000000" w:themeColor="text1"/>
        </w:rPr>
        <w:t>increase productivity, increase employee morale, ensure compliance and build a strong, lasting HR foundation.</w:t>
      </w:r>
      <w:r w:rsidR="002E3DBE" w:rsidRPr="00F5711A">
        <w:rPr>
          <w:rFonts w:ascii="Arial" w:hAnsi="Arial" w:cs="Arial"/>
        </w:rPr>
        <w:t xml:space="preserve"> </w:t>
      </w:r>
      <w:r w:rsidR="00F83C45" w:rsidRPr="00F5711A">
        <w:rPr>
          <w:rFonts w:ascii="Arial" w:hAnsi="Arial" w:cs="Arial"/>
          <w:color w:val="000000" w:themeColor="text1"/>
        </w:rPr>
        <w:t xml:space="preserve">For more information visit the company’s website at </w:t>
      </w:r>
      <w:hyperlink r:id="rId8" w:history="1">
        <w:r w:rsidR="00F5711A" w:rsidRPr="00446DD6">
          <w:rPr>
            <w:rStyle w:val="Hyperlink"/>
            <w:rFonts w:ascii="Arial" w:hAnsi="Arial" w:cs="Arial"/>
          </w:rPr>
          <w:t>www.hrbenepro.com</w:t>
        </w:r>
      </w:hyperlink>
      <w:r w:rsidR="00F83C45" w:rsidRPr="00F5711A">
        <w:rPr>
          <w:rFonts w:ascii="Arial" w:hAnsi="Arial" w:cs="Arial"/>
          <w:color w:val="000000" w:themeColor="text1"/>
        </w:rPr>
        <w:t>.</w:t>
      </w:r>
      <w:r w:rsidR="00F9301D" w:rsidRPr="0074025D">
        <w:rPr>
          <w:rFonts w:ascii="Arial" w:hAnsi="Arial" w:cs="Arial"/>
          <w:color w:val="595959" w:themeColor="text1" w:themeTint="A6"/>
        </w:rPr>
        <w:t xml:space="preserve"> </w:t>
      </w:r>
    </w:p>
    <w:p w:rsidR="00F9301D" w:rsidRPr="0074025D" w:rsidRDefault="00F9301D" w:rsidP="00DD376C">
      <w:pPr>
        <w:spacing w:after="0" w:line="360" w:lineRule="auto"/>
        <w:jc w:val="both"/>
        <w:rPr>
          <w:color w:val="595959" w:themeColor="text1" w:themeTint="A6"/>
        </w:rPr>
      </w:pPr>
    </w:p>
    <w:sectPr w:rsidR="00F9301D" w:rsidRPr="0074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80"/>
    <w:rsid w:val="00021F9E"/>
    <w:rsid w:val="0005562D"/>
    <w:rsid w:val="00064DD5"/>
    <w:rsid w:val="000816F1"/>
    <w:rsid w:val="000D6648"/>
    <w:rsid w:val="00142D41"/>
    <w:rsid w:val="00184620"/>
    <w:rsid w:val="001A1F60"/>
    <w:rsid w:val="0023336C"/>
    <w:rsid w:val="00281119"/>
    <w:rsid w:val="002D48A6"/>
    <w:rsid w:val="002E3DBE"/>
    <w:rsid w:val="00406E49"/>
    <w:rsid w:val="004F773F"/>
    <w:rsid w:val="0057001B"/>
    <w:rsid w:val="006B4645"/>
    <w:rsid w:val="006F2833"/>
    <w:rsid w:val="007340D0"/>
    <w:rsid w:val="007361E5"/>
    <w:rsid w:val="0074025D"/>
    <w:rsid w:val="007A1E80"/>
    <w:rsid w:val="008463B1"/>
    <w:rsid w:val="00852A5C"/>
    <w:rsid w:val="008A280B"/>
    <w:rsid w:val="00926EE6"/>
    <w:rsid w:val="009642C7"/>
    <w:rsid w:val="0097776D"/>
    <w:rsid w:val="009B44DF"/>
    <w:rsid w:val="00A05ABD"/>
    <w:rsid w:val="00AA4B32"/>
    <w:rsid w:val="00BF64FB"/>
    <w:rsid w:val="00C66B60"/>
    <w:rsid w:val="00C91130"/>
    <w:rsid w:val="00CB5743"/>
    <w:rsid w:val="00DD376C"/>
    <w:rsid w:val="00E232D4"/>
    <w:rsid w:val="00F5711A"/>
    <w:rsid w:val="00F656D7"/>
    <w:rsid w:val="00F83C45"/>
    <w:rsid w:val="00F9301D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17FE"/>
  <w15:chartTrackingRefBased/>
  <w15:docId w15:val="{786ACD6F-3227-47B9-BB5C-01E6FCFA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E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B3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AA4B32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A4B32"/>
    <w:rPr>
      <w:rFonts w:ascii="Courier" w:eastAsia="Times" w:hAnsi="Courier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A280B"/>
  </w:style>
  <w:style w:type="character" w:styleId="UnresolvedMention">
    <w:name w:val="Unresolved Mention"/>
    <w:basedOn w:val="DefaultParagraphFont"/>
    <w:uiPriority w:val="99"/>
    <w:semiHidden/>
    <w:unhideWhenUsed/>
    <w:rsid w:val="00281119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DD3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benepr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01bestandbrightest.com/events/metro-detroits-2017-best-brightest-companies-work/winners/?winyear=3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wajeeh@hrpro.bi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Murawski</dc:creator>
  <cp:keywords/>
  <dc:description/>
  <cp:lastModifiedBy>Jennifer Murawski</cp:lastModifiedBy>
  <cp:revision>5</cp:revision>
  <cp:lastPrinted>2016-12-20T16:15:00Z</cp:lastPrinted>
  <dcterms:created xsi:type="dcterms:W3CDTF">2017-08-30T13:10:00Z</dcterms:created>
  <dcterms:modified xsi:type="dcterms:W3CDTF">2017-08-31T12:29:00Z</dcterms:modified>
</cp:coreProperties>
</file>