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6C9A" w:rsidRDefault="00FF6C9A" w:rsidP="00FF6C9A">
      <w:pPr>
        <w:spacing w:after="0"/>
        <w:rPr>
          <w:b/>
        </w:rPr>
      </w:pPr>
      <w:r w:rsidRPr="00FF6C9A">
        <w:rPr>
          <w:b/>
        </w:rPr>
        <w:t>FOR IMMEDIATE RELEASE</w:t>
      </w:r>
    </w:p>
    <w:p w:rsidR="00FF6C9A" w:rsidRPr="00FF6C9A" w:rsidRDefault="00FF6C9A" w:rsidP="00FF6C9A">
      <w:pPr>
        <w:spacing w:after="0"/>
        <w:rPr>
          <w:b/>
        </w:rPr>
      </w:pPr>
      <w:r w:rsidRPr="00FF6C9A">
        <w:rPr>
          <w:b/>
        </w:rPr>
        <w:t>Contact: Matt Haynie</w:t>
      </w:r>
    </w:p>
    <w:p w:rsidR="00FF6C9A" w:rsidRPr="00FF6C9A" w:rsidRDefault="00FF6C9A" w:rsidP="00FF6C9A">
      <w:pPr>
        <w:spacing w:after="0"/>
        <w:rPr>
          <w:b/>
        </w:rPr>
      </w:pPr>
      <w:r w:rsidRPr="00FF6C9A">
        <w:rPr>
          <w:b/>
        </w:rPr>
        <w:t>843.454.2894</w:t>
      </w:r>
    </w:p>
    <w:p w:rsidR="00FF6C9A" w:rsidRDefault="00FF6C9A" w:rsidP="00642F7A"/>
    <w:p w:rsidR="00FF6C9A" w:rsidRDefault="00FF6C9A" w:rsidP="00642F7A"/>
    <w:p w:rsidR="006E0876" w:rsidRPr="006E0876" w:rsidRDefault="006E0876" w:rsidP="00FF6C9A">
      <w:pPr>
        <w:jc w:val="center"/>
        <w:rPr>
          <w:rFonts w:ascii="Calibri-Bold" w:hAnsi="Calibri-Bold" w:cs="Calibri-Bold"/>
          <w:b/>
          <w:bCs/>
          <w:sz w:val="28"/>
          <w:szCs w:val="28"/>
        </w:rPr>
      </w:pPr>
      <w:r w:rsidRPr="006E0876">
        <w:rPr>
          <w:rFonts w:ascii="Calibri-Bold" w:hAnsi="Calibri-Bold" w:cs="Calibri-Bold"/>
          <w:b/>
          <w:bCs/>
          <w:sz w:val="28"/>
          <w:szCs w:val="28"/>
        </w:rPr>
        <w:t xml:space="preserve">New </w:t>
      </w:r>
      <w:r w:rsidR="002861B6">
        <w:rPr>
          <w:rFonts w:ascii="Calibri-Bold" w:hAnsi="Calibri-Bold" w:cs="Calibri-Bold"/>
          <w:b/>
          <w:bCs/>
          <w:sz w:val="28"/>
          <w:szCs w:val="28"/>
        </w:rPr>
        <w:t xml:space="preserve">Industrial </w:t>
      </w:r>
      <w:r w:rsidRPr="006E0876">
        <w:rPr>
          <w:rFonts w:ascii="Calibri-Bold" w:hAnsi="Calibri-Bold" w:cs="Calibri-Bold"/>
          <w:b/>
          <w:bCs/>
          <w:sz w:val="28"/>
          <w:szCs w:val="28"/>
        </w:rPr>
        <w:t>Spec</w:t>
      </w:r>
      <w:r w:rsidR="002861B6">
        <w:rPr>
          <w:rFonts w:ascii="Calibri-Bold" w:hAnsi="Calibri-Bold" w:cs="Calibri-Bold"/>
          <w:b/>
          <w:bCs/>
          <w:sz w:val="28"/>
          <w:szCs w:val="28"/>
        </w:rPr>
        <w:t>ulative</w:t>
      </w:r>
      <w:r w:rsidRPr="006E0876">
        <w:rPr>
          <w:rFonts w:ascii="Calibri-Bold" w:hAnsi="Calibri-Bold" w:cs="Calibri-Bold"/>
          <w:b/>
          <w:bCs/>
          <w:sz w:val="28"/>
          <w:szCs w:val="28"/>
        </w:rPr>
        <w:t xml:space="preserve"> Building Coming to Dillon County</w:t>
      </w:r>
    </w:p>
    <w:p w:rsidR="00FF6C9A" w:rsidRPr="006E0876" w:rsidRDefault="00136BD6" w:rsidP="00FF6C9A">
      <w:pPr>
        <w:jc w:val="center"/>
        <w:rPr>
          <w:i/>
          <w:sz w:val="28"/>
          <w:szCs w:val="28"/>
        </w:rPr>
      </w:pPr>
      <w:r w:rsidRPr="006E0876">
        <w:rPr>
          <w:rFonts w:ascii="Calibri-Bold" w:hAnsi="Calibri-Bold" w:cs="Calibri-Bold"/>
          <w:b/>
          <w:bCs/>
          <w:i/>
          <w:sz w:val="28"/>
          <w:szCs w:val="28"/>
        </w:rPr>
        <w:t>Marlboro Development Team</w:t>
      </w:r>
      <w:r w:rsidR="008C247D">
        <w:rPr>
          <w:rFonts w:ascii="Calibri-Bold" w:hAnsi="Calibri-Bold" w:cs="Calibri-Bold"/>
          <w:b/>
          <w:bCs/>
          <w:i/>
          <w:sz w:val="28"/>
          <w:szCs w:val="28"/>
        </w:rPr>
        <w:t xml:space="preserve"> and</w:t>
      </w:r>
      <w:r w:rsidR="006E0876" w:rsidRPr="006E0876">
        <w:rPr>
          <w:rFonts w:ascii="Calibri-Bold" w:hAnsi="Calibri-Bold" w:cs="Calibri-Bold"/>
          <w:b/>
          <w:bCs/>
          <w:i/>
          <w:sz w:val="28"/>
          <w:szCs w:val="28"/>
        </w:rPr>
        <w:t xml:space="preserve"> Agracel Partner on </w:t>
      </w:r>
      <w:r w:rsidR="00FF3B4C">
        <w:rPr>
          <w:rFonts w:ascii="Calibri-Bold" w:hAnsi="Calibri-Bold" w:cs="Calibri-Bold"/>
          <w:b/>
          <w:bCs/>
          <w:i/>
          <w:sz w:val="28"/>
          <w:szCs w:val="28"/>
        </w:rPr>
        <w:t>New Space</w:t>
      </w:r>
      <w:r w:rsidR="006E0876" w:rsidRPr="006E0876">
        <w:rPr>
          <w:rFonts w:ascii="Calibri-Bold" w:hAnsi="Calibri-Bold" w:cs="Calibri-Bold"/>
          <w:b/>
          <w:bCs/>
          <w:i/>
          <w:sz w:val="28"/>
          <w:szCs w:val="28"/>
        </w:rPr>
        <w:t xml:space="preserve"> </w:t>
      </w:r>
      <w:r w:rsidRPr="006E0876">
        <w:rPr>
          <w:rFonts w:ascii="Calibri-Bold" w:hAnsi="Calibri-Bold" w:cs="Calibri-Bold"/>
          <w:b/>
          <w:bCs/>
          <w:i/>
          <w:sz w:val="28"/>
          <w:szCs w:val="28"/>
        </w:rPr>
        <w:t xml:space="preserve"> </w:t>
      </w:r>
    </w:p>
    <w:p w:rsidR="00FF6C9A" w:rsidRDefault="00FF6C9A" w:rsidP="00642F7A"/>
    <w:p w:rsidR="003F6DC1" w:rsidRDefault="00FF6C9A" w:rsidP="008C01F0">
      <w:pPr>
        <w:autoSpaceDE w:val="0"/>
        <w:autoSpaceDN w:val="0"/>
        <w:adjustRightInd w:val="0"/>
        <w:spacing w:after="0" w:line="240" w:lineRule="auto"/>
        <w:rPr>
          <w:rFonts w:ascii="Calibri" w:hAnsi="Calibri" w:cs="Calibri"/>
        </w:rPr>
      </w:pPr>
      <w:r>
        <w:t xml:space="preserve">BENNETTSVILLE, S.C. </w:t>
      </w:r>
      <w:r w:rsidR="00136BD6">
        <w:t>–</w:t>
      </w:r>
      <w:r>
        <w:t xml:space="preserve"> </w:t>
      </w:r>
      <w:r w:rsidR="008C01F0">
        <w:rPr>
          <w:rFonts w:ascii="Calibri" w:hAnsi="Calibri" w:cs="Calibri"/>
        </w:rPr>
        <w:t>Marlboro Development Team</w:t>
      </w:r>
      <w:r w:rsidR="003F6DC1">
        <w:rPr>
          <w:rFonts w:ascii="Calibri" w:hAnsi="Calibri" w:cs="Calibri"/>
        </w:rPr>
        <w:t>, Inc.</w:t>
      </w:r>
      <w:r w:rsidR="00FF3B4C">
        <w:rPr>
          <w:rFonts w:ascii="Calibri" w:hAnsi="Calibri" w:cs="Calibri"/>
        </w:rPr>
        <w:t xml:space="preserve"> (“MDT”)</w:t>
      </w:r>
      <w:r w:rsidR="003F6DC1">
        <w:rPr>
          <w:rFonts w:ascii="Calibri" w:hAnsi="Calibri" w:cs="Calibri"/>
        </w:rPr>
        <w:t>, has partnered with Agracel, Inc., to build a 110,000 square-foot spec</w:t>
      </w:r>
      <w:r w:rsidR="00C70CA4">
        <w:rPr>
          <w:rFonts w:ascii="Calibri" w:hAnsi="Calibri" w:cs="Calibri"/>
        </w:rPr>
        <w:t>ulative</w:t>
      </w:r>
      <w:r w:rsidR="003F6DC1">
        <w:rPr>
          <w:rFonts w:ascii="Calibri" w:hAnsi="Calibri" w:cs="Calibri"/>
        </w:rPr>
        <w:t xml:space="preserve"> building in the Northeastern Commerce Center Industrial Park to attract new industry to the area</w:t>
      </w:r>
      <w:r w:rsidR="00A84647">
        <w:rPr>
          <w:rFonts w:ascii="Calibri" w:hAnsi="Calibri" w:cs="Calibri"/>
        </w:rPr>
        <w:t xml:space="preserve">. </w:t>
      </w:r>
      <w:r w:rsidR="003F6DC1">
        <w:rPr>
          <w:rFonts w:ascii="Calibri" w:hAnsi="Calibri" w:cs="Calibri"/>
        </w:rPr>
        <w:t xml:space="preserve"> </w:t>
      </w:r>
      <w:r w:rsidR="00A84647">
        <w:rPr>
          <w:rFonts w:ascii="Calibri" w:hAnsi="Calibri" w:cs="Calibri"/>
        </w:rPr>
        <w:t xml:space="preserve">This will complement </w:t>
      </w:r>
      <w:r w:rsidR="003F6DC1">
        <w:rPr>
          <w:rFonts w:ascii="Calibri" w:hAnsi="Calibri" w:cs="Calibri"/>
        </w:rPr>
        <w:t xml:space="preserve">the new Dillon Inland Port that is set to open in </w:t>
      </w:r>
      <w:r w:rsidR="00A84647">
        <w:rPr>
          <w:rFonts w:ascii="Calibri" w:hAnsi="Calibri" w:cs="Calibri"/>
        </w:rPr>
        <w:t>April</w:t>
      </w:r>
      <w:r w:rsidR="00685153">
        <w:rPr>
          <w:rFonts w:ascii="Calibri" w:hAnsi="Calibri" w:cs="Calibri"/>
        </w:rPr>
        <w:t xml:space="preserve"> </w:t>
      </w:r>
      <w:r w:rsidR="003F6DC1">
        <w:rPr>
          <w:rFonts w:ascii="Calibri" w:hAnsi="Calibri" w:cs="Calibri"/>
        </w:rPr>
        <w:t xml:space="preserve">2018. Construction will begin in December with an estimated </w:t>
      </w:r>
      <w:r w:rsidR="00A84647">
        <w:rPr>
          <w:rFonts w:ascii="Calibri" w:hAnsi="Calibri" w:cs="Calibri"/>
        </w:rPr>
        <w:t>Q2 of</w:t>
      </w:r>
      <w:r w:rsidR="00685153">
        <w:rPr>
          <w:rFonts w:ascii="Calibri" w:hAnsi="Calibri" w:cs="Calibri"/>
        </w:rPr>
        <w:t xml:space="preserve"> </w:t>
      </w:r>
      <w:r w:rsidR="003F6DC1">
        <w:rPr>
          <w:rFonts w:ascii="Calibri" w:hAnsi="Calibri" w:cs="Calibri"/>
        </w:rPr>
        <w:t>2018 completion date.</w:t>
      </w:r>
    </w:p>
    <w:p w:rsidR="00685153" w:rsidRDefault="00685153" w:rsidP="008C01F0">
      <w:pPr>
        <w:autoSpaceDE w:val="0"/>
        <w:autoSpaceDN w:val="0"/>
        <w:adjustRightInd w:val="0"/>
        <w:spacing w:after="0" w:line="240" w:lineRule="auto"/>
        <w:rPr>
          <w:rFonts w:ascii="Calibri" w:hAnsi="Calibri" w:cs="Calibri"/>
        </w:rPr>
      </w:pPr>
    </w:p>
    <w:p w:rsidR="00C0221B" w:rsidRDefault="00685153" w:rsidP="008C01F0">
      <w:pPr>
        <w:autoSpaceDE w:val="0"/>
        <w:autoSpaceDN w:val="0"/>
        <w:adjustRightInd w:val="0"/>
        <w:spacing w:after="0" w:line="240" w:lineRule="auto"/>
        <w:rPr>
          <w:rFonts w:ascii="Calibri" w:hAnsi="Calibri" w:cs="Calibri"/>
        </w:rPr>
      </w:pPr>
      <w:r w:rsidRPr="00685153">
        <w:rPr>
          <w:rFonts w:ascii="Calibri" w:hAnsi="Calibri" w:cs="Calibri"/>
        </w:rPr>
        <w:t xml:space="preserve">The </w:t>
      </w:r>
      <w:r>
        <w:rPr>
          <w:rFonts w:ascii="Calibri" w:hAnsi="Calibri" w:cs="Calibri"/>
        </w:rPr>
        <w:t xml:space="preserve">new </w:t>
      </w:r>
      <w:r w:rsidRPr="00685153">
        <w:rPr>
          <w:rFonts w:ascii="Calibri" w:hAnsi="Calibri" w:cs="Calibri"/>
        </w:rPr>
        <w:t xml:space="preserve">facility will be a Class A </w:t>
      </w:r>
      <w:r w:rsidR="00C70CA4">
        <w:rPr>
          <w:rFonts w:ascii="Calibri" w:hAnsi="Calibri" w:cs="Calibri"/>
        </w:rPr>
        <w:t xml:space="preserve">industrial </w:t>
      </w:r>
      <w:r w:rsidRPr="00685153">
        <w:rPr>
          <w:rFonts w:ascii="Calibri" w:hAnsi="Calibri" w:cs="Calibri"/>
        </w:rPr>
        <w:t xml:space="preserve">spec building, expandable to 400,000+ square feet, </w:t>
      </w:r>
      <w:r>
        <w:rPr>
          <w:rFonts w:ascii="Calibri" w:hAnsi="Calibri" w:cs="Calibri"/>
        </w:rPr>
        <w:t xml:space="preserve">and will sit </w:t>
      </w:r>
      <w:r w:rsidRPr="00685153">
        <w:rPr>
          <w:rFonts w:ascii="Calibri" w:hAnsi="Calibri" w:cs="Calibri"/>
        </w:rPr>
        <w:t>on 1</w:t>
      </w:r>
      <w:r w:rsidR="005B3A80">
        <w:rPr>
          <w:rFonts w:ascii="Calibri" w:hAnsi="Calibri" w:cs="Calibri"/>
        </w:rPr>
        <w:t>7</w:t>
      </w:r>
      <w:r w:rsidRPr="00685153">
        <w:rPr>
          <w:rFonts w:ascii="Calibri" w:hAnsi="Calibri" w:cs="Calibri"/>
        </w:rPr>
        <w:t xml:space="preserve"> acres of land owned by </w:t>
      </w:r>
      <w:r w:rsidR="002E7B77">
        <w:rPr>
          <w:rFonts w:ascii="Calibri" w:hAnsi="Calibri" w:cs="Calibri"/>
        </w:rPr>
        <w:t>MDT</w:t>
      </w:r>
      <w:r>
        <w:rPr>
          <w:rFonts w:ascii="Calibri" w:hAnsi="Calibri" w:cs="Calibri"/>
        </w:rPr>
        <w:t xml:space="preserve"> </w:t>
      </w:r>
      <w:r w:rsidRPr="00685153">
        <w:rPr>
          <w:rFonts w:ascii="Calibri" w:hAnsi="Calibri" w:cs="Calibri"/>
        </w:rPr>
        <w:t>within the 331-acre industrial park.</w:t>
      </w:r>
      <w:r>
        <w:rPr>
          <w:rFonts w:ascii="Calibri" w:hAnsi="Calibri" w:cs="Calibri"/>
        </w:rPr>
        <w:t xml:space="preserve"> The site is approximately </w:t>
      </w:r>
      <w:r w:rsidR="00A84647">
        <w:rPr>
          <w:rFonts w:ascii="Calibri" w:hAnsi="Calibri" w:cs="Calibri"/>
        </w:rPr>
        <w:t>4</w:t>
      </w:r>
      <w:r>
        <w:rPr>
          <w:rFonts w:ascii="Calibri" w:hAnsi="Calibri" w:cs="Calibri"/>
        </w:rPr>
        <w:t xml:space="preserve"> miles from the Inland Port and is located adjacent to I-95.</w:t>
      </w:r>
      <w:r w:rsidR="00C0221B">
        <w:rPr>
          <w:rFonts w:ascii="Calibri" w:hAnsi="Calibri" w:cs="Calibri"/>
        </w:rPr>
        <w:t xml:space="preserve"> The b</w:t>
      </w:r>
      <w:r w:rsidR="00C0221B" w:rsidRPr="00C0221B">
        <w:rPr>
          <w:rFonts w:ascii="Calibri" w:hAnsi="Calibri" w:cs="Calibri"/>
        </w:rPr>
        <w:t>uilding is designed to accommodate the needs of a modern manufacturer</w:t>
      </w:r>
      <w:r w:rsidR="008C247D">
        <w:rPr>
          <w:rFonts w:ascii="Calibri" w:hAnsi="Calibri" w:cs="Calibri"/>
        </w:rPr>
        <w:t>,</w:t>
      </w:r>
      <w:r w:rsidR="00A068F4">
        <w:rPr>
          <w:rFonts w:ascii="Calibri" w:hAnsi="Calibri" w:cs="Calibri"/>
        </w:rPr>
        <w:t xml:space="preserve"> </w:t>
      </w:r>
      <w:r w:rsidR="000E5305">
        <w:rPr>
          <w:rFonts w:ascii="Calibri" w:hAnsi="Calibri" w:cs="Calibri"/>
        </w:rPr>
        <w:t>food processor</w:t>
      </w:r>
      <w:r w:rsidR="00651510">
        <w:rPr>
          <w:rFonts w:ascii="Calibri" w:hAnsi="Calibri" w:cs="Calibri"/>
        </w:rPr>
        <w:t>,</w:t>
      </w:r>
      <w:r w:rsidR="008C247D">
        <w:rPr>
          <w:rFonts w:ascii="Calibri" w:hAnsi="Calibri" w:cs="Calibri"/>
        </w:rPr>
        <w:t xml:space="preserve"> or logistics firm</w:t>
      </w:r>
      <w:r w:rsidR="000E5305">
        <w:rPr>
          <w:rFonts w:ascii="Calibri" w:hAnsi="Calibri" w:cs="Calibri"/>
        </w:rPr>
        <w:t>.</w:t>
      </w:r>
    </w:p>
    <w:p w:rsidR="00685153" w:rsidRDefault="00685153" w:rsidP="008C01F0">
      <w:pPr>
        <w:autoSpaceDE w:val="0"/>
        <w:autoSpaceDN w:val="0"/>
        <w:adjustRightInd w:val="0"/>
        <w:spacing w:after="0" w:line="240" w:lineRule="auto"/>
        <w:rPr>
          <w:rFonts w:ascii="Calibri" w:hAnsi="Calibri" w:cs="Calibri"/>
        </w:rPr>
      </w:pPr>
    </w:p>
    <w:p w:rsidR="00136BD6" w:rsidRDefault="002617D4" w:rsidP="00136BD6">
      <w:pPr>
        <w:autoSpaceDE w:val="0"/>
        <w:autoSpaceDN w:val="0"/>
        <w:adjustRightInd w:val="0"/>
        <w:spacing w:after="0" w:line="240" w:lineRule="auto"/>
        <w:rPr>
          <w:rFonts w:ascii="Calibri" w:hAnsi="Calibri" w:cs="Calibri"/>
        </w:rPr>
      </w:pPr>
      <w:r>
        <w:rPr>
          <w:rFonts w:ascii="Calibri" w:hAnsi="Calibri" w:cs="Calibri"/>
        </w:rPr>
        <w:t xml:space="preserve">“The decision to build was an easy one for us,” said MDT President and CEO William </w:t>
      </w:r>
      <w:r w:rsidR="00CB272E">
        <w:rPr>
          <w:rFonts w:ascii="Calibri" w:hAnsi="Calibri" w:cs="Calibri"/>
        </w:rPr>
        <w:t xml:space="preserve">L. </w:t>
      </w:r>
      <w:r>
        <w:rPr>
          <w:rFonts w:ascii="Calibri" w:hAnsi="Calibri" w:cs="Calibri"/>
        </w:rPr>
        <w:t>Fleming</w:t>
      </w:r>
      <w:r w:rsidR="00CB272E">
        <w:rPr>
          <w:rFonts w:ascii="Calibri" w:hAnsi="Calibri" w:cs="Calibri"/>
        </w:rPr>
        <w:t>, Jr</w:t>
      </w:r>
      <w:r>
        <w:rPr>
          <w:rFonts w:ascii="Calibri" w:hAnsi="Calibri" w:cs="Calibri"/>
        </w:rPr>
        <w:t xml:space="preserve">. “With the Dillon Inland Port scheduled to open in </w:t>
      </w:r>
      <w:r w:rsidR="00A84647">
        <w:rPr>
          <w:rFonts w:ascii="Calibri" w:hAnsi="Calibri" w:cs="Calibri"/>
        </w:rPr>
        <w:t>April</w:t>
      </w:r>
      <w:r>
        <w:rPr>
          <w:rFonts w:ascii="Calibri" w:hAnsi="Calibri" w:cs="Calibri"/>
        </w:rPr>
        <w:t xml:space="preserve">, we desperately need finished product to </w:t>
      </w:r>
      <w:r w:rsidR="00A84647">
        <w:rPr>
          <w:rFonts w:ascii="Calibri" w:hAnsi="Calibri" w:cs="Calibri"/>
        </w:rPr>
        <w:t>provide</w:t>
      </w:r>
      <w:r>
        <w:rPr>
          <w:rFonts w:ascii="Calibri" w:hAnsi="Calibri" w:cs="Calibri"/>
        </w:rPr>
        <w:t xml:space="preserve"> industries looking to locate in the area.”</w:t>
      </w:r>
    </w:p>
    <w:p w:rsidR="002617D4" w:rsidRDefault="002617D4" w:rsidP="00136BD6">
      <w:pPr>
        <w:autoSpaceDE w:val="0"/>
        <w:autoSpaceDN w:val="0"/>
        <w:adjustRightInd w:val="0"/>
        <w:spacing w:after="0" w:line="240" w:lineRule="auto"/>
        <w:rPr>
          <w:rFonts w:ascii="Calibri" w:hAnsi="Calibri" w:cs="Calibri"/>
        </w:rPr>
      </w:pPr>
    </w:p>
    <w:p w:rsidR="00685153" w:rsidRDefault="008C247D" w:rsidP="00136BD6">
      <w:pPr>
        <w:autoSpaceDE w:val="0"/>
        <w:autoSpaceDN w:val="0"/>
        <w:adjustRightInd w:val="0"/>
        <w:spacing w:after="0" w:line="240" w:lineRule="auto"/>
        <w:rPr>
          <w:rFonts w:ascii="Calibri" w:hAnsi="Calibri" w:cs="Calibri"/>
        </w:rPr>
      </w:pPr>
      <w:r>
        <w:t xml:space="preserve">“Agracel has a </w:t>
      </w:r>
      <w:r w:rsidR="00651510">
        <w:t>30-year</w:t>
      </w:r>
      <w:r>
        <w:t xml:space="preserve"> history of investing in communities where America is growing and we wholeheartedly believe Dillon County has a bright future.  We are thrilled to partner with Marlboro Development Team and Marlboro Electric Cooperative to bring this highly flexible speculative facility to market.  We feel this building can accommodate the needs of a modern-day manufacturer or expand to over 400,000 SF to meet the needs of a logistics provider wanting to benefit from the new Dillon Inland Port,” said Agracel President and COO Dean Bingham</w:t>
      </w:r>
      <w:r w:rsidR="00C70CA4">
        <w:t>.</w:t>
      </w:r>
    </w:p>
    <w:p w:rsidR="00A068F4" w:rsidRDefault="00A068F4" w:rsidP="00C0221B">
      <w:pPr>
        <w:autoSpaceDE w:val="0"/>
        <w:autoSpaceDN w:val="0"/>
        <w:adjustRightInd w:val="0"/>
        <w:spacing w:after="0" w:line="240" w:lineRule="auto"/>
        <w:rPr>
          <w:rFonts w:ascii="Calibri" w:hAnsi="Calibri" w:cs="Calibri"/>
        </w:rPr>
      </w:pPr>
    </w:p>
    <w:p w:rsidR="00AA47A1" w:rsidRDefault="00C70CA4" w:rsidP="000E5305">
      <w:pPr>
        <w:autoSpaceDE w:val="0"/>
        <w:autoSpaceDN w:val="0"/>
        <w:adjustRightInd w:val="0"/>
        <w:spacing w:after="0" w:line="240" w:lineRule="auto"/>
        <w:rPr>
          <w:rFonts w:ascii="Calibri" w:hAnsi="Calibri" w:cs="Calibri"/>
        </w:rPr>
      </w:pPr>
      <w:r>
        <w:rPr>
          <w:rFonts w:ascii="Calibri" w:hAnsi="Calibri" w:cs="Calibri"/>
        </w:rPr>
        <w:t>Facing an increased demand from industrial prospects who want to locate in</w:t>
      </w:r>
      <w:r w:rsidR="002367F3">
        <w:rPr>
          <w:rFonts w:ascii="Calibri" w:hAnsi="Calibri" w:cs="Calibri"/>
        </w:rPr>
        <w:t xml:space="preserve"> the</w:t>
      </w:r>
      <w:r>
        <w:rPr>
          <w:rFonts w:ascii="Calibri" w:hAnsi="Calibri" w:cs="Calibri"/>
        </w:rPr>
        <w:t xml:space="preserve"> immediate region, this building will allow industry to dramatically shorten their time to market and position the County, regional alliance, and state economic development partners for success in the recruitment of new jobs</w:t>
      </w:r>
      <w:r w:rsidR="002367F3">
        <w:rPr>
          <w:rFonts w:ascii="Calibri" w:hAnsi="Calibri" w:cs="Calibri"/>
        </w:rPr>
        <w:t xml:space="preserve"> and capital investment</w:t>
      </w:r>
      <w:r>
        <w:rPr>
          <w:rFonts w:ascii="Calibri" w:hAnsi="Calibri" w:cs="Calibri"/>
        </w:rPr>
        <w:t>.  With the rapidly approaching completion of the Dillon Inland Port</w:t>
      </w:r>
      <w:r w:rsidR="002367F3">
        <w:rPr>
          <w:rFonts w:ascii="Calibri" w:hAnsi="Calibri" w:cs="Calibri"/>
        </w:rPr>
        <w:t>, the</w:t>
      </w:r>
      <w:r>
        <w:rPr>
          <w:rFonts w:ascii="Calibri" w:hAnsi="Calibri" w:cs="Calibri"/>
        </w:rPr>
        <w:t xml:space="preserve"> recent </w:t>
      </w:r>
      <w:r w:rsidR="002E7B77">
        <w:rPr>
          <w:rFonts w:ascii="Calibri" w:hAnsi="Calibri" w:cs="Calibri"/>
        </w:rPr>
        <w:t xml:space="preserve">1 </w:t>
      </w:r>
      <w:r w:rsidR="00230E5B">
        <w:rPr>
          <w:rFonts w:ascii="Calibri" w:hAnsi="Calibri" w:cs="Calibri"/>
        </w:rPr>
        <w:t>m</w:t>
      </w:r>
      <w:r>
        <w:rPr>
          <w:rFonts w:ascii="Calibri" w:hAnsi="Calibri" w:cs="Calibri"/>
        </w:rPr>
        <w:t>illion square-foot expansion</w:t>
      </w:r>
      <w:r w:rsidR="002367F3">
        <w:rPr>
          <w:rFonts w:ascii="Calibri" w:hAnsi="Calibri" w:cs="Calibri"/>
        </w:rPr>
        <w:t xml:space="preserve"> of Harbor Freight Tool’s distribution center, and </w:t>
      </w:r>
      <w:r w:rsidR="002E7B77">
        <w:rPr>
          <w:rFonts w:ascii="Calibri" w:hAnsi="Calibri" w:cs="Calibri"/>
        </w:rPr>
        <w:t xml:space="preserve">more than </w:t>
      </w:r>
      <w:r w:rsidR="002861B6">
        <w:rPr>
          <w:rFonts w:ascii="Calibri" w:hAnsi="Calibri" w:cs="Calibri"/>
        </w:rPr>
        <w:t>3</w:t>
      </w:r>
      <w:r w:rsidR="002367F3" w:rsidRPr="002367F3">
        <w:rPr>
          <w:rFonts w:ascii="Calibri" w:hAnsi="Calibri" w:cs="Calibri"/>
        </w:rPr>
        <w:t>,</w:t>
      </w:r>
      <w:r w:rsidR="0067444A">
        <w:rPr>
          <w:rFonts w:ascii="Calibri" w:hAnsi="Calibri" w:cs="Calibri"/>
        </w:rPr>
        <w:t>4</w:t>
      </w:r>
      <w:r w:rsidR="002367F3" w:rsidRPr="002367F3">
        <w:rPr>
          <w:rFonts w:ascii="Calibri" w:hAnsi="Calibri" w:cs="Calibri"/>
        </w:rPr>
        <w:t>00</w:t>
      </w:r>
      <w:r w:rsidR="002367F3">
        <w:rPr>
          <w:rFonts w:ascii="Calibri" w:hAnsi="Calibri" w:cs="Calibri"/>
        </w:rPr>
        <w:t xml:space="preserve"> acres of </w:t>
      </w:r>
      <w:r w:rsidR="0067444A">
        <w:rPr>
          <w:rFonts w:ascii="Calibri" w:hAnsi="Calibri" w:cs="Calibri"/>
        </w:rPr>
        <w:t>available industrial land</w:t>
      </w:r>
      <w:r w:rsidR="002367F3">
        <w:rPr>
          <w:rFonts w:ascii="Calibri" w:hAnsi="Calibri" w:cs="Calibri"/>
        </w:rPr>
        <w:t xml:space="preserve">, Dillon County is positioned well for an economic transformation. </w:t>
      </w:r>
    </w:p>
    <w:p w:rsidR="00AA47A1" w:rsidRDefault="00AA47A1" w:rsidP="000E5305">
      <w:pPr>
        <w:autoSpaceDE w:val="0"/>
        <w:autoSpaceDN w:val="0"/>
        <w:adjustRightInd w:val="0"/>
        <w:spacing w:after="0" w:line="240" w:lineRule="auto"/>
        <w:rPr>
          <w:rFonts w:ascii="Calibri" w:hAnsi="Calibri" w:cs="Calibri"/>
        </w:rPr>
      </w:pPr>
    </w:p>
    <w:p w:rsidR="000E5305" w:rsidRDefault="000E5305" w:rsidP="000E5305">
      <w:pPr>
        <w:autoSpaceDE w:val="0"/>
        <w:autoSpaceDN w:val="0"/>
        <w:adjustRightInd w:val="0"/>
        <w:spacing w:after="0" w:line="240" w:lineRule="auto"/>
        <w:rPr>
          <w:rFonts w:ascii="Calibri" w:hAnsi="Calibri" w:cs="Calibri"/>
        </w:rPr>
      </w:pPr>
      <w:r>
        <w:rPr>
          <w:rFonts w:ascii="Calibri" w:hAnsi="Calibri" w:cs="Calibri"/>
        </w:rPr>
        <w:t>Preliminary construction plans include the following specifications: i</w:t>
      </w:r>
      <w:r w:rsidRPr="000E5305">
        <w:rPr>
          <w:rFonts w:ascii="Calibri" w:hAnsi="Calibri" w:cs="Calibri"/>
        </w:rPr>
        <w:t>nsulated precast concrete construction</w:t>
      </w:r>
      <w:r>
        <w:rPr>
          <w:rFonts w:ascii="Calibri" w:hAnsi="Calibri" w:cs="Calibri"/>
        </w:rPr>
        <w:t xml:space="preserve">, </w:t>
      </w:r>
      <w:r w:rsidRPr="000E5305">
        <w:rPr>
          <w:rFonts w:ascii="Calibri" w:hAnsi="Calibri" w:cs="Calibri"/>
        </w:rPr>
        <w:t>32</w:t>
      </w:r>
      <w:r w:rsidR="00A84647">
        <w:rPr>
          <w:rFonts w:ascii="Calibri" w:hAnsi="Calibri" w:cs="Calibri"/>
        </w:rPr>
        <w:t>.5</w:t>
      </w:r>
      <w:r>
        <w:rPr>
          <w:rFonts w:ascii="Calibri" w:hAnsi="Calibri" w:cs="Calibri"/>
        </w:rPr>
        <w:t xml:space="preserve">-feet </w:t>
      </w:r>
      <w:r w:rsidR="00D25050">
        <w:rPr>
          <w:rFonts w:ascii="Calibri" w:hAnsi="Calibri" w:cs="Calibri"/>
        </w:rPr>
        <w:t xml:space="preserve">minimum </w:t>
      </w:r>
      <w:r w:rsidRPr="000E5305">
        <w:rPr>
          <w:rFonts w:ascii="Calibri" w:hAnsi="Calibri" w:cs="Calibri"/>
        </w:rPr>
        <w:t>clear height</w:t>
      </w:r>
      <w:r>
        <w:rPr>
          <w:rFonts w:ascii="Calibri" w:hAnsi="Calibri" w:cs="Calibri"/>
        </w:rPr>
        <w:t xml:space="preserve">; </w:t>
      </w:r>
      <w:r w:rsidRPr="000E5305">
        <w:rPr>
          <w:rFonts w:ascii="Calibri" w:hAnsi="Calibri" w:cs="Calibri"/>
        </w:rPr>
        <w:t>cross-dock capable</w:t>
      </w:r>
      <w:r>
        <w:rPr>
          <w:rFonts w:ascii="Calibri" w:hAnsi="Calibri" w:cs="Calibri"/>
        </w:rPr>
        <w:t xml:space="preserve">; </w:t>
      </w:r>
      <w:r w:rsidRPr="000E5305">
        <w:rPr>
          <w:rFonts w:ascii="Calibri" w:hAnsi="Calibri" w:cs="Calibri"/>
        </w:rPr>
        <w:t>50</w:t>
      </w:r>
      <w:r w:rsidR="001B4E7B">
        <w:rPr>
          <w:rFonts w:ascii="Calibri" w:hAnsi="Calibri" w:cs="Calibri"/>
        </w:rPr>
        <w:t xml:space="preserve"> feet by </w:t>
      </w:r>
      <w:r w:rsidRPr="000E5305">
        <w:rPr>
          <w:rFonts w:ascii="Calibri" w:hAnsi="Calibri" w:cs="Calibri"/>
        </w:rPr>
        <w:t>52</w:t>
      </w:r>
      <w:r w:rsidR="001B4E7B">
        <w:rPr>
          <w:rFonts w:ascii="Calibri" w:hAnsi="Calibri" w:cs="Calibri"/>
        </w:rPr>
        <w:t xml:space="preserve"> feet column spacing with speed bay</w:t>
      </w:r>
      <w:r w:rsidR="005824A0">
        <w:rPr>
          <w:rFonts w:ascii="Calibri" w:hAnsi="Calibri" w:cs="Calibri"/>
        </w:rPr>
        <w:t xml:space="preserve">s of 60 feet by 52 feet; </w:t>
      </w:r>
      <w:r w:rsidR="00D25050">
        <w:rPr>
          <w:rFonts w:ascii="Calibri" w:hAnsi="Calibri" w:cs="Calibri"/>
        </w:rPr>
        <w:t>up to 32 dock doors</w:t>
      </w:r>
      <w:r w:rsidR="001B4E7B">
        <w:rPr>
          <w:rFonts w:ascii="Calibri" w:hAnsi="Calibri" w:cs="Calibri"/>
        </w:rPr>
        <w:t>; c</w:t>
      </w:r>
      <w:r w:rsidRPr="000E5305">
        <w:rPr>
          <w:rFonts w:ascii="Calibri" w:hAnsi="Calibri" w:cs="Calibri"/>
        </w:rPr>
        <w:t>lerestory windows</w:t>
      </w:r>
      <w:r w:rsidR="001B4E7B">
        <w:rPr>
          <w:rFonts w:ascii="Calibri" w:hAnsi="Calibri" w:cs="Calibri"/>
        </w:rPr>
        <w:t>; a</w:t>
      </w:r>
      <w:r w:rsidRPr="000E5305">
        <w:rPr>
          <w:rFonts w:ascii="Calibri" w:hAnsi="Calibri" w:cs="Calibri"/>
        </w:rPr>
        <w:t>mple trailer storage</w:t>
      </w:r>
      <w:r w:rsidR="00A84647">
        <w:rPr>
          <w:rFonts w:ascii="Calibri" w:hAnsi="Calibri" w:cs="Calibri"/>
        </w:rPr>
        <w:t>;</w:t>
      </w:r>
      <w:r w:rsidRPr="000E5305">
        <w:rPr>
          <w:rFonts w:ascii="Calibri" w:hAnsi="Calibri" w:cs="Calibri"/>
        </w:rPr>
        <w:t xml:space="preserve"> </w:t>
      </w:r>
      <w:r w:rsidR="005824A0">
        <w:rPr>
          <w:rFonts w:ascii="Calibri" w:hAnsi="Calibri" w:cs="Calibri"/>
        </w:rPr>
        <w:t>f</w:t>
      </w:r>
      <w:r w:rsidRPr="000E5305">
        <w:rPr>
          <w:rFonts w:ascii="Calibri" w:hAnsi="Calibri" w:cs="Calibri"/>
        </w:rPr>
        <w:t xml:space="preserve">ire </w:t>
      </w:r>
      <w:r w:rsidR="005824A0">
        <w:rPr>
          <w:rFonts w:ascii="Calibri" w:hAnsi="Calibri" w:cs="Calibri"/>
        </w:rPr>
        <w:t>protection;</w:t>
      </w:r>
      <w:r w:rsidRPr="000E5305">
        <w:rPr>
          <w:rFonts w:ascii="Calibri" w:hAnsi="Calibri" w:cs="Calibri"/>
        </w:rPr>
        <w:t xml:space="preserve"> </w:t>
      </w:r>
      <w:r w:rsidR="005824A0">
        <w:rPr>
          <w:rFonts w:ascii="Calibri" w:hAnsi="Calibri" w:cs="Calibri"/>
        </w:rPr>
        <w:t>l</w:t>
      </w:r>
      <w:r w:rsidRPr="000E5305">
        <w:rPr>
          <w:rFonts w:ascii="Calibri" w:hAnsi="Calibri" w:cs="Calibri"/>
        </w:rPr>
        <w:t>ighting to suit tenant</w:t>
      </w:r>
      <w:r w:rsidR="005824A0">
        <w:rPr>
          <w:rFonts w:ascii="Calibri" w:hAnsi="Calibri" w:cs="Calibri"/>
        </w:rPr>
        <w:t>; and a</w:t>
      </w:r>
      <w:r w:rsidRPr="000E5305">
        <w:rPr>
          <w:rFonts w:ascii="Calibri" w:hAnsi="Calibri" w:cs="Calibri"/>
        </w:rPr>
        <w:t xml:space="preserve">ll utilities to </w:t>
      </w:r>
      <w:r w:rsidR="00AA47A1">
        <w:rPr>
          <w:rFonts w:ascii="Calibri" w:hAnsi="Calibri" w:cs="Calibri"/>
        </w:rPr>
        <w:t xml:space="preserve">the </w:t>
      </w:r>
      <w:r w:rsidRPr="000E5305">
        <w:rPr>
          <w:rFonts w:ascii="Calibri" w:hAnsi="Calibri" w:cs="Calibri"/>
        </w:rPr>
        <w:t>site</w:t>
      </w:r>
      <w:r w:rsidR="005824A0">
        <w:rPr>
          <w:rFonts w:ascii="Calibri" w:hAnsi="Calibri" w:cs="Calibri"/>
        </w:rPr>
        <w:t>.</w:t>
      </w:r>
    </w:p>
    <w:p w:rsidR="000E5305" w:rsidRDefault="000E5305" w:rsidP="00C0221B">
      <w:pPr>
        <w:autoSpaceDE w:val="0"/>
        <w:autoSpaceDN w:val="0"/>
        <w:adjustRightInd w:val="0"/>
        <w:spacing w:after="0" w:line="240" w:lineRule="auto"/>
        <w:rPr>
          <w:rFonts w:ascii="Calibri" w:hAnsi="Calibri" w:cs="Calibri"/>
        </w:rPr>
      </w:pPr>
    </w:p>
    <w:p w:rsidR="0096231B" w:rsidRDefault="002E7B77" w:rsidP="00C0221B">
      <w:pPr>
        <w:autoSpaceDE w:val="0"/>
        <w:autoSpaceDN w:val="0"/>
        <w:adjustRightInd w:val="0"/>
        <w:spacing w:after="0" w:line="240" w:lineRule="auto"/>
        <w:rPr>
          <w:rFonts w:ascii="Calibri" w:hAnsi="Calibri" w:cs="Calibri"/>
        </w:rPr>
      </w:pPr>
      <w:r>
        <w:rPr>
          <w:rFonts w:ascii="Calibri" w:hAnsi="Calibri" w:cs="Calibri"/>
        </w:rPr>
        <w:t>MDT</w:t>
      </w:r>
      <w:r w:rsidR="0096231B">
        <w:rPr>
          <w:rFonts w:ascii="Calibri" w:hAnsi="Calibri" w:cs="Calibri"/>
        </w:rPr>
        <w:t>, the for-profit subsidiary of Marlboro Electric Cooperative, Inc., is a South Carolina-based</w:t>
      </w:r>
      <w:r w:rsidR="00A84647">
        <w:rPr>
          <w:rFonts w:ascii="Calibri" w:hAnsi="Calibri" w:cs="Calibri"/>
        </w:rPr>
        <w:t>, national</w:t>
      </w:r>
      <w:r w:rsidR="00FF3B4C">
        <w:rPr>
          <w:rFonts w:ascii="Calibri" w:hAnsi="Calibri" w:cs="Calibri"/>
        </w:rPr>
        <w:t xml:space="preserve"> commercial and</w:t>
      </w:r>
      <w:r w:rsidR="0096231B">
        <w:rPr>
          <w:rFonts w:ascii="Calibri" w:hAnsi="Calibri" w:cs="Calibri"/>
        </w:rPr>
        <w:t xml:space="preserve"> industrial development company with projects</w:t>
      </w:r>
      <w:r w:rsidR="00A84647">
        <w:rPr>
          <w:rFonts w:ascii="Calibri" w:hAnsi="Calibri" w:cs="Calibri"/>
        </w:rPr>
        <w:t xml:space="preserve"> currently located</w:t>
      </w:r>
      <w:r w:rsidR="0096231B">
        <w:rPr>
          <w:rFonts w:ascii="Calibri" w:hAnsi="Calibri" w:cs="Calibri"/>
        </w:rPr>
        <w:t xml:space="preserve"> in </w:t>
      </w:r>
      <w:r w:rsidR="00A84647">
        <w:rPr>
          <w:rFonts w:ascii="Calibri" w:hAnsi="Calibri" w:cs="Calibri"/>
        </w:rPr>
        <w:t xml:space="preserve">more than </w:t>
      </w:r>
      <w:bookmarkStart w:id="0" w:name="_GoBack"/>
      <w:bookmarkEnd w:id="0"/>
      <w:r w:rsidR="002E01CD">
        <w:rPr>
          <w:rFonts w:ascii="Calibri" w:hAnsi="Calibri" w:cs="Calibri"/>
        </w:rPr>
        <w:t>1</w:t>
      </w:r>
      <w:r w:rsidR="002E01CD">
        <w:rPr>
          <w:rFonts w:ascii="Calibri" w:hAnsi="Calibri" w:cs="Calibri"/>
        </w:rPr>
        <w:t>3</w:t>
      </w:r>
      <w:r w:rsidR="00A84647">
        <w:rPr>
          <w:rFonts w:ascii="Calibri" w:hAnsi="Calibri" w:cs="Calibri"/>
        </w:rPr>
        <w:t>-states across the country</w:t>
      </w:r>
      <w:r w:rsidR="0096231B">
        <w:rPr>
          <w:rFonts w:ascii="Calibri" w:hAnsi="Calibri" w:cs="Calibri"/>
        </w:rPr>
        <w:t>.</w:t>
      </w:r>
      <w:r w:rsidR="00A84647">
        <w:rPr>
          <w:rFonts w:ascii="Calibri" w:hAnsi="Calibri" w:cs="Calibri"/>
        </w:rPr>
        <w:t xml:space="preserve">  MDT was also the development partner </w:t>
      </w:r>
      <w:r w:rsidR="00FF3B4C">
        <w:rPr>
          <w:rFonts w:ascii="Calibri" w:hAnsi="Calibri" w:cs="Calibri"/>
        </w:rPr>
        <w:t>for</w:t>
      </w:r>
      <w:r w:rsidR="00A84647">
        <w:rPr>
          <w:rFonts w:ascii="Calibri" w:hAnsi="Calibri" w:cs="Calibri"/>
        </w:rPr>
        <w:t xml:space="preserve"> the South Carolina Ports Authority </w:t>
      </w:r>
      <w:r w:rsidR="00A84647">
        <w:rPr>
          <w:rFonts w:ascii="Calibri" w:hAnsi="Calibri" w:cs="Calibri"/>
        </w:rPr>
        <w:lastRenderedPageBreak/>
        <w:t>Inland Port-Dillon as well as Owners Representative and Construction Manager for the new Harbor Freight Tools expansion.</w:t>
      </w:r>
    </w:p>
    <w:p w:rsidR="0096231B" w:rsidRDefault="0096231B" w:rsidP="00C0221B">
      <w:pPr>
        <w:autoSpaceDE w:val="0"/>
        <w:autoSpaceDN w:val="0"/>
        <w:adjustRightInd w:val="0"/>
        <w:spacing w:after="0" w:line="240" w:lineRule="auto"/>
        <w:rPr>
          <w:rFonts w:ascii="Calibri" w:hAnsi="Calibri" w:cs="Calibri"/>
        </w:rPr>
      </w:pPr>
    </w:p>
    <w:p w:rsidR="00C70CA4" w:rsidRDefault="00C70CA4" w:rsidP="00C70CA4">
      <w:r>
        <w:t>Agracel, Inc. is an industrial development company headquartered in Effingham, Illinois with offices in Spartanburg, South Carolina; Jackson, Mississippi; and Nashville, Tennessee.   Over the past 30 years the company has focused on partnering with communities to facilitate job creation and being a value-added development partner.  Agracel is a long-term investor</w:t>
      </w:r>
      <w:r w:rsidR="002E7B77">
        <w:t>,</w:t>
      </w:r>
      <w:r>
        <w:t xml:space="preserve"> who is interested in lasting partnerships with both their tenants and the communities in which they work.  Agracel provides an array of development services such as build-to-suit turnkey, build-to-suit leasebacks, and acquisition leasebacks.  </w:t>
      </w:r>
    </w:p>
    <w:p w:rsidR="00C70CA4" w:rsidRPr="005B3A80" w:rsidRDefault="00C70CA4" w:rsidP="00C0221B">
      <w:pPr>
        <w:autoSpaceDE w:val="0"/>
        <w:autoSpaceDN w:val="0"/>
        <w:adjustRightInd w:val="0"/>
        <w:spacing w:after="0" w:line="240" w:lineRule="auto"/>
        <w:rPr>
          <w:rFonts w:ascii="Calibri" w:hAnsi="Calibri" w:cs="Calibri"/>
          <w:color w:val="FF0000"/>
        </w:rPr>
      </w:pPr>
    </w:p>
    <w:p w:rsidR="00C0221B" w:rsidRDefault="006E0876" w:rsidP="00C0221B">
      <w:pPr>
        <w:autoSpaceDE w:val="0"/>
        <w:autoSpaceDN w:val="0"/>
        <w:adjustRightInd w:val="0"/>
        <w:spacing w:after="0" w:line="240" w:lineRule="auto"/>
        <w:rPr>
          <w:rFonts w:ascii="Calibri" w:hAnsi="Calibri" w:cs="Calibri"/>
        </w:rPr>
      </w:pPr>
      <w:r>
        <w:rPr>
          <w:rFonts w:ascii="Calibri" w:hAnsi="Calibri" w:cs="Calibri"/>
        </w:rPr>
        <w:t>#</w:t>
      </w:r>
    </w:p>
    <w:p w:rsidR="00C0221B" w:rsidRDefault="00C0221B" w:rsidP="00136BD6">
      <w:pPr>
        <w:autoSpaceDE w:val="0"/>
        <w:autoSpaceDN w:val="0"/>
        <w:adjustRightInd w:val="0"/>
        <w:spacing w:after="0" w:line="240" w:lineRule="auto"/>
        <w:rPr>
          <w:rFonts w:ascii="Calibri" w:hAnsi="Calibri" w:cs="Calibri"/>
        </w:rPr>
      </w:pPr>
    </w:p>
    <w:p w:rsidR="00642F7A" w:rsidRDefault="00642F7A" w:rsidP="00136BD6">
      <w:pPr>
        <w:autoSpaceDE w:val="0"/>
        <w:autoSpaceDN w:val="0"/>
        <w:adjustRightInd w:val="0"/>
        <w:spacing w:after="0" w:line="240" w:lineRule="auto"/>
      </w:pPr>
    </w:p>
    <w:sectPr w:rsidR="00642F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panose1 w:val="02020400000000000000"/>
    <w:charset w:val="80"/>
    <w:family w:val="roman"/>
    <w:pitch w:val="variable"/>
    <w:sig w:usb0="800002E7" w:usb1="2AC7FCF0"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F7A"/>
    <w:rsid w:val="00031421"/>
    <w:rsid w:val="000A3E3A"/>
    <w:rsid w:val="000E5305"/>
    <w:rsid w:val="001170E0"/>
    <w:rsid w:val="00122D40"/>
    <w:rsid w:val="00136BD6"/>
    <w:rsid w:val="001902A1"/>
    <w:rsid w:val="001B4E7B"/>
    <w:rsid w:val="001B69B0"/>
    <w:rsid w:val="001D6828"/>
    <w:rsid w:val="001E5628"/>
    <w:rsid w:val="00230E5B"/>
    <w:rsid w:val="00235271"/>
    <w:rsid w:val="002367F3"/>
    <w:rsid w:val="002617D4"/>
    <w:rsid w:val="00262225"/>
    <w:rsid w:val="002861B6"/>
    <w:rsid w:val="002C0438"/>
    <w:rsid w:val="002E01CD"/>
    <w:rsid w:val="002E7B77"/>
    <w:rsid w:val="003169F5"/>
    <w:rsid w:val="00374523"/>
    <w:rsid w:val="003F6DC1"/>
    <w:rsid w:val="004221D0"/>
    <w:rsid w:val="00470124"/>
    <w:rsid w:val="004A04F5"/>
    <w:rsid w:val="00501494"/>
    <w:rsid w:val="00544F70"/>
    <w:rsid w:val="005824A0"/>
    <w:rsid w:val="00582B8A"/>
    <w:rsid w:val="005B3A80"/>
    <w:rsid w:val="0062134D"/>
    <w:rsid w:val="00642F7A"/>
    <w:rsid w:val="00651510"/>
    <w:rsid w:val="0067444A"/>
    <w:rsid w:val="00675005"/>
    <w:rsid w:val="00685153"/>
    <w:rsid w:val="006E0876"/>
    <w:rsid w:val="006F1211"/>
    <w:rsid w:val="00743140"/>
    <w:rsid w:val="0075219D"/>
    <w:rsid w:val="00791043"/>
    <w:rsid w:val="007C2CFF"/>
    <w:rsid w:val="0080341A"/>
    <w:rsid w:val="00836016"/>
    <w:rsid w:val="008367DE"/>
    <w:rsid w:val="008C01F0"/>
    <w:rsid w:val="008C247D"/>
    <w:rsid w:val="00921239"/>
    <w:rsid w:val="0096231B"/>
    <w:rsid w:val="0098636A"/>
    <w:rsid w:val="009868E6"/>
    <w:rsid w:val="009F458E"/>
    <w:rsid w:val="009F5CB7"/>
    <w:rsid w:val="00A068F4"/>
    <w:rsid w:val="00A12CCE"/>
    <w:rsid w:val="00A30226"/>
    <w:rsid w:val="00A773C8"/>
    <w:rsid w:val="00A84647"/>
    <w:rsid w:val="00AA47A1"/>
    <w:rsid w:val="00B2149D"/>
    <w:rsid w:val="00C0221B"/>
    <w:rsid w:val="00C46F0C"/>
    <w:rsid w:val="00C70CA4"/>
    <w:rsid w:val="00CB272E"/>
    <w:rsid w:val="00D21460"/>
    <w:rsid w:val="00D25050"/>
    <w:rsid w:val="00DD53D6"/>
    <w:rsid w:val="00E61D30"/>
    <w:rsid w:val="00ED3C92"/>
    <w:rsid w:val="00F15B68"/>
    <w:rsid w:val="00FF3B4C"/>
    <w:rsid w:val="00FF6C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22C0C508-242B-43C8-878E-7BDFBDAB8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D3C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3C9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9680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565</Words>
  <Characters>3223</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Fendler</dc:creator>
  <cp:keywords/>
  <dc:description/>
  <cp:lastModifiedBy>Matt Haynie</cp:lastModifiedBy>
  <cp:revision>2</cp:revision>
  <cp:lastPrinted>2017-11-15T15:06:00Z</cp:lastPrinted>
  <dcterms:created xsi:type="dcterms:W3CDTF">2017-11-21T16:12:00Z</dcterms:created>
  <dcterms:modified xsi:type="dcterms:W3CDTF">2017-11-21T16:12:00Z</dcterms:modified>
</cp:coreProperties>
</file>