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73" w:rsidRPr="00F303D4" w:rsidRDefault="00BD0973">
      <w:pPr>
        <w:rPr>
          <w:rFonts w:cstheme="minorHAnsi"/>
          <w:color w:val="404040" w:themeColor="text1" w:themeTint="BF"/>
        </w:rPr>
      </w:pPr>
    </w:p>
    <w:p w:rsidR="00F303D4" w:rsidRDefault="00F86278" w:rsidP="00F86278">
      <w:pPr>
        <w:pStyle w:val="Title"/>
      </w:pPr>
      <w:r>
        <w:t>Amazon Chargebacks</w:t>
      </w:r>
      <w:r w:rsidR="00794239">
        <w:t xml:space="preserve"> Eating into Your Profits? Why and What to </w:t>
      </w:r>
      <w:r w:rsidR="00415370">
        <w:t>D</w:t>
      </w:r>
      <w:r w:rsidR="00794239">
        <w:t>o!</w:t>
      </w:r>
    </w:p>
    <w:p w:rsidR="00F86278" w:rsidRPr="00F303D4" w:rsidRDefault="00F86278" w:rsidP="00A53BF1">
      <w:pPr>
        <w:pStyle w:val="Heading1"/>
        <w:spacing w:before="0"/>
      </w:pPr>
      <w:r>
        <w:t xml:space="preserve">iNymbus today released a White Paper for Amazon </w:t>
      </w:r>
      <w:r w:rsidR="007C685A">
        <w:t>Vendors</w:t>
      </w:r>
      <w:r>
        <w:t xml:space="preserve"> detailing the 8 ways Amazon </w:t>
      </w:r>
      <w:r w:rsidR="0061168F">
        <w:t>e</w:t>
      </w:r>
      <w:r>
        <w:t>ats into their profits through Chargebacks</w:t>
      </w:r>
      <w:r w:rsidR="00794239">
        <w:t xml:space="preserve"> </w:t>
      </w:r>
      <w:r>
        <w:t xml:space="preserve">and </w:t>
      </w:r>
      <w:r w:rsidR="00F12478">
        <w:t xml:space="preserve">tells them </w:t>
      </w:r>
      <w:r>
        <w:t xml:space="preserve">what to do about it. </w:t>
      </w:r>
    </w:p>
    <w:p w:rsidR="00F303D4" w:rsidRPr="00F303D4" w:rsidRDefault="00F303D4" w:rsidP="00F303D4">
      <w:pPr>
        <w:spacing w:before="100" w:beforeAutospacing="1" w:after="100" w:afterAutospacing="1" w:line="240" w:lineRule="auto"/>
        <w:rPr>
          <w:rFonts w:eastAsia="Times New Roman" w:cstheme="minorHAnsi"/>
          <w:color w:val="404040" w:themeColor="text1" w:themeTint="BF"/>
          <w:sz w:val="24"/>
          <w:szCs w:val="24"/>
        </w:rPr>
      </w:pPr>
      <w:r w:rsidRPr="00F303D4">
        <w:rPr>
          <w:rFonts w:eastAsia="Times New Roman" w:cstheme="minorHAnsi"/>
          <w:b/>
          <w:bCs/>
          <w:color w:val="404040" w:themeColor="text1" w:themeTint="BF"/>
          <w:sz w:val="24"/>
          <w:szCs w:val="24"/>
        </w:rPr>
        <w:t xml:space="preserve">SANTA MONICA, CA (PRWEB), </w:t>
      </w:r>
      <w:r w:rsidR="00F86278">
        <w:rPr>
          <w:rFonts w:eastAsia="Times New Roman" w:cstheme="minorHAnsi"/>
          <w:b/>
          <w:bCs/>
          <w:color w:val="404040" w:themeColor="text1" w:themeTint="BF"/>
          <w:sz w:val="24"/>
          <w:szCs w:val="24"/>
        </w:rPr>
        <w:t xml:space="preserve">December </w:t>
      </w:r>
      <w:r w:rsidR="003528C2">
        <w:rPr>
          <w:rFonts w:eastAsia="Times New Roman" w:cstheme="minorHAnsi"/>
          <w:b/>
          <w:bCs/>
          <w:color w:val="404040" w:themeColor="text1" w:themeTint="BF"/>
          <w:sz w:val="24"/>
          <w:szCs w:val="24"/>
        </w:rPr>
        <w:t>11</w:t>
      </w:r>
      <w:bookmarkStart w:id="0" w:name="_GoBack"/>
      <w:bookmarkEnd w:id="0"/>
      <w:r w:rsidR="00F86278">
        <w:rPr>
          <w:rFonts w:eastAsia="Times New Roman" w:cstheme="minorHAnsi"/>
          <w:b/>
          <w:bCs/>
          <w:color w:val="404040" w:themeColor="text1" w:themeTint="BF"/>
          <w:sz w:val="24"/>
          <w:szCs w:val="24"/>
        </w:rPr>
        <w:t>, 2017</w:t>
      </w:r>
    </w:p>
    <w:p w:rsidR="008B2098" w:rsidRPr="00F303D4" w:rsidRDefault="008B2098" w:rsidP="008B2098">
      <w:pPr>
        <w:spacing w:before="100" w:beforeAutospacing="1" w:after="100" w:afterAutospacing="1" w:line="240" w:lineRule="auto"/>
        <w:rPr>
          <w:rFonts w:eastAsia="Times New Roman" w:cstheme="minorHAnsi"/>
          <w:color w:val="404040" w:themeColor="text1" w:themeTint="BF"/>
          <w:sz w:val="24"/>
          <w:szCs w:val="24"/>
        </w:rPr>
      </w:pPr>
      <w:r w:rsidRPr="00F303D4">
        <w:rPr>
          <w:rFonts w:eastAsia="Times New Roman" w:cstheme="minorHAnsi"/>
          <w:color w:val="404040" w:themeColor="text1" w:themeTint="BF"/>
          <w:sz w:val="24"/>
          <w:szCs w:val="24"/>
        </w:rPr>
        <w:t xml:space="preserve">iNymbus </w:t>
      </w:r>
      <w:r>
        <w:rPr>
          <w:rFonts w:eastAsia="Times New Roman" w:cstheme="minorHAnsi"/>
          <w:color w:val="404040" w:themeColor="text1" w:themeTint="BF"/>
          <w:sz w:val="24"/>
          <w:szCs w:val="24"/>
        </w:rPr>
        <w:t xml:space="preserve">today released a special </w:t>
      </w:r>
      <w:hyperlink r:id="rId8" w:history="1">
        <w:r w:rsidR="004F3E42" w:rsidRPr="004F3E42">
          <w:rPr>
            <w:rStyle w:val="Hyperlink"/>
            <w:rFonts w:eastAsia="Times New Roman" w:cstheme="minorHAnsi"/>
            <w:sz w:val="24"/>
            <w:szCs w:val="24"/>
          </w:rPr>
          <w:t>White Paper for Amazon Vendors</w:t>
        </w:r>
      </w:hyperlink>
      <w:r w:rsidR="004F3E42">
        <w:rPr>
          <w:rFonts w:eastAsia="Times New Roman" w:cstheme="minorHAnsi"/>
          <w:color w:val="404040" w:themeColor="text1" w:themeTint="BF"/>
          <w:sz w:val="24"/>
          <w:szCs w:val="24"/>
        </w:rPr>
        <w:t xml:space="preserve"> </w:t>
      </w:r>
      <w:r>
        <w:rPr>
          <w:rFonts w:eastAsia="Times New Roman" w:cstheme="minorHAnsi"/>
          <w:color w:val="404040" w:themeColor="text1" w:themeTint="BF"/>
          <w:sz w:val="24"/>
          <w:szCs w:val="24"/>
        </w:rPr>
        <w:t>entitled ‘</w:t>
      </w:r>
      <w:r w:rsidRPr="007C685A">
        <w:rPr>
          <w:rFonts w:eastAsia="Times New Roman" w:cstheme="minorHAnsi"/>
          <w:color w:val="404040" w:themeColor="text1" w:themeTint="BF"/>
          <w:sz w:val="24"/>
          <w:szCs w:val="24"/>
        </w:rPr>
        <w:t xml:space="preserve">Are Amazon Chargebacks Eating into Your Profits? 8 </w:t>
      </w:r>
      <w:r w:rsidR="00F12478">
        <w:rPr>
          <w:rFonts w:eastAsia="Times New Roman" w:cstheme="minorHAnsi"/>
          <w:color w:val="404040" w:themeColor="text1" w:themeTint="BF"/>
          <w:sz w:val="24"/>
          <w:szCs w:val="24"/>
        </w:rPr>
        <w:t>R</w:t>
      </w:r>
      <w:r w:rsidRPr="007C685A">
        <w:rPr>
          <w:rFonts w:eastAsia="Times New Roman" w:cstheme="minorHAnsi"/>
          <w:color w:val="404040" w:themeColor="text1" w:themeTint="BF"/>
          <w:sz w:val="24"/>
          <w:szCs w:val="24"/>
        </w:rPr>
        <w:t xml:space="preserve">easons </w:t>
      </w:r>
      <w:r w:rsidR="00F12478">
        <w:rPr>
          <w:rFonts w:eastAsia="Times New Roman" w:cstheme="minorHAnsi"/>
          <w:color w:val="404040" w:themeColor="text1" w:themeTint="BF"/>
          <w:sz w:val="24"/>
          <w:szCs w:val="24"/>
        </w:rPr>
        <w:t>W</w:t>
      </w:r>
      <w:r w:rsidRPr="007C685A">
        <w:rPr>
          <w:rFonts w:eastAsia="Times New Roman" w:cstheme="minorHAnsi"/>
          <w:color w:val="404040" w:themeColor="text1" w:themeTint="BF"/>
          <w:sz w:val="24"/>
          <w:szCs w:val="24"/>
        </w:rPr>
        <w:t xml:space="preserve">hy, and </w:t>
      </w:r>
      <w:r w:rsidR="00F12478">
        <w:rPr>
          <w:rFonts w:eastAsia="Times New Roman" w:cstheme="minorHAnsi"/>
          <w:color w:val="404040" w:themeColor="text1" w:themeTint="BF"/>
          <w:sz w:val="24"/>
          <w:szCs w:val="24"/>
        </w:rPr>
        <w:t>W</w:t>
      </w:r>
      <w:r w:rsidRPr="007C685A">
        <w:rPr>
          <w:rFonts w:eastAsia="Times New Roman" w:cstheme="minorHAnsi"/>
          <w:color w:val="404040" w:themeColor="text1" w:themeTint="BF"/>
          <w:sz w:val="24"/>
          <w:szCs w:val="24"/>
        </w:rPr>
        <w:t xml:space="preserve">hat </w:t>
      </w:r>
      <w:r w:rsidR="00F12478">
        <w:rPr>
          <w:rFonts w:eastAsia="Times New Roman" w:cstheme="minorHAnsi"/>
          <w:color w:val="404040" w:themeColor="text1" w:themeTint="BF"/>
          <w:sz w:val="24"/>
          <w:szCs w:val="24"/>
        </w:rPr>
        <w:t>Y</w:t>
      </w:r>
      <w:r w:rsidRPr="007C685A">
        <w:rPr>
          <w:rFonts w:eastAsia="Times New Roman" w:cstheme="minorHAnsi"/>
          <w:color w:val="404040" w:themeColor="text1" w:themeTint="BF"/>
          <w:sz w:val="24"/>
          <w:szCs w:val="24"/>
        </w:rPr>
        <w:t xml:space="preserve">ou </w:t>
      </w:r>
      <w:r w:rsidR="00F12478">
        <w:rPr>
          <w:rFonts w:eastAsia="Times New Roman" w:cstheme="minorHAnsi"/>
          <w:color w:val="404040" w:themeColor="text1" w:themeTint="BF"/>
          <w:sz w:val="24"/>
          <w:szCs w:val="24"/>
        </w:rPr>
        <w:t>C</w:t>
      </w:r>
      <w:r w:rsidRPr="007C685A">
        <w:rPr>
          <w:rFonts w:eastAsia="Times New Roman" w:cstheme="minorHAnsi"/>
          <w:color w:val="404040" w:themeColor="text1" w:themeTint="BF"/>
          <w:sz w:val="24"/>
          <w:szCs w:val="24"/>
        </w:rPr>
        <w:t xml:space="preserve">an </w:t>
      </w:r>
      <w:r w:rsidR="00F12478">
        <w:rPr>
          <w:rFonts w:eastAsia="Times New Roman" w:cstheme="minorHAnsi"/>
          <w:color w:val="404040" w:themeColor="text1" w:themeTint="BF"/>
          <w:sz w:val="24"/>
          <w:szCs w:val="24"/>
        </w:rPr>
        <w:t>D</w:t>
      </w:r>
      <w:r w:rsidRPr="007C685A">
        <w:rPr>
          <w:rFonts w:eastAsia="Times New Roman" w:cstheme="minorHAnsi"/>
          <w:color w:val="404040" w:themeColor="text1" w:themeTint="BF"/>
          <w:sz w:val="24"/>
          <w:szCs w:val="24"/>
        </w:rPr>
        <w:t xml:space="preserve">o </w:t>
      </w:r>
      <w:r w:rsidR="00F12478">
        <w:rPr>
          <w:rFonts w:eastAsia="Times New Roman" w:cstheme="minorHAnsi"/>
          <w:color w:val="404040" w:themeColor="text1" w:themeTint="BF"/>
          <w:sz w:val="24"/>
          <w:szCs w:val="24"/>
        </w:rPr>
        <w:t>A</w:t>
      </w:r>
      <w:r w:rsidRPr="007C685A">
        <w:rPr>
          <w:rFonts w:eastAsia="Times New Roman" w:cstheme="minorHAnsi"/>
          <w:color w:val="404040" w:themeColor="text1" w:themeTint="BF"/>
          <w:sz w:val="24"/>
          <w:szCs w:val="24"/>
        </w:rPr>
        <w:t xml:space="preserve">bout </w:t>
      </w:r>
      <w:r w:rsidR="00F12478">
        <w:rPr>
          <w:rFonts w:eastAsia="Times New Roman" w:cstheme="minorHAnsi"/>
          <w:color w:val="404040" w:themeColor="text1" w:themeTint="BF"/>
          <w:sz w:val="24"/>
          <w:szCs w:val="24"/>
        </w:rPr>
        <w:t>I</w:t>
      </w:r>
      <w:r w:rsidRPr="007C685A">
        <w:rPr>
          <w:rFonts w:eastAsia="Times New Roman" w:cstheme="minorHAnsi"/>
          <w:color w:val="404040" w:themeColor="text1" w:themeTint="BF"/>
          <w:sz w:val="24"/>
          <w:szCs w:val="24"/>
        </w:rPr>
        <w:t>t</w:t>
      </w:r>
      <w:r>
        <w:rPr>
          <w:rFonts w:eastAsia="Times New Roman" w:cstheme="minorHAnsi"/>
          <w:color w:val="404040" w:themeColor="text1" w:themeTint="BF"/>
          <w:sz w:val="24"/>
          <w:szCs w:val="24"/>
        </w:rPr>
        <w:t>’, describing the issues with the Amazon chargeback dispute process and its impact on profitability.</w:t>
      </w:r>
    </w:p>
    <w:p w:rsidR="008B2098" w:rsidRDefault="008B2098" w:rsidP="007C685A">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 xml:space="preserve">Amazon vendors for the past several years have been faced with unique challenges in </w:t>
      </w:r>
      <w:r w:rsidR="00FC3048">
        <w:rPr>
          <w:rFonts w:eastAsia="Times New Roman" w:cstheme="minorHAnsi"/>
          <w:color w:val="404040" w:themeColor="text1" w:themeTint="BF"/>
          <w:sz w:val="24"/>
          <w:szCs w:val="24"/>
        </w:rPr>
        <w:t xml:space="preserve">Amazon </w:t>
      </w:r>
      <w:r>
        <w:rPr>
          <w:rFonts w:eastAsia="Times New Roman" w:cstheme="minorHAnsi"/>
          <w:color w:val="404040" w:themeColor="text1" w:themeTint="BF"/>
          <w:sz w:val="24"/>
          <w:szCs w:val="24"/>
        </w:rPr>
        <w:t>Vendor Central</w:t>
      </w:r>
      <w:r w:rsidR="00415370">
        <w:rPr>
          <w:rFonts w:eastAsia="Times New Roman" w:cstheme="minorHAnsi"/>
          <w:color w:val="404040" w:themeColor="text1" w:themeTint="BF"/>
          <w:sz w:val="24"/>
          <w:szCs w:val="24"/>
        </w:rPr>
        <w:t>,</w:t>
      </w:r>
      <w:r>
        <w:rPr>
          <w:rFonts w:eastAsia="Times New Roman" w:cstheme="minorHAnsi"/>
          <w:color w:val="404040" w:themeColor="text1" w:themeTint="BF"/>
          <w:sz w:val="24"/>
          <w:szCs w:val="24"/>
        </w:rPr>
        <w:t xml:space="preserve"> </w:t>
      </w:r>
      <w:r w:rsidR="00B4467C">
        <w:rPr>
          <w:rFonts w:eastAsia="Times New Roman" w:cstheme="minorHAnsi"/>
          <w:color w:val="404040" w:themeColor="text1" w:themeTint="BF"/>
          <w:sz w:val="24"/>
          <w:szCs w:val="24"/>
        </w:rPr>
        <w:t>with increasing Amazon</w:t>
      </w:r>
      <w:r>
        <w:rPr>
          <w:rFonts w:eastAsia="Times New Roman" w:cstheme="minorHAnsi"/>
          <w:color w:val="404040" w:themeColor="text1" w:themeTint="BF"/>
          <w:sz w:val="24"/>
          <w:szCs w:val="24"/>
        </w:rPr>
        <w:t xml:space="preserve"> </w:t>
      </w:r>
      <w:r w:rsidR="00415370">
        <w:rPr>
          <w:rFonts w:eastAsia="Times New Roman" w:cstheme="minorHAnsi"/>
          <w:color w:val="404040" w:themeColor="text1" w:themeTint="BF"/>
          <w:sz w:val="24"/>
          <w:szCs w:val="24"/>
        </w:rPr>
        <w:t>Chargebacks</w:t>
      </w:r>
      <w:r>
        <w:rPr>
          <w:rFonts w:eastAsia="Times New Roman" w:cstheme="minorHAnsi"/>
          <w:color w:val="404040" w:themeColor="text1" w:themeTint="BF"/>
          <w:sz w:val="24"/>
          <w:szCs w:val="24"/>
        </w:rPr>
        <w:t xml:space="preserve"> against sales </w:t>
      </w:r>
      <w:r w:rsidR="00B4467C">
        <w:rPr>
          <w:rFonts w:eastAsia="Times New Roman" w:cstheme="minorHAnsi"/>
          <w:color w:val="404040" w:themeColor="text1" w:themeTint="BF"/>
          <w:sz w:val="24"/>
          <w:szCs w:val="24"/>
        </w:rPr>
        <w:t>eating into profit margins</w:t>
      </w:r>
      <w:r>
        <w:rPr>
          <w:rFonts w:eastAsia="Times New Roman" w:cstheme="minorHAnsi"/>
          <w:color w:val="404040" w:themeColor="text1" w:themeTint="BF"/>
          <w:sz w:val="24"/>
          <w:szCs w:val="24"/>
        </w:rPr>
        <w:t xml:space="preserve">. It appears Amazon has gotten more sophisticated and automated in calculating and processing Vendor Chargebacks, as well as posting them to the Vendor Central portal. </w:t>
      </w:r>
    </w:p>
    <w:p w:rsidR="008B2098" w:rsidRDefault="008B2098" w:rsidP="007C685A">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 xml:space="preserve">Says </w:t>
      </w:r>
      <w:r w:rsidRPr="008B2098">
        <w:rPr>
          <w:rFonts w:eastAsia="Times New Roman" w:cstheme="minorHAnsi"/>
          <w:color w:val="404040" w:themeColor="text1" w:themeTint="BF"/>
          <w:sz w:val="24"/>
          <w:szCs w:val="24"/>
        </w:rPr>
        <w:t>Sreedhar Narahari</w:t>
      </w:r>
      <w:r>
        <w:rPr>
          <w:rFonts w:eastAsia="Times New Roman" w:cstheme="minorHAnsi"/>
          <w:color w:val="404040" w:themeColor="text1" w:themeTint="BF"/>
          <w:sz w:val="24"/>
          <w:szCs w:val="24"/>
        </w:rPr>
        <w:t xml:space="preserve">, CEO </w:t>
      </w:r>
      <w:r w:rsidR="00FC3048">
        <w:rPr>
          <w:rFonts w:eastAsia="Times New Roman" w:cstheme="minorHAnsi"/>
          <w:color w:val="404040" w:themeColor="text1" w:themeTint="BF"/>
          <w:sz w:val="24"/>
          <w:szCs w:val="24"/>
        </w:rPr>
        <w:t xml:space="preserve">of </w:t>
      </w:r>
      <w:r>
        <w:rPr>
          <w:rFonts w:eastAsia="Times New Roman" w:cstheme="minorHAnsi"/>
          <w:color w:val="404040" w:themeColor="text1" w:themeTint="BF"/>
          <w:sz w:val="24"/>
          <w:szCs w:val="24"/>
        </w:rPr>
        <w:t>iNymbus</w:t>
      </w:r>
      <w:r w:rsidR="00FC3048">
        <w:rPr>
          <w:rFonts w:eastAsia="Times New Roman" w:cstheme="minorHAnsi"/>
          <w:color w:val="404040" w:themeColor="text1" w:themeTint="BF"/>
          <w:sz w:val="24"/>
          <w:szCs w:val="24"/>
        </w:rPr>
        <w:t xml:space="preserve"> and creator of DeductionsXChange</w:t>
      </w:r>
      <w:r>
        <w:rPr>
          <w:rFonts w:eastAsia="Times New Roman" w:cstheme="minorHAnsi"/>
          <w:color w:val="404040" w:themeColor="text1" w:themeTint="BF"/>
          <w:sz w:val="24"/>
          <w:szCs w:val="24"/>
        </w:rPr>
        <w:t>, “</w:t>
      </w:r>
      <w:r w:rsidR="000051CC">
        <w:rPr>
          <w:rFonts w:eastAsia="Times New Roman" w:cstheme="minorHAnsi"/>
          <w:color w:val="404040" w:themeColor="text1" w:themeTint="BF"/>
          <w:sz w:val="24"/>
          <w:szCs w:val="24"/>
        </w:rPr>
        <w:t>Many</w:t>
      </w:r>
      <w:r>
        <w:rPr>
          <w:rFonts w:eastAsia="Times New Roman" w:cstheme="minorHAnsi"/>
          <w:color w:val="404040" w:themeColor="text1" w:themeTint="BF"/>
          <w:sz w:val="24"/>
          <w:szCs w:val="24"/>
        </w:rPr>
        <w:t xml:space="preserve"> Amazon Vendors have been out-paced by Amazon’s incredible investment in technology and commitment to efficiency. We have Clients who simply </w:t>
      </w:r>
      <w:r w:rsidR="00B4467C">
        <w:rPr>
          <w:rFonts w:eastAsia="Times New Roman" w:cstheme="minorHAnsi"/>
          <w:color w:val="404040" w:themeColor="text1" w:themeTint="BF"/>
          <w:sz w:val="24"/>
          <w:szCs w:val="24"/>
        </w:rPr>
        <w:t>cannot</w:t>
      </w:r>
      <w:r>
        <w:rPr>
          <w:rFonts w:eastAsia="Times New Roman" w:cstheme="minorHAnsi"/>
          <w:color w:val="404040" w:themeColor="text1" w:themeTint="BF"/>
          <w:sz w:val="24"/>
          <w:szCs w:val="24"/>
        </w:rPr>
        <w:t xml:space="preserve"> keep up with the sheer volume of Amazon chargebacks and</w:t>
      </w:r>
      <w:r w:rsidR="00B4467C">
        <w:rPr>
          <w:rFonts w:eastAsia="Times New Roman" w:cstheme="minorHAnsi"/>
          <w:color w:val="404040" w:themeColor="text1" w:themeTint="BF"/>
          <w:sz w:val="24"/>
          <w:szCs w:val="24"/>
        </w:rPr>
        <w:t xml:space="preserve"> manually</w:t>
      </w:r>
      <w:r>
        <w:rPr>
          <w:rFonts w:eastAsia="Times New Roman" w:cstheme="minorHAnsi"/>
          <w:color w:val="404040" w:themeColor="text1" w:themeTint="BF"/>
          <w:sz w:val="24"/>
          <w:szCs w:val="24"/>
        </w:rPr>
        <w:t xml:space="preserve"> dispute </w:t>
      </w:r>
      <w:r w:rsidR="00FC3048">
        <w:rPr>
          <w:rFonts w:eastAsia="Times New Roman" w:cstheme="minorHAnsi"/>
          <w:color w:val="404040" w:themeColor="text1" w:themeTint="BF"/>
          <w:sz w:val="24"/>
          <w:szCs w:val="24"/>
        </w:rPr>
        <w:t>these Chargebacks</w:t>
      </w:r>
      <w:r>
        <w:rPr>
          <w:rFonts w:eastAsia="Times New Roman" w:cstheme="minorHAnsi"/>
          <w:color w:val="404040" w:themeColor="text1" w:themeTint="BF"/>
          <w:sz w:val="24"/>
          <w:szCs w:val="24"/>
        </w:rPr>
        <w:t xml:space="preserve"> within the 30 days required</w:t>
      </w:r>
      <w:r w:rsidR="00FC3048">
        <w:rPr>
          <w:rFonts w:eastAsia="Times New Roman" w:cstheme="minorHAnsi"/>
          <w:color w:val="404040" w:themeColor="text1" w:themeTint="BF"/>
          <w:sz w:val="24"/>
          <w:szCs w:val="24"/>
        </w:rPr>
        <w:t xml:space="preserve"> by Amazon</w:t>
      </w:r>
      <w:r>
        <w:rPr>
          <w:rFonts w:eastAsia="Times New Roman" w:cstheme="minorHAnsi"/>
          <w:color w:val="404040" w:themeColor="text1" w:themeTint="BF"/>
          <w:sz w:val="24"/>
          <w:szCs w:val="24"/>
        </w:rPr>
        <w:t>.”</w:t>
      </w:r>
    </w:p>
    <w:p w:rsidR="008B2098" w:rsidRDefault="008B2098" w:rsidP="007C685A">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 xml:space="preserve">Additionally, </w:t>
      </w:r>
      <w:r w:rsidR="00B4467C">
        <w:rPr>
          <w:rFonts w:eastAsia="Times New Roman" w:cstheme="minorHAnsi"/>
          <w:color w:val="404040" w:themeColor="text1" w:themeTint="BF"/>
          <w:sz w:val="24"/>
          <w:szCs w:val="24"/>
        </w:rPr>
        <w:t xml:space="preserve">high volume </w:t>
      </w:r>
      <w:r>
        <w:rPr>
          <w:rFonts w:eastAsia="Times New Roman" w:cstheme="minorHAnsi"/>
          <w:color w:val="404040" w:themeColor="text1" w:themeTint="BF"/>
          <w:sz w:val="24"/>
          <w:szCs w:val="24"/>
        </w:rPr>
        <w:t>Amazon Vendors complain about thousands of penny chargebacks</w:t>
      </w:r>
      <w:r w:rsidR="00B4467C">
        <w:rPr>
          <w:rFonts w:eastAsia="Times New Roman" w:cstheme="minorHAnsi"/>
          <w:color w:val="404040" w:themeColor="text1" w:themeTint="BF"/>
          <w:sz w:val="24"/>
          <w:szCs w:val="24"/>
        </w:rPr>
        <w:t xml:space="preserve">. Vendors have found that </w:t>
      </w:r>
      <w:r>
        <w:rPr>
          <w:rFonts w:eastAsia="Times New Roman" w:cstheme="minorHAnsi"/>
          <w:color w:val="404040" w:themeColor="text1" w:themeTint="BF"/>
          <w:sz w:val="24"/>
          <w:szCs w:val="24"/>
        </w:rPr>
        <w:t xml:space="preserve">at seven to </w:t>
      </w:r>
      <w:r w:rsidR="00B4467C">
        <w:rPr>
          <w:rFonts w:eastAsia="Times New Roman" w:cstheme="minorHAnsi"/>
          <w:color w:val="404040" w:themeColor="text1" w:themeTint="BF"/>
          <w:sz w:val="24"/>
          <w:szCs w:val="24"/>
        </w:rPr>
        <w:t>twenty</w:t>
      </w:r>
      <w:r>
        <w:rPr>
          <w:rFonts w:eastAsia="Times New Roman" w:cstheme="minorHAnsi"/>
          <w:color w:val="404040" w:themeColor="text1" w:themeTint="BF"/>
          <w:sz w:val="24"/>
          <w:szCs w:val="24"/>
        </w:rPr>
        <w:t xml:space="preserve"> minutes to manually dispute each chargeback, it simply isn’t worth the army of temporary workers to process </w:t>
      </w:r>
      <w:r w:rsidR="000051CC">
        <w:rPr>
          <w:rFonts w:eastAsia="Times New Roman" w:cstheme="minorHAnsi"/>
          <w:color w:val="404040" w:themeColor="text1" w:themeTint="BF"/>
          <w:sz w:val="24"/>
          <w:szCs w:val="24"/>
        </w:rPr>
        <w:t xml:space="preserve">these </w:t>
      </w:r>
      <w:r w:rsidR="00FC3048">
        <w:rPr>
          <w:rFonts w:eastAsia="Times New Roman" w:cstheme="minorHAnsi"/>
          <w:color w:val="404040" w:themeColor="text1" w:themeTint="BF"/>
          <w:sz w:val="24"/>
          <w:szCs w:val="24"/>
        </w:rPr>
        <w:t xml:space="preserve">tiny </w:t>
      </w:r>
      <w:r w:rsidR="000051CC">
        <w:rPr>
          <w:rFonts w:eastAsia="Times New Roman" w:cstheme="minorHAnsi"/>
          <w:color w:val="404040" w:themeColor="text1" w:themeTint="BF"/>
          <w:sz w:val="24"/>
          <w:szCs w:val="24"/>
        </w:rPr>
        <w:t>chargebacks</w:t>
      </w:r>
      <w:r w:rsidR="00B4467C">
        <w:rPr>
          <w:rFonts w:eastAsia="Times New Roman" w:cstheme="minorHAnsi"/>
          <w:color w:val="404040" w:themeColor="text1" w:themeTint="BF"/>
          <w:sz w:val="24"/>
          <w:szCs w:val="24"/>
        </w:rPr>
        <w:t xml:space="preserve"> </w:t>
      </w:r>
      <w:r w:rsidR="00FC3048">
        <w:rPr>
          <w:rFonts w:eastAsia="Times New Roman" w:cstheme="minorHAnsi"/>
          <w:color w:val="404040" w:themeColor="text1" w:themeTint="BF"/>
          <w:sz w:val="24"/>
          <w:szCs w:val="24"/>
        </w:rPr>
        <w:t>by hand</w:t>
      </w:r>
      <w:r>
        <w:rPr>
          <w:rFonts w:eastAsia="Times New Roman" w:cstheme="minorHAnsi"/>
          <w:color w:val="404040" w:themeColor="text1" w:themeTint="BF"/>
          <w:sz w:val="24"/>
          <w:szCs w:val="24"/>
        </w:rPr>
        <w:t xml:space="preserve">. </w:t>
      </w:r>
    </w:p>
    <w:p w:rsidR="008B2098" w:rsidRDefault="00F303D4" w:rsidP="00F303D4">
      <w:pPr>
        <w:spacing w:before="100" w:beforeAutospacing="1" w:after="100" w:afterAutospacing="1" w:line="240" w:lineRule="auto"/>
        <w:rPr>
          <w:rFonts w:eastAsia="Times New Roman" w:cstheme="minorHAnsi"/>
          <w:color w:val="404040" w:themeColor="text1" w:themeTint="BF"/>
          <w:sz w:val="24"/>
          <w:szCs w:val="24"/>
        </w:rPr>
      </w:pPr>
      <w:r w:rsidRPr="00F303D4">
        <w:rPr>
          <w:rFonts w:eastAsia="Times New Roman" w:cstheme="minorHAnsi"/>
          <w:color w:val="404040" w:themeColor="text1" w:themeTint="BF"/>
          <w:sz w:val="24"/>
          <w:szCs w:val="24"/>
        </w:rPr>
        <w:t xml:space="preserve">The iNymbus </w:t>
      </w:r>
      <w:r w:rsidR="008B2098">
        <w:rPr>
          <w:rFonts w:eastAsia="Times New Roman" w:cstheme="minorHAnsi"/>
          <w:color w:val="404040" w:themeColor="text1" w:themeTint="BF"/>
          <w:sz w:val="24"/>
          <w:szCs w:val="24"/>
        </w:rPr>
        <w:t>White Paper enumerates the 8 reasons why Amazon Chargeback processing has become so difficult and what Amazon Vendors can do. Mr. Narahari’s conclusion is simple, “Vendors have to fight Amazon bots with bots of their own!”</w:t>
      </w:r>
      <w:r w:rsidR="00794239">
        <w:rPr>
          <w:rFonts w:eastAsia="Times New Roman" w:cstheme="minorHAnsi"/>
          <w:color w:val="404040" w:themeColor="text1" w:themeTint="BF"/>
          <w:sz w:val="24"/>
          <w:szCs w:val="24"/>
        </w:rPr>
        <w:t xml:space="preserve"> </w:t>
      </w:r>
      <w:r w:rsidR="000051CC">
        <w:rPr>
          <w:rFonts w:eastAsia="Times New Roman" w:cstheme="minorHAnsi"/>
          <w:color w:val="404040" w:themeColor="text1" w:themeTint="BF"/>
          <w:sz w:val="24"/>
          <w:szCs w:val="24"/>
        </w:rPr>
        <w:t>In other words</w:t>
      </w:r>
      <w:r w:rsidR="00794239">
        <w:rPr>
          <w:rFonts w:eastAsia="Times New Roman" w:cstheme="minorHAnsi"/>
          <w:color w:val="404040" w:themeColor="text1" w:themeTint="BF"/>
          <w:sz w:val="24"/>
          <w:szCs w:val="24"/>
        </w:rPr>
        <w:t xml:space="preserve">, Amazon generates the </w:t>
      </w:r>
      <w:r w:rsidR="000051CC">
        <w:rPr>
          <w:rFonts w:eastAsia="Times New Roman" w:cstheme="minorHAnsi"/>
          <w:color w:val="404040" w:themeColor="text1" w:themeTint="BF"/>
          <w:sz w:val="24"/>
          <w:szCs w:val="24"/>
        </w:rPr>
        <w:t xml:space="preserve">high volumes of tiny </w:t>
      </w:r>
      <w:r w:rsidR="00794239">
        <w:rPr>
          <w:rFonts w:eastAsia="Times New Roman" w:cstheme="minorHAnsi"/>
          <w:color w:val="404040" w:themeColor="text1" w:themeTint="BF"/>
          <w:sz w:val="24"/>
          <w:szCs w:val="24"/>
        </w:rPr>
        <w:t xml:space="preserve">chargebacks with technology, and technology must be used to dispute the </w:t>
      </w:r>
      <w:r w:rsidR="00B4467C">
        <w:rPr>
          <w:rFonts w:eastAsia="Times New Roman" w:cstheme="minorHAnsi"/>
          <w:color w:val="404040" w:themeColor="text1" w:themeTint="BF"/>
          <w:sz w:val="24"/>
          <w:szCs w:val="24"/>
        </w:rPr>
        <w:t>chargebacks</w:t>
      </w:r>
      <w:r w:rsidR="000051CC">
        <w:rPr>
          <w:rFonts w:eastAsia="Times New Roman" w:cstheme="minorHAnsi"/>
          <w:color w:val="404040" w:themeColor="text1" w:themeTint="BF"/>
          <w:sz w:val="24"/>
          <w:szCs w:val="24"/>
        </w:rPr>
        <w:t xml:space="preserve"> equally quickly and seamlessly</w:t>
      </w:r>
      <w:r w:rsidR="00794239">
        <w:rPr>
          <w:rFonts w:eastAsia="Times New Roman" w:cstheme="minorHAnsi"/>
          <w:color w:val="404040" w:themeColor="text1" w:themeTint="BF"/>
          <w:sz w:val="24"/>
          <w:szCs w:val="24"/>
        </w:rPr>
        <w:t xml:space="preserve">. </w:t>
      </w:r>
      <w:r w:rsidR="00FC3048">
        <w:rPr>
          <w:rFonts w:eastAsia="Times New Roman" w:cstheme="minorHAnsi"/>
          <w:color w:val="404040" w:themeColor="text1" w:themeTint="BF"/>
          <w:sz w:val="24"/>
          <w:szCs w:val="24"/>
        </w:rPr>
        <w:t>And this technology is accessible to every Amazon Vendor today</w:t>
      </w:r>
      <w:r w:rsidR="00F126BE">
        <w:rPr>
          <w:rFonts w:eastAsia="Times New Roman" w:cstheme="minorHAnsi"/>
          <w:color w:val="404040" w:themeColor="text1" w:themeTint="BF"/>
          <w:sz w:val="24"/>
          <w:szCs w:val="24"/>
        </w:rPr>
        <w:t xml:space="preserve"> at a reasonable cost.</w:t>
      </w:r>
      <w:r w:rsidR="00FC3048">
        <w:rPr>
          <w:rFonts w:eastAsia="Times New Roman" w:cstheme="minorHAnsi"/>
          <w:color w:val="404040" w:themeColor="text1" w:themeTint="BF"/>
          <w:sz w:val="24"/>
          <w:szCs w:val="24"/>
        </w:rPr>
        <w:t xml:space="preserve"> </w:t>
      </w:r>
    </w:p>
    <w:p w:rsidR="00794239" w:rsidRDefault="00794239" w:rsidP="00F303D4">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 xml:space="preserve">Get the </w:t>
      </w:r>
      <w:hyperlink r:id="rId9" w:history="1">
        <w:r w:rsidRPr="004F3E42">
          <w:rPr>
            <w:rStyle w:val="Hyperlink"/>
            <w:rFonts w:eastAsia="Times New Roman" w:cstheme="minorHAnsi"/>
            <w:sz w:val="24"/>
            <w:szCs w:val="24"/>
          </w:rPr>
          <w:t>FREE iNymbus white paper</w:t>
        </w:r>
      </w:hyperlink>
      <w:r>
        <w:rPr>
          <w:rFonts w:eastAsia="Times New Roman" w:cstheme="minorHAnsi"/>
          <w:color w:val="404040" w:themeColor="text1" w:themeTint="BF"/>
          <w:sz w:val="24"/>
          <w:szCs w:val="24"/>
        </w:rPr>
        <w:t xml:space="preserve"> to learn </w:t>
      </w:r>
      <w:r w:rsidR="00B4467C">
        <w:rPr>
          <w:rFonts w:eastAsia="Times New Roman" w:cstheme="minorHAnsi"/>
          <w:color w:val="404040" w:themeColor="text1" w:themeTint="BF"/>
          <w:sz w:val="24"/>
          <w:szCs w:val="24"/>
        </w:rPr>
        <w:t>the 8 reasons</w:t>
      </w:r>
      <w:r>
        <w:rPr>
          <w:rFonts w:eastAsia="Times New Roman" w:cstheme="minorHAnsi"/>
          <w:color w:val="404040" w:themeColor="text1" w:themeTint="BF"/>
          <w:sz w:val="24"/>
          <w:szCs w:val="24"/>
        </w:rPr>
        <w:t xml:space="preserve"> Amazon Chargebacks</w:t>
      </w:r>
      <w:r w:rsidR="00B4467C">
        <w:rPr>
          <w:rFonts w:eastAsia="Times New Roman" w:cstheme="minorHAnsi"/>
          <w:color w:val="404040" w:themeColor="text1" w:themeTint="BF"/>
          <w:sz w:val="24"/>
          <w:szCs w:val="24"/>
        </w:rPr>
        <w:t xml:space="preserve"> are getting even more difficult</w:t>
      </w:r>
      <w:r>
        <w:rPr>
          <w:rFonts w:eastAsia="Times New Roman" w:cstheme="minorHAnsi"/>
          <w:color w:val="404040" w:themeColor="text1" w:themeTint="BF"/>
          <w:sz w:val="24"/>
          <w:szCs w:val="24"/>
        </w:rPr>
        <w:t xml:space="preserve"> and how </w:t>
      </w:r>
      <w:r w:rsidR="00B4467C">
        <w:rPr>
          <w:rFonts w:eastAsia="Times New Roman" w:cstheme="minorHAnsi"/>
          <w:color w:val="404040" w:themeColor="text1" w:themeTint="BF"/>
          <w:sz w:val="24"/>
          <w:szCs w:val="24"/>
        </w:rPr>
        <w:t>Vendors can fight Amazon</w:t>
      </w:r>
      <w:r>
        <w:rPr>
          <w:rFonts w:eastAsia="Times New Roman" w:cstheme="minorHAnsi"/>
          <w:color w:val="404040" w:themeColor="text1" w:themeTint="BF"/>
          <w:sz w:val="24"/>
          <w:szCs w:val="24"/>
        </w:rPr>
        <w:t>.</w:t>
      </w:r>
    </w:p>
    <w:p w:rsidR="00794239" w:rsidRDefault="00794239" w:rsidP="00F303D4">
      <w:pPr>
        <w:spacing w:before="100" w:beforeAutospacing="1" w:after="100" w:afterAutospacing="1" w:line="240" w:lineRule="auto"/>
        <w:rPr>
          <w:rFonts w:eastAsia="Times New Roman" w:cstheme="minorHAnsi"/>
          <w:color w:val="404040" w:themeColor="text1" w:themeTint="BF"/>
          <w:sz w:val="24"/>
          <w:szCs w:val="24"/>
        </w:rPr>
      </w:pPr>
    </w:p>
    <w:p w:rsidR="00794239" w:rsidRDefault="00794239" w:rsidP="00F303D4">
      <w:pPr>
        <w:spacing w:before="100" w:beforeAutospacing="1" w:after="100" w:afterAutospacing="1" w:line="240" w:lineRule="auto"/>
        <w:rPr>
          <w:rFonts w:eastAsia="Times New Roman" w:cstheme="minorHAnsi"/>
          <w:color w:val="404040" w:themeColor="text1" w:themeTint="BF"/>
          <w:sz w:val="24"/>
          <w:szCs w:val="24"/>
        </w:rPr>
      </w:pPr>
    </w:p>
    <w:p w:rsidR="00F303D4" w:rsidRPr="00F303D4" w:rsidRDefault="00F303D4" w:rsidP="00F303D4">
      <w:pPr>
        <w:spacing w:before="100" w:beforeAutospacing="1" w:after="100" w:afterAutospacing="1" w:line="240" w:lineRule="auto"/>
        <w:rPr>
          <w:rFonts w:eastAsia="Times New Roman" w:cstheme="minorHAnsi"/>
          <w:color w:val="404040" w:themeColor="text1" w:themeTint="BF"/>
          <w:sz w:val="24"/>
          <w:szCs w:val="24"/>
        </w:rPr>
      </w:pPr>
      <w:r w:rsidRPr="00F303D4">
        <w:rPr>
          <w:rFonts w:eastAsia="Times New Roman" w:cstheme="minorHAnsi"/>
          <w:b/>
          <w:bCs/>
          <w:color w:val="404040" w:themeColor="text1" w:themeTint="BF"/>
          <w:sz w:val="24"/>
          <w:szCs w:val="24"/>
        </w:rPr>
        <w:t xml:space="preserve">About </w:t>
      </w:r>
      <w:hyperlink r:id="rId10" w:history="1">
        <w:r w:rsidR="000051CC">
          <w:rPr>
            <w:rStyle w:val="Hyperlink"/>
            <w:rFonts w:eastAsia="Times New Roman" w:cstheme="minorHAnsi"/>
            <w:color w:val="1A89F9" w:themeColor="hyperlink" w:themeTint="BF"/>
            <w:sz w:val="24"/>
            <w:szCs w:val="24"/>
          </w:rPr>
          <w:t>iNymbus DeductionsXchange</w:t>
        </w:r>
      </w:hyperlink>
    </w:p>
    <w:p w:rsidR="00F303D4" w:rsidRDefault="00F303D4" w:rsidP="00F303D4">
      <w:pPr>
        <w:spacing w:before="100" w:beforeAutospacing="1" w:after="100" w:afterAutospacing="1" w:line="240" w:lineRule="auto"/>
        <w:rPr>
          <w:rFonts w:eastAsia="Times New Roman" w:cstheme="minorHAnsi"/>
          <w:color w:val="404040" w:themeColor="text1" w:themeTint="BF"/>
          <w:sz w:val="24"/>
          <w:szCs w:val="24"/>
        </w:rPr>
      </w:pPr>
      <w:r w:rsidRPr="00AE3172">
        <w:rPr>
          <w:rFonts w:eastAsia="Times New Roman" w:cstheme="minorHAnsi"/>
          <w:b/>
          <w:color w:val="404040" w:themeColor="text1" w:themeTint="BF"/>
          <w:sz w:val="24"/>
          <w:szCs w:val="24"/>
        </w:rPr>
        <w:t>iNymbus DeductionsXchange resolves and disputes deductions and chargebacks</w:t>
      </w:r>
      <w:r w:rsidR="005C37CA" w:rsidRPr="00AE3172">
        <w:rPr>
          <w:rFonts w:eastAsia="Times New Roman" w:cstheme="minorHAnsi"/>
          <w:b/>
          <w:color w:val="404040" w:themeColor="text1" w:themeTint="BF"/>
          <w:sz w:val="24"/>
          <w:szCs w:val="24"/>
        </w:rPr>
        <w:t xml:space="preserve"> automatically</w:t>
      </w:r>
      <w:r w:rsidRPr="00AE3172">
        <w:rPr>
          <w:rFonts w:eastAsia="Times New Roman" w:cstheme="minorHAnsi"/>
          <w:b/>
          <w:color w:val="404040" w:themeColor="text1" w:themeTint="BF"/>
          <w:sz w:val="24"/>
          <w:szCs w:val="24"/>
        </w:rPr>
        <w:t>, while increasing speed and efficiency by 30X.</w:t>
      </w:r>
      <w:r w:rsidRPr="00F303D4">
        <w:rPr>
          <w:rFonts w:eastAsia="Times New Roman" w:cstheme="minorHAnsi"/>
          <w:color w:val="404040" w:themeColor="text1" w:themeTint="BF"/>
          <w:sz w:val="24"/>
          <w:szCs w:val="24"/>
        </w:rPr>
        <w:t xml:space="preserve"> DeductionsXchange introduces cloud robotic automation </w:t>
      </w:r>
      <w:r w:rsidR="00643EF0">
        <w:rPr>
          <w:rFonts w:eastAsia="Times New Roman" w:cstheme="minorHAnsi"/>
          <w:color w:val="404040" w:themeColor="text1" w:themeTint="BF"/>
          <w:sz w:val="24"/>
          <w:szCs w:val="24"/>
        </w:rPr>
        <w:t xml:space="preserve">for </w:t>
      </w:r>
      <w:r w:rsidRPr="00F303D4">
        <w:rPr>
          <w:rFonts w:eastAsia="Times New Roman" w:cstheme="minorHAnsi"/>
          <w:color w:val="404040" w:themeColor="text1" w:themeTint="BF"/>
          <w:sz w:val="24"/>
          <w:szCs w:val="24"/>
        </w:rPr>
        <w:t xml:space="preserve">uploading denied claim packets to </w:t>
      </w:r>
      <w:r w:rsidR="00FC3048">
        <w:rPr>
          <w:rFonts w:eastAsia="Times New Roman" w:cstheme="minorHAnsi"/>
          <w:color w:val="404040" w:themeColor="text1" w:themeTint="BF"/>
          <w:sz w:val="24"/>
          <w:szCs w:val="24"/>
        </w:rPr>
        <w:t>retail vendor</w:t>
      </w:r>
      <w:r w:rsidRPr="00F303D4">
        <w:rPr>
          <w:rFonts w:eastAsia="Times New Roman" w:cstheme="minorHAnsi"/>
          <w:color w:val="404040" w:themeColor="text1" w:themeTint="BF"/>
          <w:sz w:val="24"/>
          <w:szCs w:val="24"/>
        </w:rPr>
        <w:t xml:space="preserve"> portals</w:t>
      </w:r>
      <w:r w:rsidR="00FC3048">
        <w:rPr>
          <w:rFonts w:eastAsia="Times New Roman" w:cstheme="minorHAnsi"/>
          <w:color w:val="404040" w:themeColor="text1" w:themeTint="BF"/>
          <w:sz w:val="24"/>
          <w:szCs w:val="24"/>
        </w:rPr>
        <w:t xml:space="preserve"> and </w:t>
      </w:r>
      <w:r w:rsidR="00643EF0">
        <w:rPr>
          <w:rFonts w:eastAsia="Times New Roman" w:cstheme="minorHAnsi"/>
          <w:color w:val="404040" w:themeColor="text1" w:themeTint="BF"/>
          <w:sz w:val="24"/>
          <w:szCs w:val="24"/>
        </w:rPr>
        <w:t>submitting disputes</w:t>
      </w:r>
      <w:r w:rsidR="00FC3048">
        <w:rPr>
          <w:rFonts w:eastAsia="Times New Roman" w:cstheme="minorHAnsi"/>
          <w:color w:val="404040" w:themeColor="text1" w:themeTint="BF"/>
          <w:sz w:val="24"/>
          <w:szCs w:val="24"/>
        </w:rPr>
        <w:t xml:space="preserve"> on the customer’s behalf. Not only are processing costs reduced dramatically via elimination of manual labor, </w:t>
      </w:r>
      <w:r w:rsidR="00643EF0">
        <w:rPr>
          <w:rFonts w:eastAsia="Times New Roman" w:cstheme="minorHAnsi"/>
          <w:color w:val="404040" w:themeColor="text1" w:themeTint="BF"/>
          <w:sz w:val="24"/>
          <w:szCs w:val="24"/>
        </w:rPr>
        <w:t>companies can</w:t>
      </w:r>
      <w:r w:rsidRPr="00F303D4">
        <w:rPr>
          <w:rFonts w:eastAsia="Times New Roman" w:cstheme="minorHAnsi"/>
          <w:color w:val="404040" w:themeColor="text1" w:themeTint="BF"/>
          <w:sz w:val="24"/>
          <w:szCs w:val="24"/>
        </w:rPr>
        <w:t xml:space="preserve"> take back revenue from previously invalid </w:t>
      </w:r>
      <w:r w:rsidR="00FC3048">
        <w:rPr>
          <w:rFonts w:eastAsia="Times New Roman" w:cstheme="minorHAnsi"/>
          <w:color w:val="404040" w:themeColor="text1" w:themeTint="BF"/>
          <w:sz w:val="24"/>
          <w:szCs w:val="24"/>
        </w:rPr>
        <w:t xml:space="preserve">and undisputed </w:t>
      </w:r>
      <w:r w:rsidRPr="00F303D4">
        <w:rPr>
          <w:rFonts w:eastAsia="Times New Roman" w:cstheme="minorHAnsi"/>
          <w:color w:val="404040" w:themeColor="text1" w:themeTint="BF"/>
          <w:sz w:val="24"/>
          <w:szCs w:val="24"/>
        </w:rPr>
        <w:t>chargebacks and deductions.</w:t>
      </w:r>
      <w:r w:rsidR="00643EF0">
        <w:rPr>
          <w:rFonts w:eastAsia="Times New Roman" w:cstheme="minorHAnsi"/>
          <w:color w:val="404040" w:themeColor="text1" w:themeTint="BF"/>
          <w:sz w:val="24"/>
          <w:szCs w:val="24"/>
        </w:rPr>
        <w:t xml:space="preserve"> iNymbus is a business-to-business software as a services (SAAS) solution provider for Consumer Package Goods and Equipment Manufacturing industries with a laser focus on cutting costs and reducing processing time through utilization of cloud robotic automation. </w:t>
      </w:r>
    </w:p>
    <w:p w:rsidR="009F18DA" w:rsidRDefault="009F18DA" w:rsidP="00643EF0">
      <w:pPr>
        <w:spacing w:before="100" w:beforeAutospacing="1" w:after="100" w:afterAutospacing="1" w:line="240" w:lineRule="auto"/>
        <w:rPr>
          <w:rFonts w:eastAsia="Times New Roman" w:cstheme="minorHAnsi"/>
          <w:color w:val="404040" w:themeColor="text1" w:themeTint="BF"/>
          <w:sz w:val="24"/>
          <w:szCs w:val="24"/>
        </w:rPr>
      </w:pPr>
    </w:p>
    <w:p w:rsidR="00F303D4" w:rsidRDefault="00F303D4" w:rsidP="00F303D4">
      <w:pPr>
        <w:spacing w:before="100" w:beforeAutospacing="1" w:after="100" w:afterAutospacing="1" w:line="240" w:lineRule="auto"/>
        <w:rPr>
          <w:rFonts w:eastAsia="Times New Roman" w:cstheme="minorHAnsi"/>
          <w:color w:val="404040" w:themeColor="text1" w:themeTint="BF"/>
          <w:sz w:val="24"/>
          <w:szCs w:val="24"/>
        </w:rPr>
      </w:pPr>
    </w:p>
    <w:p w:rsidR="00F303D4" w:rsidRDefault="00F303D4" w:rsidP="00F303D4">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Contact</w:t>
      </w:r>
    </w:p>
    <w:p w:rsidR="00F303D4" w:rsidRDefault="00F303D4" w:rsidP="00F303D4">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Rebecca Gonzalez</w:t>
      </w:r>
      <w:r>
        <w:rPr>
          <w:rFonts w:eastAsia="Times New Roman" w:cstheme="minorHAnsi"/>
          <w:color w:val="404040" w:themeColor="text1" w:themeTint="BF"/>
          <w:sz w:val="24"/>
          <w:szCs w:val="24"/>
        </w:rPr>
        <w:br/>
        <w:t xml:space="preserve">iNymbus Marketing </w:t>
      </w:r>
      <w:r>
        <w:rPr>
          <w:rFonts w:eastAsia="Times New Roman" w:cstheme="minorHAnsi"/>
          <w:color w:val="404040" w:themeColor="text1" w:themeTint="BF"/>
          <w:sz w:val="24"/>
          <w:szCs w:val="24"/>
        </w:rPr>
        <w:br/>
      </w:r>
      <w:hyperlink r:id="rId11" w:history="1">
        <w:r w:rsidRPr="00C2723D">
          <w:rPr>
            <w:rStyle w:val="Hyperlink"/>
            <w:rFonts w:eastAsia="Times New Roman" w:cstheme="minorHAnsi"/>
            <w:color w:val="1A89F9" w:themeColor="hyperlink" w:themeTint="BF"/>
            <w:sz w:val="24"/>
            <w:szCs w:val="24"/>
          </w:rPr>
          <w:t>Rebecca.Gonzalez@iNymbus.com</w:t>
        </w:r>
      </w:hyperlink>
      <w:r>
        <w:rPr>
          <w:rFonts w:eastAsia="Times New Roman" w:cstheme="minorHAnsi"/>
          <w:color w:val="404040" w:themeColor="text1" w:themeTint="BF"/>
          <w:sz w:val="24"/>
          <w:szCs w:val="24"/>
        </w:rPr>
        <w:br/>
        <w:t>714-328-9999</w:t>
      </w:r>
    </w:p>
    <w:p w:rsidR="00F126BE" w:rsidRDefault="00F126BE" w:rsidP="00F303D4">
      <w:pPr>
        <w:spacing w:before="100" w:beforeAutospacing="1" w:after="100" w:afterAutospacing="1" w:line="240" w:lineRule="auto"/>
        <w:rPr>
          <w:rFonts w:eastAsia="Times New Roman" w:cstheme="minorHAnsi"/>
          <w:color w:val="404040" w:themeColor="text1" w:themeTint="BF"/>
          <w:sz w:val="24"/>
          <w:szCs w:val="24"/>
        </w:rPr>
      </w:pPr>
    </w:p>
    <w:p w:rsidR="00F126BE" w:rsidRDefault="00F126BE" w:rsidP="00F303D4">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Important Links:</w:t>
      </w:r>
    </w:p>
    <w:p w:rsidR="00F126BE" w:rsidRDefault="00641DF3" w:rsidP="00F303D4">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 xml:space="preserve">White Paper: </w:t>
      </w:r>
      <w:hyperlink r:id="rId12" w:history="1">
        <w:r w:rsidRPr="00853171">
          <w:rPr>
            <w:rStyle w:val="Hyperlink"/>
            <w:rFonts w:eastAsia="Times New Roman" w:cstheme="minorHAnsi"/>
            <w:sz w:val="24"/>
            <w:szCs w:val="24"/>
          </w:rPr>
          <w:t>http://inymbus.com/whitepapers/</w:t>
        </w:r>
      </w:hyperlink>
    </w:p>
    <w:p w:rsidR="00641DF3" w:rsidRPr="00F303D4" w:rsidRDefault="00641DF3" w:rsidP="00F303D4">
      <w:pPr>
        <w:spacing w:before="100" w:beforeAutospacing="1" w:after="100" w:afterAutospacing="1" w:line="240" w:lineRule="auto"/>
        <w:rPr>
          <w:rFonts w:eastAsia="Times New Roman" w:cstheme="minorHAnsi"/>
          <w:color w:val="404040" w:themeColor="text1" w:themeTint="BF"/>
          <w:sz w:val="24"/>
          <w:szCs w:val="24"/>
        </w:rPr>
      </w:pPr>
      <w:r>
        <w:rPr>
          <w:rFonts w:eastAsia="Times New Roman" w:cstheme="minorHAnsi"/>
          <w:color w:val="404040" w:themeColor="text1" w:themeTint="BF"/>
          <w:sz w:val="24"/>
          <w:szCs w:val="24"/>
        </w:rPr>
        <w:t>Inymbus.com Deduction</w:t>
      </w:r>
      <w:r w:rsidR="004F3E42">
        <w:rPr>
          <w:rFonts w:eastAsia="Times New Roman" w:cstheme="minorHAnsi"/>
          <w:color w:val="404040" w:themeColor="text1" w:themeTint="BF"/>
          <w:sz w:val="24"/>
          <w:szCs w:val="24"/>
        </w:rPr>
        <w:t>s</w:t>
      </w:r>
      <w:r>
        <w:rPr>
          <w:rFonts w:eastAsia="Times New Roman" w:cstheme="minorHAnsi"/>
          <w:color w:val="404040" w:themeColor="text1" w:themeTint="BF"/>
          <w:sz w:val="24"/>
          <w:szCs w:val="24"/>
        </w:rPr>
        <w:t xml:space="preserve">Xchange </w:t>
      </w:r>
      <w:hyperlink r:id="rId13" w:history="1">
        <w:r w:rsidR="004F3E42" w:rsidRPr="00853171">
          <w:rPr>
            <w:rStyle w:val="Hyperlink"/>
            <w:rFonts w:eastAsia="Times New Roman" w:cstheme="minorHAnsi"/>
            <w:sz w:val="24"/>
            <w:szCs w:val="24"/>
          </w:rPr>
          <w:t>http://inymbus.com/deductionsxchange-2-2/</w:t>
        </w:r>
      </w:hyperlink>
      <w:r w:rsidR="004F3E42">
        <w:rPr>
          <w:rFonts w:eastAsia="Times New Roman" w:cstheme="minorHAnsi"/>
          <w:color w:val="404040" w:themeColor="text1" w:themeTint="BF"/>
          <w:sz w:val="24"/>
          <w:szCs w:val="24"/>
        </w:rPr>
        <w:t xml:space="preserve"> </w:t>
      </w:r>
    </w:p>
    <w:p w:rsidR="00F303D4" w:rsidRPr="00F303D4" w:rsidRDefault="00F303D4">
      <w:pPr>
        <w:rPr>
          <w:rFonts w:cstheme="minorHAnsi"/>
          <w:color w:val="404040" w:themeColor="text1" w:themeTint="BF"/>
        </w:rPr>
      </w:pPr>
    </w:p>
    <w:sectPr w:rsidR="00F303D4" w:rsidRPr="00F303D4" w:rsidSect="00F303D4">
      <w:headerReference w:type="default" r:id="rId1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521" w:rsidRDefault="006A2521" w:rsidP="00F303D4">
      <w:pPr>
        <w:spacing w:after="0" w:line="240" w:lineRule="auto"/>
      </w:pPr>
      <w:r>
        <w:separator/>
      </w:r>
    </w:p>
  </w:endnote>
  <w:endnote w:type="continuationSeparator" w:id="0">
    <w:p w:rsidR="006A2521" w:rsidRDefault="006A2521" w:rsidP="00F3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213993"/>
      <w:docPartObj>
        <w:docPartGallery w:val="Page Numbers (Bottom of Page)"/>
        <w:docPartUnique/>
      </w:docPartObj>
    </w:sdtPr>
    <w:sdtEndPr>
      <w:rPr>
        <w:noProof/>
      </w:rPr>
    </w:sdtEndPr>
    <w:sdtContent>
      <w:p w:rsidR="008B2098" w:rsidRDefault="008B2098">
        <w:pPr>
          <w:pStyle w:val="Footer"/>
        </w:pPr>
        <w:r>
          <w:fldChar w:fldCharType="begin"/>
        </w:r>
        <w:r>
          <w:instrText xml:space="preserve"> PAGE   \* MERGEFORMAT </w:instrText>
        </w:r>
        <w:r>
          <w:fldChar w:fldCharType="separate"/>
        </w:r>
        <w:r w:rsidR="003528C2">
          <w:rPr>
            <w:noProof/>
          </w:rPr>
          <w:t>1</w:t>
        </w:r>
        <w:r>
          <w:rPr>
            <w:noProof/>
          </w:rPr>
          <w:fldChar w:fldCharType="end"/>
        </w:r>
      </w:p>
    </w:sdtContent>
  </w:sdt>
  <w:p w:rsidR="008B2098" w:rsidRDefault="008B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521" w:rsidRDefault="006A2521" w:rsidP="00F303D4">
      <w:pPr>
        <w:spacing w:after="0" w:line="240" w:lineRule="auto"/>
      </w:pPr>
      <w:r>
        <w:separator/>
      </w:r>
    </w:p>
  </w:footnote>
  <w:footnote w:type="continuationSeparator" w:id="0">
    <w:p w:rsidR="006A2521" w:rsidRDefault="006A2521" w:rsidP="00F3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098" w:rsidRPr="00F303D4" w:rsidRDefault="008B2098">
    <w:pPr>
      <w:pStyle w:val="Header"/>
      <w:rPr>
        <w:sz w:val="40"/>
        <w:szCs w:val="40"/>
      </w:rPr>
    </w:pPr>
    <w:r w:rsidRPr="00F303D4">
      <w:rPr>
        <w:noProof/>
        <w:sz w:val="40"/>
        <w:szCs w:val="40"/>
      </w:rPr>
      <w:drawing>
        <wp:anchor distT="0" distB="0" distL="114300" distR="114300" simplePos="0" relativeHeight="251658240" behindDoc="1" locked="0" layoutInCell="1" allowOverlap="1">
          <wp:simplePos x="0" y="0"/>
          <wp:positionH relativeFrom="rightMargin">
            <wp:posOffset>-95250</wp:posOffset>
          </wp:positionH>
          <wp:positionV relativeFrom="paragraph">
            <wp:posOffset>-197485</wp:posOffset>
          </wp:positionV>
          <wp:extent cx="544195" cy="553720"/>
          <wp:effectExtent l="0" t="0" r="8255" b="0"/>
          <wp:wrapTight wrapText="bothSides">
            <wp:wrapPolygon edited="0">
              <wp:start x="0" y="0"/>
              <wp:lineTo x="0" y="20807"/>
              <wp:lineTo x="21172" y="20807"/>
              <wp:lineTo x="211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ymbus_Logo transparent background twitter profile photo.png"/>
                  <pic:cNvPicPr/>
                </pic:nvPicPr>
                <pic:blipFill>
                  <a:blip r:embed="rId1">
                    <a:extLst>
                      <a:ext uri="{28A0092B-C50C-407E-A947-70E740481C1C}">
                        <a14:useLocalDpi xmlns:a14="http://schemas.microsoft.com/office/drawing/2010/main" val="0"/>
                      </a:ext>
                    </a:extLst>
                  </a:blip>
                  <a:stretch>
                    <a:fillRect/>
                  </a:stretch>
                </pic:blipFill>
                <pic:spPr>
                  <a:xfrm>
                    <a:off x="0" y="0"/>
                    <a:ext cx="544195" cy="553720"/>
                  </a:xfrm>
                  <a:prstGeom prst="rect">
                    <a:avLst/>
                  </a:prstGeom>
                </pic:spPr>
              </pic:pic>
            </a:graphicData>
          </a:graphic>
          <wp14:sizeRelH relativeFrom="margin">
            <wp14:pctWidth>0</wp14:pctWidth>
          </wp14:sizeRelH>
          <wp14:sizeRelV relativeFrom="margin">
            <wp14:pctHeight>0</wp14:pctHeight>
          </wp14:sizeRelV>
        </wp:anchor>
      </w:drawing>
    </w:r>
    <w:r w:rsidRPr="00F303D4">
      <w:rPr>
        <w:sz w:val="40"/>
        <w:szCs w:val="40"/>
      </w:rPr>
      <w:t>iNymbus 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844ED4"/>
    <w:multiLevelType w:val="multilevel"/>
    <w:tmpl w:val="B4F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B47EB"/>
    <w:multiLevelType w:val="multilevel"/>
    <w:tmpl w:val="A980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25D82"/>
    <w:multiLevelType w:val="multilevel"/>
    <w:tmpl w:val="F69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D4"/>
    <w:rsid w:val="000051CC"/>
    <w:rsid w:val="00010CCB"/>
    <w:rsid w:val="00016710"/>
    <w:rsid w:val="000732DC"/>
    <w:rsid w:val="00087B4B"/>
    <w:rsid w:val="00111132"/>
    <w:rsid w:val="0027190D"/>
    <w:rsid w:val="002F4C7D"/>
    <w:rsid w:val="003528C2"/>
    <w:rsid w:val="003B2D46"/>
    <w:rsid w:val="003C5DE6"/>
    <w:rsid w:val="0041184E"/>
    <w:rsid w:val="00415370"/>
    <w:rsid w:val="004F3E42"/>
    <w:rsid w:val="005C37CA"/>
    <w:rsid w:val="0061168F"/>
    <w:rsid w:val="00641DF3"/>
    <w:rsid w:val="00643EF0"/>
    <w:rsid w:val="00691F1B"/>
    <w:rsid w:val="006A2521"/>
    <w:rsid w:val="00711715"/>
    <w:rsid w:val="00794239"/>
    <w:rsid w:val="007C685A"/>
    <w:rsid w:val="00800F16"/>
    <w:rsid w:val="0087552F"/>
    <w:rsid w:val="008B2098"/>
    <w:rsid w:val="00960B3E"/>
    <w:rsid w:val="009F18DA"/>
    <w:rsid w:val="00A53BF1"/>
    <w:rsid w:val="00A67317"/>
    <w:rsid w:val="00A73221"/>
    <w:rsid w:val="00A8536D"/>
    <w:rsid w:val="00AE3172"/>
    <w:rsid w:val="00B4467C"/>
    <w:rsid w:val="00BD0973"/>
    <w:rsid w:val="00BF5CE1"/>
    <w:rsid w:val="00D65DCC"/>
    <w:rsid w:val="00E215EA"/>
    <w:rsid w:val="00E87A4B"/>
    <w:rsid w:val="00F12478"/>
    <w:rsid w:val="00F126BE"/>
    <w:rsid w:val="00F303D4"/>
    <w:rsid w:val="00F86278"/>
    <w:rsid w:val="00FC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060A9"/>
  <w15:chartTrackingRefBased/>
  <w15:docId w15:val="{AC31BE85-7DC7-4171-81BC-29BBD9ED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62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3D4"/>
  </w:style>
  <w:style w:type="paragraph" w:styleId="Footer">
    <w:name w:val="footer"/>
    <w:basedOn w:val="Normal"/>
    <w:link w:val="FooterChar"/>
    <w:uiPriority w:val="99"/>
    <w:unhideWhenUsed/>
    <w:rsid w:val="00F30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D4"/>
  </w:style>
  <w:style w:type="paragraph" w:styleId="NormalWeb">
    <w:name w:val="Normal (Web)"/>
    <w:basedOn w:val="Normal"/>
    <w:uiPriority w:val="99"/>
    <w:semiHidden/>
    <w:unhideWhenUsed/>
    <w:rsid w:val="00F30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3D4"/>
    <w:rPr>
      <w:b/>
      <w:bCs/>
    </w:rPr>
  </w:style>
  <w:style w:type="character" w:styleId="Hyperlink">
    <w:name w:val="Hyperlink"/>
    <w:basedOn w:val="DefaultParagraphFont"/>
    <w:uiPriority w:val="99"/>
    <w:unhideWhenUsed/>
    <w:rsid w:val="00F303D4"/>
    <w:rPr>
      <w:color w:val="0563C1" w:themeColor="hyperlink"/>
      <w:u w:val="single"/>
    </w:rPr>
  </w:style>
  <w:style w:type="character" w:styleId="UnresolvedMention">
    <w:name w:val="Unresolved Mention"/>
    <w:basedOn w:val="DefaultParagraphFont"/>
    <w:uiPriority w:val="99"/>
    <w:semiHidden/>
    <w:unhideWhenUsed/>
    <w:rsid w:val="00F303D4"/>
    <w:rPr>
      <w:color w:val="808080"/>
      <w:shd w:val="clear" w:color="auto" w:fill="E6E6E6"/>
    </w:rPr>
  </w:style>
  <w:style w:type="character" w:customStyle="1" w:styleId="Heading1Char">
    <w:name w:val="Heading 1 Char"/>
    <w:basedOn w:val="DefaultParagraphFont"/>
    <w:link w:val="Heading1"/>
    <w:uiPriority w:val="9"/>
    <w:rsid w:val="00F862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627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862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278"/>
    <w:rPr>
      <w:rFonts w:asciiTheme="majorHAnsi" w:eastAsiaTheme="majorEastAsia" w:hAnsiTheme="majorHAnsi" w:cstheme="majorBidi"/>
      <w:spacing w:val="-10"/>
      <w:kern w:val="28"/>
      <w:sz w:val="56"/>
      <w:szCs w:val="56"/>
    </w:rPr>
  </w:style>
  <w:style w:type="paragraph" w:styleId="Revision">
    <w:name w:val="Revision"/>
    <w:hidden/>
    <w:uiPriority w:val="99"/>
    <w:semiHidden/>
    <w:rsid w:val="00711715"/>
    <w:pPr>
      <w:spacing w:after="0" w:line="240" w:lineRule="auto"/>
    </w:pPr>
  </w:style>
  <w:style w:type="paragraph" w:styleId="BalloonText">
    <w:name w:val="Balloon Text"/>
    <w:basedOn w:val="Normal"/>
    <w:link w:val="BalloonTextChar"/>
    <w:uiPriority w:val="99"/>
    <w:semiHidden/>
    <w:unhideWhenUsed/>
    <w:rsid w:val="00711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33492">
      <w:bodyDiv w:val="1"/>
      <w:marLeft w:val="0"/>
      <w:marRight w:val="0"/>
      <w:marTop w:val="0"/>
      <w:marBottom w:val="0"/>
      <w:divBdr>
        <w:top w:val="none" w:sz="0" w:space="0" w:color="auto"/>
        <w:left w:val="none" w:sz="0" w:space="0" w:color="auto"/>
        <w:bottom w:val="none" w:sz="0" w:space="0" w:color="auto"/>
        <w:right w:val="none" w:sz="0" w:space="0" w:color="auto"/>
      </w:divBdr>
    </w:div>
    <w:div w:id="843861267">
      <w:bodyDiv w:val="1"/>
      <w:marLeft w:val="0"/>
      <w:marRight w:val="0"/>
      <w:marTop w:val="0"/>
      <w:marBottom w:val="0"/>
      <w:divBdr>
        <w:top w:val="none" w:sz="0" w:space="0" w:color="auto"/>
        <w:left w:val="none" w:sz="0" w:space="0" w:color="auto"/>
        <w:bottom w:val="none" w:sz="0" w:space="0" w:color="auto"/>
        <w:right w:val="none" w:sz="0" w:space="0" w:color="auto"/>
      </w:divBdr>
    </w:div>
    <w:div w:id="17309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ymbus.com/whitepapers/" TargetMode="External"/><Relationship Id="rId13" Type="http://schemas.openxmlformats.org/officeDocument/2006/relationships/hyperlink" Target="http://inymbus.com/deductionsxchange-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ymbus.com/whitepap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Gonzalez@iNymbu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nymbus.com/deductionsxchange-2-2/" TargetMode="External"/><Relationship Id="rId4" Type="http://schemas.openxmlformats.org/officeDocument/2006/relationships/settings" Target="settings.xml"/><Relationship Id="rId9" Type="http://schemas.openxmlformats.org/officeDocument/2006/relationships/hyperlink" Target="http://inymbus.com/whitepap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EB19-E5FE-4DBC-A01B-5781A4AB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550</Words>
  <Characters>2927</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Gonzalez</dc:creator>
  <cp:keywords/>
  <dc:description/>
  <cp:lastModifiedBy>Rebecca Gonzalez</cp:lastModifiedBy>
  <cp:revision>4</cp:revision>
  <dcterms:created xsi:type="dcterms:W3CDTF">2017-12-09T18:38:00Z</dcterms:created>
  <dcterms:modified xsi:type="dcterms:W3CDTF">2017-12-09T19:27:00Z</dcterms:modified>
</cp:coreProperties>
</file>