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1DEF" w:rsidRDefault="00B71DEF" w:rsidP="00B71DEF">
      <w:pPr>
        <w:pStyle w:val="NormalWeb"/>
        <w:spacing w:before="0" w:beforeAutospacing="0" w:after="160" w:afterAutospacing="0"/>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International Shipping Company Stackry Acquires Beda</w:t>
      </w:r>
      <w:bookmarkStart w:id="0" w:name="_GoBack"/>
      <w:bookmarkEnd w:id="0"/>
      <w:r>
        <w:rPr>
          <w:rFonts w:asciiTheme="minorHAnsi" w:hAnsiTheme="minorHAnsi" w:cstheme="minorHAnsi"/>
          <w:b/>
          <w:bCs/>
          <w:color w:val="000000"/>
          <w:sz w:val="22"/>
          <w:szCs w:val="22"/>
        </w:rPr>
        <w:t>Box</w:t>
      </w:r>
    </w:p>
    <w:p w:rsidR="00B71DEF" w:rsidRPr="00B71DEF" w:rsidRDefault="00B71DEF" w:rsidP="00B71DEF">
      <w:pPr>
        <w:pStyle w:val="NormalWeb"/>
        <w:spacing w:before="0" w:beforeAutospacing="0" w:after="160" w:afterAutospacing="0"/>
        <w:jc w:val="center"/>
        <w:rPr>
          <w:rFonts w:asciiTheme="minorHAnsi" w:hAnsiTheme="minorHAnsi" w:cstheme="minorHAnsi"/>
          <w:bCs/>
          <w:i/>
          <w:color w:val="000000"/>
          <w:sz w:val="22"/>
          <w:szCs w:val="22"/>
        </w:rPr>
      </w:pPr>
      <w:r w:rsidRPr="00B71DEF">
        <w:rPr>
          <w:rFonts w:asciiTheme="minorHAnsi" w:hAnsiTheme="minorHAnsi" w:cstheme="minorHAnsi"/>
          <w:bCs/>
          <w:i/>
          <w:color w:val="000000"/>
          <w:sz w:val="22"/>
          <w:szCs w:val="22"/>
        </w:rPr>
        <w:t>Acquisition Expands Offering to Global Customers</w:t>
      </w:r>
    </w:p>
    <w:p w:rsidR="00B71DEF" w:rsidRPr="00736A81" w:rsidRDefault="00B71DEF" w:rsidP="00B71DEF">
      <w:pPr>
        <w:pStyle w:val="NormalWeb"/>
        <w:spacing w:before="0" w:beforeAutospacing="0" w:after="160" w:afterAutospacing="0"/>
        <w:rPr>
          <w:rFonts w:asciiTheme="minorHAnsi" w:hAnsiTheme="minorHAnsi" w:cstheme="minorHAnsi"/>
          <w:sz w:val="22"/>
          <w:szCs w:val="22"/>
        </w:rPr>
      </w:pPr>
    </w:p>
    <w:p w:rsidR="00B71DEF" w:rsidRPr="00240170" w:rsidRDefault="00B71DEF" w:rsidP="00B71DEF">
      <w:pPr>
        <w:pStyle w:val="NormalWeb"/>
        <w:spacing w:before="0" w:beforeAutospacing="0" w:after="160" w:afterAutospacing="0"/>
        <w:rPr>
          <w:rFonts w:asciiTheme="minorHAnsi" w:hAnsiTheme="minorHAnsi" w:cstheme="minorHAnsi"/>
          <w:b/>
          <w:bCs/>
          <w:sz w:val="22"/>
          <w:szCs w:val="22"/>
        </w:rPr>
      </w:pPr>
      <w:r w:rsidRPr="00736A81">
        <w:rPr>
          <w:rFonts w:asciiTheme="minorHAnsi" w:hAnsiTheme="minorHAnsi" w:cstheme="minorHAnsi"/>
          <w:b/>
          <w:bCs/>
          <w:color w:val="000000"/>
          <w:sz w:val="22"/>
          <w:szCs w:val="22"/>
        </w:rPr>
        <w:t xml:space="preserve">Woburn, MA – </w:t>
      </w:r>
      <w:r w:rsidR="00C22559">
        <w:rPr>
          <w:rFonts w:asciiTheme="minorHAnsi" w:hAnsiTheme="minorHAnsi" w:cstheme="minorHAnsi"/>
          <w:b/>
          <w:bCs/>
          <w:color w:val="000000"/>
          <w:sz w:val="22"/>
          <w:szCs w:val="22"/>
        </w:rPr>
        <w:t>Dec. 19</w:t>
      </w:r>
      <w:r w:rsidRPr="00736A81">
        <w:rPr>
          <w:rFonts w:asciiTheme="minorHAnsi" w:hAnsiTheme="minorHAnsi" w:cstheme="minorHAnsi"/>
          <w:b/>
          <w:bCs/>
          <w:color w:val="000000"/>
          <w:sz w:val="22"/>
          <w:szCs w:val="22"/>
        </w:rPr>
        <w:t>, 2017</w:t>
      </w:r>
      <w:r w:rsidRPr="00FB2A7A">
        <w:rPr>
          <w:rFonts w:asciiTheme="minorHAnsi" w:hAnsiTheme="minorHAnsi" w:cstheme="minorHAnsi"/>
          <w:b/>
          <w:bCs/>
          <w:sz w:val="22"/>
          <w:szCs w:val="22"/>
        </w:rPr>
        <w:t>:  </w:t>
      </w:r>
      <w:hyperlink r:id="rId4" w:history="1">
        <w:r w:rsidRPr="00FB2A7A">
          <w:rPr>
            <w:rStyle w:val="Hyperlink"/>
            <w:rFonts w:asciiTheme="minorHAnsi" w:hAnsiTheme="minorHAnsi" w:cstheme="minorHAnsi"/>
            <w:sz w:val="22"/>
            <w:szCs w:val="22"/>
          </w:rPr>
          <w:t>Stackry.com</w:t>
        </w:r>
      </w:hyperlink>
      <w:r w:rsidRPr="00FB2A7A">
        <w:rPr>
          <w:rFonts w:asciiTheme="minorHAnsi" w:hAnsiTheme="minorHAnsi" w:cstheme="minorHAnsi"/>
          <w:sz w:val="22"/>
          <w:szCs w:val="22"/>
        </w:rPr>
        <w:t xml:space="preserve">, a leading package forwarding company based in </w:t>
      </w:r>
      <w:r w:rsidR="007349D1">
        <w:rPr>
          <w:rFonts w:asciiTheme="minorHAnsi" w:hAnsiTheme="minorHAnsi" w:cstheme="minorHAnsi"/>
          <w:sz w:val="22"/>
          <w:szCs w:val="22"/>
        </w:rPr>
        <w:t>Nashua, NH</w:t>
      </w:r>
      <w:r w:rsidRPr="00FB2A7A">
        <w:rPr>
          <w:rFonts w:asciiTheme="minorHAnsi" w:hAnsiTheme="minorHAnsi" w:cstheme="minorHAnsi"/>
          <w:sz w:val="22"/>
          <w:szCs w:val="22"/>
        </w:rPr>
        <w:t xml:space="preserve">, announced today it has acquired international </w:t>
      </w:r>
      <w:r w:rsidR="007349D1">
        <w:rPr>
          <w:rFonts w:asciiTheme="minorHAnsi" w:hAnsiTheme="minorHAnsi" w:cstheme="minorHAnsi"/>
          <w:sz w:val="22"/>
          <w:szCs w:val="22"/>
        </w:rPr>
        <w:t xml:space="preserve">package forwarding </w:t>
      </w:r>
      <w:r w:rsidRPr="00FB2A7A">
        <w:rPr>
          <w:rFonts w:asciiTheme="minorHAnsi" w:hAnsiTheme="minorHAnsi" w:cstheme="minorHAnsi"/>
          <w:sz w:val="22"/>
          <w:szCs w:val="22"/>
        </w:rPr>
        <w:t xml:space="preserve">company BedaBox. </w:t>
      </w:r>
      <w:r w:rsidRPr="00FB2A7A">
        <w:rPr>
          <w:rFonts w:asciiTheme="minorHAnsi" w:hAnsiTheme="minorHAnsi" w:cstheme="minorHAnsi"/>
          <w:iCs/>
          <w:sz w:val="22"/>
          <w:szCs w:val="22"/>
        </w:rPr>
        <w:t xml:space="preserve">The acquisition </w:t>
      </w:r>
      <w:r>
        <w:rPr>
          <w:rFonts w:asciiTheme="minorHAnsi" w:hAnsiTheme="minorHAnsi" w:cstheme="minorHAnsi"/>
          <w:iCs/>
          <w:sz w:val="22"/>
          <w:szCs w:val="22"/>
        </w:rPr>
        <w:t xml:space="preserve">strengthens Stackry’s position in the growing global market for international parcel services. Stackry recently </w:t>
      </w:r>
      <w:r w:rsidRPr="00FB2A7A">
        <w:rPr>
          <w:rFonts w:asciiTheme="minorHAnsi" w:hAnsiTheme="minorHAnsi" w:cstheme="minorHAnsi"/>
          <w:sz w:val="22"/>
          <w:szCs w:val="22"/>
        </w:rPr>
        <w:t>l</w:t>
      </w:r>
      <w:r>
        <w:rPr>
          <w:rFonts w:asciiTheme="minorHAnsi" w:hAnsiTheme="minorHAnsi" w:cstheme="minorHAnsi"/>
          <w:sz w:val="22"/>
          <w:szCs w:val="22"/>
        </w:rPr>
        <w:t>aunched</w:t>
      </w:r>
      <w:r w:rsidRPr="00FB2A7A">
        <w:rPr>
          <w:rFonts w:asciiTheme="minorHAnsi" w:hAnsiTheme="minorHAnsi" w:cstheme="minorHAnsi"/>
          <w:sz w:val="22"/>
          <w:szCs w:val="22"/>
        </w:rPr>
        <w:t xml:space="preserve"> a mobile app to expand its appeal to a wider </w:t>
      </w:r>
      <w:r>
        <w:rPr>
          <w:rFonts w:asciiTheme="minorHAnsi" w:hAnsiTheme="minorHAnsi" w:cstheme="minorHAnsi"/>
          <w:sz w:val="22"/>
          <w:szCs w:val="22"/>
        </w:rPr>
        <w:t>customer base</w:t>
      </w:r>
      <w:r w:rsidRPr="00FB2A7A">
        <w:rPr>
          <w:rFonts w:asciiTheme="minorHAnsi" w:hAnsiTheme="minorHAnsi" w:cstheme="minorHAnsi"/>
          <w:sz w:val="22"/>
          <w:szCs w:val="22"/>
        </w:rPr>
        <w:t xml:space="preserve"> and make its package forwarding services </w:t>
      </w:r>
      <w:r>
        <w:rPr>
          <w:rFonts w:asciiTheme="minorHAnsi" w:hAnsiTheme="minorHAnsi" w:cstheme="minorHAnsi"/>
          <w:sz w:val="22"/>
          <w:szCs w:val="22"/>
        </w:rPr>
        <w:t>easily accessible from any mobile device across the world.</w:t>
      </w:r>
      <w:r w:rsidRPr="00FB2A7A">
        <w:rPr>
          <w:rFonts w:asciiTheme="minorHAnsi" w:hAnsiTheme="minorHAnsi" w:cstheme="minorHAnsi"/>
          <w:sz w:val="22"/>
          <w:szCs w:val="22"/>
        </w:rPr>
        <w:t xml:space="preserve"> </w:t>
      </w:r>
    </w:p>
    <w:p w:rsidR="00B71DEF" w:rsidRPr="00FB2A7A" w:rsidRDefault="00B71DEF" w:rsidP="00B71DEF">
      <w:pPr>
        <w:pStyle w:val="NormalWeb"/>
        <w:spacing w:before="0" w:beforeAutospacing="0" w:after="160" w:afterAutospacing="0"/>
        <w:rPr>
          <w:rFonts w:asciiTheme="minorHAnsi" w:hAnsiTheme="minorHAnsi" w:cstheme="minorHAnsi"/>
          <w:sz w:val="22"/>
          <w:szCs w:val="22"/>
        </w:rPr>
      </w:pPr>
      <w:r>
        <w:rPr>
          <w:rFonts w:asciiTheme="minorHAnsi" w:hAnsiTheme="minorHAnsi" w:cstheme="minorHAnsi"/>
          <w:sz w:val="22"/>
          <w:szCs w:val="22"/>
        </w:rPr>
        <w:t>“As part of our growth strategy, we saw a clear opportunity to leverage the international delivery services BedaBox has built since 201</w:t>
      </w:r>
      <w:r w:rsidR="004333D5">
        <w:rPr>
          <w:rFonts w:asciiTheme="minorHAnsi" w:hAnsiTheme="minorHAnsi" w:cstheme="minorHAnsi"/>
          <w:sz w:val="22"/>
          <w:szCs w:val="22"/>
        </w:rPr>
        <w:t>4</w:t>
      </w:r>
      <w:r>
        <w:rPr>
          <w:rFonts w:asciiTheme="minorHAnsi" w:hAnsiTheme="minorHAnsi" w:cstheme="minorHAnsi"/>
          <w:sz w:val="22"/>
          <w:szCs w:val="22"/>
        </w:rPr>
        <w:t xml:space="preserve"> and continue to expand our service offerings,” said Len Braudis, CEO of Stackry. “We are excited to have </w:t>
      </w:r>
      <w:r w:rsidR="004333D5">
        <w:rPr>
          <w:rFonts w:asciiTheme="minorHAnsi" w:hAnsiTheme="minorHAnsi" w:cstheme="minorHAnsi"/>
          <w:sz w:val="22"/>
          <w:szCs w:val="22"/>
        </w:rPr>
        <w:t xml:space="preserve">Bedabox as part of our team as we </w:t>
      </w:r>
      <w:r>
        <w:rPr>
          <w:rFonts w:asciiTheme="minorHAnsi" w:hAnsiTheme="minorHAnsi" w:cstheme="minorHAnsi"/>
          <w:sz w:val="22"/>
          <w:szCs w:val="22"/>
        </w:rPr>
        <w:t xml:space="preserve">work to enhance our </w:t>
      </w:r>
      <w:r>
        <w:rPr>
          <w:rFonts w:ascii="Calibri" w:hAnsi="Calibri" w:cs="Calibri"/>
          <w:color w:val="000000"/>
          <w:sz w:val="22"/>
          <w:szCs w:val="22"/>
        </w:rPr>
        <w:t>exceptional shipping and package forwarding services to our customers across the globe.”</w:t>
      </w:r>
    </w:p>
    <w:p w:rsidR="00B71DEF" w:rsidRDefault="00B71DEF" w:rsidP="00B71DEF">
      <w:pPr>
        <w:spacing w:after="210" w:line="240" w:lineRule="auto"/>
        <w:rPr>
          <w:rFonts w:ascii="Calibri" w:eastAsia="Times New Roman" w:hAnsi="Calibri" w:cs="Calibri"/>
          <w:color w:val="231F20"/>
        </w:rPr>
      </w:pPr>
      <w:r>
        <w:rPr>
          <w:rFonts w:ascii="Calibri" w:eastAsia="Times New Roman" w:hAnsi="Calibri" w:cs="Calibri"/>
          <w:color w:val="000000"/>
        </w:rPr>
        <w:t xml:space="preserve">Stackry has seen steady growth with the demand for convenient, reliable and cost-effective package consolidation and forwarding services from the US. They currently ship to over 35,000 customers in 200 countries across the world. Stackry allows customers to </w:t>
      </w:r>
      <w:r w:rsidRPr="009C4334">
        <w:rPr>
          <w:rFonts w:ascii="Calibri" w:eastAsia="Times New Roman" w:hAnsi="Calibri" w:cs="Calibri"/>
          <w:color w:val="000000"/>
        </w:rPr>
        <w:t>shop and ship with the l</w:t>
      </w:r>
      <w:r>
        <w:rPr>
          <w:rFonts w:ascii="Calibri" w:eastAsia="Times New Roman" w:hAnsi="Calibri" w:cs="Calibri"/>
          <w:color w:val="000000"/>
        </w:rPr>
        <w:t>east amount of cost and hassle by providing a US</w:t>
      </w:r>
      <w:r w:rsidR="007349D1">
        <w:rPr>
          <w:rFonts w:ascii="Calibri" w:eastAsia="Times New Roman" w:hAnsi="Calibri" w:cs="Calibri"/>
          <w:color w:val="000000"/>
        </w:rPr>
        <w:t>A</w:t>
      </w:r>
      <w:r>
        <w:rPr>
          <w:rFonts w:ascii="Calibri" w:eastAsia="Times New Roman" w:hAnsi="Calibri" w:cs="Calibri"/>
          <w:color w:val="000000"/>
        </w:rPr>
        <w:t xml:space="preserve">-based address to manage, repackage and ship overseas to save on overseas shipping charges. </w:t>
      </w:r>
      <w:r w:rsidRPr="009C4334">
        <w:rPr>
          <w:rFonts w:ascii="Calibri" w:eastAsia="Times New Roman" w:hAnsi="Calibri" w:cs="Calibri"/>
          <w:color w:val="000000"/>
        </w:rPr>
        <w:t xml:space="preserve"> </w:t>
      </w:r>
      <w:r w:rsidRPr="00832AB0">
        <w:rPr>
          <w:rFonts w:ascii="Calibri" w:eastAsia="Times New Roman" w:hAnsi="Calibri" w:cs="Calibri"/>
        </w:rPr>
        <w:t xml:space="preserve">Consolidating packages can save customers up to 80% </w:t>
      </w:r>
      <w:r>
        <w:rPr>
          <w:rFonts w:ascii="Calibri" w:eastAsia="Times New Roman" w:hAnsi="Calibri" w:cs="Calibri"/>
        </w:rPr>
        <w:t>on</w:t>
      </w:r>
      <w:r w:rsidRPr="00832AB0">
        <w:rPr>
          <w:rFonts w:ascii="Calibri" w:eastAsia="Times New Roman" w:hAnsi="Calibri" w:cs="Calibri"/>
        </w:rPr>
        <w:t xml:space="preserve"> international shipping, compared to shipping packages individually from retailers. </w:t>
      </w:r>
    </w:p>
    <w:p w:rsidR="00B71DEF" w:rsidRPr="00832AB0" w:rsidRDefault="00B71DEF" w:rsidP="00B71DEF">
      <w:pPr>
        <w:spacing w:after="210" w:line="240" w:lineRule="auto"/>
        <w:rPr>
          <w:rFonts w:ascii="Calibri" w:eastAsia="Times New Roman" w:hAnsi="Calibri" w:cs="Calibri"/>
        </w:rPr>
      </w:pPr>
      <w:r w:rsidRPr="00832AB0">
        <w:rPr>
          <w:rFonts w:ascii="Calibri" w:eastAsia="Times New Roman" w:hAnsi="Calibri" w:cs="Calibri"/>
        </w:rPr>
        <w:t>“This acquisition, along with our investment in new technology</w:t>
      </w:r>
      <w:r>
        <w:rPr>
          <w:rFonts w:ascii="Calibri" w:eastAsia="Times New Roman" w:hAnsi="Calibri" w:cs="Calibri"/>
        </w:rPr>
        <w:t>,</w:t>
      </w:r>
      <w:r w:rsidRPr="00832AB0">
        <w:rPr>
          <w:rFonts w:ascii="Calibri" w:eastAsia="Times New Roman" w:hAnsi="Calibri" w:cs="Calibri"/>
        </w:rPr>
        <w:t xml:space="preserve"> positions Stackry to meet the increasing demand for mobile commerce and shipping services,” said Braudis. “We look forward to sustained growth while providing our customers the same exceptional customer service and support they have come to appreciate.”</w:t>
      </w:r>
    </w:p>
    <w:p w:rsidR="00B71DEF" w:rsidRPr="00B71DEF" w:rsidRDefault="00B71DEF" w:rsidP="00B71DEF">
      <w:pPr>
        <w:spacing w:after="210" w:line="240" w:lineRule="auto"/>
        <w:rPr>
          <w:rFonts w:ascii="Calibri" w:eastAsia="Times New Roman" w:hAnsi="Calibri" w:cs="Calibri"/>
          <w:b/>
          <w:color w:val="231F20"/>
        </w:rPr>
      </w:pPr>
      <w:r w:rsidRPr="00B71DEF">
        <w:rPr>
          <w:rFonts w:ascii="Calibri" w:eastAsia="Times New Roman" w:hAnsi="Calibri" w:cs="Calibri"/>
          <w:b/>
          <w:color w:val="231F20"/>
        </w:rPr>
        <w:t>About Stackry</w:t>
      </w:r>
    </w:p>
    <w:p w:rsidR="00B71DEF" w:rsidRDefault="00C22559" w:rsidP="00B71DEF">
      <w:pPr>
        <w:pStyle w:val="NormalWeb"/>
        <w:spacing w:before="0" w:beforeAutospacing="0" w:after="160" w:afterAutospacing="0"/>
        <w:rPr>
          <w:rFonts w:ascii="Calibri" w:hAnsi="Calibri" w:cs="Calibri"/>
          <w:color w:val="000000"/>
          <w:sz w:val="22"/>
          <w:szCs w:val="22"/>
        </w:rPr>
      </w:pPr>
      <w:hyperlink r:id="rId5" w:history="1">
        <w:r w:rsidR="00B71DEF" w:rsidRPr="00736A81">
          <w:rPr>
            <w:rStyle w:val="Hyperlink"/>
            <w:rFonts w:asciiTheme="minorHAnsi" w:hAnsiTheme="minorHAnsi" w:cstheme="minorHAnsi"/>
            <w:color w:val="0563C1"/>
            <w:sz w:val="22"/>
            <w:szCs w:val="22"/>
          </w:rPr>
          <w:t>Stackry</w:t>
        </w:r>
      </w:hyperlink>
      <w:r w:rsidR="00B71DEF" w:rsidRPr="00736A81">
        <w:rPr>
          <w:rFonts w:asciiTheme="minorHAnsi" w:hAnsiTheme="minorHAnsi" w:cstheme="minorHAnsi"/>
          <w:color w:val="000000"/>
          <w:sz w:val="22"/>
          <w:szCs w:val="22"/>
        </w:rPr>
        <w:t xml:space="preserve"> is a leading company in the Package Forwarding industry. By leveraging the latest technologies and relationships with the world's top international shippers, Stackry provides tools and pricing to make shopping stores in the USA as easy as shopping at home. Whether you are shopping the USA for that new tablet for your business in Argentina or picking up some new fashions for your home in Paris, Stackry provides easy access to USA merchants. Once your purchases are shipped to your personal USA Stackry Address, you can utilize our online tools or this app to manage the processing and shipping of your packages to your doorstep. You can even consolidate multiple packages from various USA merchants into one convenient shipment, which can save you up to 80% </w:t>
      </w:r>
      <w:r w:rsidR="00B71DEF">
        <w:rPr>
          <w:rFonts w:asciiTheme="minorHAnsi" w:hAnsiTheme="minorHAnsi" w:cstheme="minorHAnsi"/>
          <w:color w:val="000000"/>
          <w:sz w:val="22"/>
          <w:szCs w:val="22"/>
        </w:rPr>
        <w:t>on</w:t>
      </w:r>
      <w:r w:rsidR="00B71DEF" w:rsidRPr="00736A81">
        <w:rPr>
          <w:rFonts w:asciiTheme="minorHAnsi" w:hAnsiTheme="minorHAnsi" w:cstheme="minorHAnsi"/>
          <w:color w:val="000000"/>
          <w:sz w:val="22"/>
          <w:szCs w:val="22"/>
        </w:rPr>
        <w:t xml:space="preserve"> International shipping costs. For more information visit us at </w:t>
      </w:r>
      <w:hyperlink r:id="rId6" w:history="1">
        <w:r w:rsidR="00B71DEF" w:rsidRPr="00736A81">
          <w:rPr>
            <w:rStyle w:val="Hyperlink"/>
            <w:rFonts w:asciiTheme="minorHAnsi" w:hAnsiTheme="minorHAnsi" w:cstheme="minorHAnsi"/>
            <w:color w:val="0563C1"/>
            <w:sz w:val="22"/>
            <w:szCs w:val="22"/>
          </w:rPr>
          <w:t>www.stackry.com</w:t>
        </w:r>
      </w:hyperlink>
      <w:r w:rsidR="00B71DEF" w:rsidRPr="00736A81">
        <w:rPr>
          <w:rFonts w:asciiTheme="minorHAnsi" w:hAnsiTheme="minorHAnsi" w:cstheme="minorHAnsi"/>
          <w:color w:val="231F20"/>
          <w:sz w:val="22"/>
          <w:szCs w:val="22"/>
        </w:rPr>
        <w:t xml:space="preserve"> or call us at </w:t>
      </w:r>
      <w:r w:rsidR="00B71DEF" w:rsidRPr="00736A81">
        <w:rPr>
          <w:rFonts w:asciiTheme="minorHAnsi" w:hAnsiTheme="minorHAnsi" w:cstheme="minorHAnsi"/>
          <w:color w:val="1D2129"/>
          <w:sz w:val="22"/>
          <w:szCs w:val="22"/>
        </w:rPr>
        <w:t>(</w:t>
      </w:r>
      <w:r w:rsidR="007349D1">
        <w:rPr>
          <w:rFonts w:asciiTheme="minorHAnsi" w:hAnsiTheme="minorHAnsi" w:cstheme="minorHAnsi"/>
          <w:color w:val="1D2129"/>
          <w:sz w:val="22"/>
          <w:szCs w:val="22"/>
        </w:rPr>
        <w:t>781</w:t>
      </w:r>
      <w:r w:rsidR="00B71DEF" w:rsidRPr="00736A81">
        <w:rPr>
          <w:rFonts w:asciiTheme="minorHAnsi" w:hAnsiTheme="minorHAnsi" w:cstheme="minorHAnsi"/>
          <w:color w:val="1D2129"/>
          <w:sz w:val="22"/>
          <w:szCs w:val="22"/>
        </w:rPr>
        <w:t xml:space="preserve">) </w:t>
      </w:r>
      <w:r w:rsidR="007349D1">
        <w:rPr>
          <w:rFonts w:asciiTheme="minorHAnsi" w:hAnsiTheme="minorHAnsi" w:cstheme="minorHAnsi"/>
          <w:color w:val="1D2129"/>
          <w:sz w:val="22"/>
          <w:szCs w:val="22"/>
        </w:rPr>
        <w:t>491-0874</w:t>
      </w:r>
      <w:r w:rsidR="00B71DEF" w:rsidRPr="00736A81">
        <w:rPr>
          <w:rFonts w:asciiTheme="minorHAnsi" w:hAnsiTheme="minorHAnsi" w:cstheme="minorHAnsi"/>
          <w:color w:val="1D2129"/>
          <w:sz w:val="22"/>
          <w:szCs w:val="22"/>
        </w:rPr>
        <w:t>.</w:t>
      </w:r>
      <w:r w:rsidR="00B71DEF">
        <w:rPr>
          <w:rFonts w:asciiTheme="minorHAnsi" w:hAnsiTheme="minorHAnsi" w:cstheme="minorHAnsi"/>
          <w:color w:val="1D2129"/>
          <w:sz w:val="22"/>
          <w:szCs w:val="22"/>
        </w:rPr>
        <w:t xml:space="preserve"> Get the </w:t>
      </w:r>
      <w:r w:rsidR="00B71DEF">
        <w:rPr>
          <w:rFonts w:ascii="Calibri" w:hAnsi="Calibri" w:cs="Calibri"/>
          <w:color w:val="000000"/>
          <w:sz w:val="22"/>
          <w:szCs w:val="22"/>
        </w:rPr>
        <w:t xml:space="preserve">Stackry Mobile App on </w:t>
      </w:r>
      <w:hyperlink r:id="rId7" w:history="1">
        <w:r w:rsidR="00B71DEF">
          <w:rPr>
            <w:rStyle w:val="Hyperlink"/>
            <w:rFonts w:ascii="Calibri" w:hAnsi="Calibri" w:cs="Calibri"/>
            <w:color w:val="0563C1"/>
            <w:sz w:val="22"/>
            <w:szCs w:val="22"/>
          </w:rPr>
          <w:t>Apple Store</w:t>
        </w:r>
      </w:hyperlink>
      <w:r w:rsidR="00B71DEF">
        <w:rPr>
          <w:rFonts w:ascii="Calibri" w:hAnsi="Calibri" w:cs="Calibri"/>
          <w:color w:val="000000"/>
          <w:sz w:val="22"/>
          <w:szCs w:val="22"/>
        </w:rPr>
        <w:t xml:space="preserve"> and </w:t>
      </w:r>
      <w:hyperlink r:id="rId8" w:history="1">
        <w:r w:rsidR="00B71DEF">
          <w:rPr>
            <w:rStyle w:val="Hyperlink"/>
            <w:rFonts w:ascii="Calibri" w:hAnsi="Calibri" w:cs="Calibri"/>
            <w:color w:val="0563C1"/>
            <w:sz w:val="22"/>
            <w:szCs w:val="22"/>
          </w:rPr>
          <w:t>Google Play</w:t>
        </w:r>
      </w:hyperlink>
      <w:r w:rsidR="00B71DEF">
        <w:rPr>
          <w:rFonts w:ascii="Calibri" w:hAnsi="Calibri" w:cs="Calibri"/>
          <w:color w:val="000000"/>
          <w:sz w:val="22"/>
          <w:szCs w:val="22"/>
        </w:rPr>
        <w:t>.</w:t>
      </w:r>
    </w:p>
    <w:p w:rsidR="001D4B65" w:rsidRPr="001D4B65" w:rsidRDefault="001D4B65" w:rsidP="001D4B65">
      <w:pPr>
        <w:pStyle w:val="NormalWeb"/>
        <w:spacing w:before="0" w:beforeAutospacing="0" w:after="160" w:afterAutospacing="0"/>
        <w:rPr>
          <w:rFonts w:asciiTheme="minorHAnsi" w:hAnsiTheme="minorHAnsi" w:cstheme="minorHAnsi"/>
          <w:b/>
          <w:bCs/>
          <w:color w:val="000000"/>
          <w:sz w:val="22"/>
          <w:szCs w:val="22"/>
        </w:rPr>
      </w:pPr>
      <w:r w:rsidRPr="001D4B65">
        <w:rPr>
          <w:rFonts w:asciiTheme="minorHAnsi" w:hAnsiTheme="minorHAnsi" w:cstheme="minorHAnsi"/>
          <w:b/>
          <w:bCs/>
          <w:color w:val="000000"/>
          <w:sz w:val="22"/>
          <w:szCs w:val="22"/>
        </w:rPr>
        <w:t>Media Inquiries</w:t>
      </w:r>
    </w:p>
    <w:p w:rsidR="001D4B65" w:rsidRPr="001D4B65" w:rsidRDefault="001D4B65" w:rsidP="001D4B65">
      <w:pPr>
        <w:pStyle w:val="NormalWeb"/>
        <w:spacing w:before="0" w:beforeAutospacing="0" w:after="160" w:afterAutospacing="0"/>
        <w:rPr>
          <w:rFonts w:asciiTheme="minorHAnsi" w:hAnsiTheme="minorHAnsi" w:cstheme="minorHAnsi"/>
          <w:sz w:val="22"/>
          <w:szCs w:val="22"/>
        </w:rPr>
      </w:pPr>
      <w:r w:rsidRPr="001D4B65">
        <w:rPr>
          <w:rFonts w:asciiTheme="minorHAnsi" w:hAnsiTheme="minorHAnsi" w:cstheme="minorHAnsi"/>
          <w:bCs/>
          <w:color w:val="000000"/>
          <w:sz w:val="22"/>
          <w:szCs w:val="22"/>
        </w:rPr>
        <w:t xml:space="preserve"> </w:t>
      </w:r>
      <w:r>
        <w:rPr>
          <w:rFonts w:asciiTheme="minorHAnsi" w:hAnsiTheme="minorHAnsi" w:cstheme="minorHAnsi"/>
          <w:bCs/>
          <w:color w:val="000000"/>
          <w:sz w:val="22"/>
          <w:szCs w:val="22"/>
        </w:rPr>
        <w:t xml:space="preserve">Please contact Stackry at </w:t>
      </w:r>
      <w:r w:rsidRPr="001D4B65">
        <w:rPr>
          <w:rFonts w:asciiTheme="minorHAnsi" w:hAnsiTheme="minorHAnsi" w:cstheme="minorHAnsi"/>
          <w:sz w:val="22"/>
          <w:szCs w:val="22"/>
        </w:rPr>
        <w:t>781-491-0874</w:t>
      </w:r>
      <w:r>
        <w:rPr>
          <w:rFonts w:asciiTheme="minorHAnsi" w:hAnsiTheme="minorHAnsi" w:cstheme="minorHAnsi"/>
          <w:sz w:val="22"/>
          <w:szCs w:val="22"/>
        </w:rPr>
        <w:t>.</w:t>
      </w:r>
    </w:p>
    <w:p w:rsidR="00B71DEF" w:rsidRPr="00B71DEF" w:rsidRDefault="00B71DEF" w:rsidP="00B71DEF">
      <w:pPr>
        <w:jc w:val="center"/>
      </w:pPr>
      <w:r>
        <w:t>###</w:t>
      </w:r>
    </w:p>
    <w:p w:rsidR="00F91D0F" w:rsidRDefault="00F91D0F"/>
    <w:sectPr w:rsidR="00F91D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DEF"/>
    <w:rsid w:val="001D4B65"/>
    <w:rsid w:val="004333D5"/>
    <w:rsid w:val="004850F9"/>
    <w:rsid w:val="007349D1"/>
    <w:rsid w:val="00745E6B"/>
    <w:rsid w:val="00856C6D"/>
    <w:rsid w:val="00AF38C9"/>
    <w:rsid w:val="00B71DEF"/>
    <w:rsid w:val="00C22559"/>
    <w:rsid w:val="00F91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BC466"/>
  <w15:docId w15:val="{6BB7FB05-D668-45B3-9190-3543B4AC1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1D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71DE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71D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y.google.com/store/apps/details?id=com.stackry.app.android&amp;hl=en" TargetMode="External"/><Relationship Id="rId3" Type="http://schemas.openxmlformats.org/officeDocument/2006/relationships/webSettings" Target="webSettings.xml"/><Relationship Id="rId7" Type="http://schemas.openxmlformats.org/officeDocument/2006/relationships/hyperlink" Target="https://itunes.apple.com/us/app/stackry-global-shipping-app/id1266431232?mt=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ackry.com/" TargetMode="External"/><Relationship Id="rId5" Type="http://schemas.openxmlformats.org/officeDocument/2006/relationships/hyperlink" Target="https://www.stackry.com/" TargetMode="External"/><Relationship Id="rId10" Type="http://schemas.openxmlformats.org/officeDocument/2006/relationships/theme" Target="theme/theme1.xml"/><Relationship Id="rId4" Type="http://schemas.openxmlformats.org/officeDocument/2006/relationships/hyperlink" Target="http://www.stackry.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473</Words>
  <Characters>2700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Jersen</dc:creator>
  <cp:keywords/>
  <dc:description/>
  <cp:lastModifiedBy>Lauren Rose</cp:lastModifiedBy>
  <cp:revision>2</cp:revision>
  <dcterms:created xsi:type="dcterms:W3CDTF">2017-12-18T14:20:00Z</dcterms:created>
  <dcterms:modified xsi:type="dcterms:W3CDTF">2017-12-18T14:20:00Z</dcterms:modified>
</cp:coreProperties>
</file>