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A5FD9" w14:textId="77777777" w:rsidR="00476FDE" w:rsidRPr="0034205B" w:rsidRDefault="00E73BD8" w:rsidP="00476FDE">
      <w:pPr>
        <w:tabs>
          <w:tab w:val="left" w:pos="5760"/>
          <w:tab w:val="right" w:pos="909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649C67BD" wp14:editId="5F44BBC3">
            <wp:extent cx="1537335" cy="41866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lyglass_logo_ TE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310" cy="42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6FDE">
        <w:rPr>
          <w:rFonts w:ascii="Arial" w:hAnsi="Arial" w:cs="Arial"/>
          <w:color w:val="000000"/>
        </w:rPr>
        <w:tab/>
      </w:r>
      <w:r w:rsidR="00476FDE" w:rsidRPr="0034205B">
        <w:rPr>
          <w:rFonts w:asciiTheme="minorHAnsi" w:hAnsiTheme="minorHAnsi"/>
          <w:b/>
          <w:color w:val="000000"/>
          <w:sz w:val="36"/>
          <w:szCs w:val="36"/>
        </w:rPr>
        <w:t>NEWS</w:t>
      </w:r>
    </w:p>
    <w:p w14:paraId="473BFCDF" w14:textId="77777777" w:rsidR="00476FDE" w:rsidRPr="0034205B" w:rsidRDefault="00476FDE" w:rsidP="00476FD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color w:val="000000"/>
          <w:sz w:val="16"/>
          <w:szCs w:val="16"/>
        </w:rPr>
      </w:pPr>
      <w:r w:rsidRPr="0034205B">
        <w:rPr>
          <w:rFonts w:asciiTheme="minorHAnsi" w:hAnsiTheme="minorHAnsi"/>
          <w:b/>
          <w:noProof/>
          <w:color w:val="000000"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AE41C93" wp14:editId="4C293374">
                <wp:simplePos x="0" y="0"/>
                <wp:positionH relativeFrom="column">
                  <wp:posOffset>7620</wp:posOffset>
                </wp:positionH>
                <wp:positionV relativeFrom="paragraph">
                  <wp:posOffset>63500</wp:posOffset>
                </wp:positionV>
                <wp:extent cx="5897880" cy="0"/>
                <wp:effectExtent l="0" t="0" r="2667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7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6pt;margin-top:5pt;width:464.4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"/>
            </w:pict>
          </mc:Fallback>
        </mc:AlternateContent>
      </w:r>
    </w:p>
    <w:p w14:paraId="6360C636" w14:textId="77777777" w:rsidR="00476FDE" w:rsidRPr="0034205B" w:rsidRDefault="00476FDE" w:rsidP="00476FDE">
      <w:pPr>
        <w:tabs>
          <w:tab w:val="left" w:pos="5760"/>
          <w:tab w:val="right" w:pos="909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Theme="minorHAnsi" w:hAnsiTheme="minorHAnsi"/>
          <w:b/>
          <w:color w:val="000000"/>
          <w:sz w:val="36"/>
          <w:szCs w:val="36"/>
        </w:rPr>
      </w:pPr>
      <w:r w:rsidRPr="0034205B">
        <w:rPr>
          <w:rFonts w:asciiTheme="minorHAnsi" w:hAnsiTheme="minorHAnsi"/>
          <w:b/>
          <w:color w:val="000000"/>
          <w:sz w:val="36"/>
          <w:szCs w:val="36"/>
        </w:rPr>
        <w:tab/>
        <w:t>RELEASE</w:t>
      </w:r>
    </w:p>
    <w:p w14:paraId="12A0DF3C" w14:textId="77777777" w:rsidR="00476FDE" w:rsidRPr="0034205B" w:rsidRDefault="00476FDE" w:rsidP="00476FDE">
      <w:pPr>
        <w:tabs>
          <w:tab w:val="left" w:pos="5760"/>
          <w:tab w:val="right" w:pos="909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</w:rPr>
      </w:pPr>
    </w:p>
    <w:p w14:paraId="40A0BD90" w14:textId="77777777" w:rsidR="00B3707F" w:rsidRPr="00650BCC" w:rsidRDefault="00476FDE" w:rsidP="00B3707F">
      <w:pPr>
        <w:pStyle w:val="NoSpacing"/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650BCC">
        <w:rPr>
          <w:rFonts w:asciiTheme="minorHAnsi" w:hAnsiTheme="minorHAnsi"/>
          <w:b/>
          <w:color w:val="000000" w:themeColor="text1"/>
          <w:sz w:val="28"/>
          <w:szCs w:val="28"/>
        </w:rPr>
        <w:t xml:space="preserve">FOR IMMEDIATE RELEASE </w:t>
      </w:r>
    </w:p>
    <w:p w14:paraId="71952310" w14:textId="77777777" w:rsidR="00476FDE" w:rsidRPr="00650BCC" w:rsidRDefault="00476FDE" w:rsidP="00B3707F">
      <w:pPr>
        <w:pStyle w:val="NoSpacing"/>
        <w:rPr>
          <w:rFonts w:asciiTheme="minorHAnsi" w:hAnsiTheme="minorHAnsi"/>
          <w:color w:val="000000" w:themeColor="text1"/>
        </w:rPr>
      </w:pPr>
      <w:r w:rsidRPr="00650BCC">
        <w:rPr>
          <w:rFonts w:asciiTheme="minorHAnsi" w:hAnsiTheme="minorHAnsi"/>
          <w:color w:val="000000" w:themeColor="text1"/>
        </w:rPr>
        <w:tab/>
      </w:r>
    </w:p>
    <w:p w14:paraId="016F1048" w14:textId="77777777" w:rsidR="00DE4054" w:rsidRPr="00DD4DEB" w:rsidRDefault="006E1A0E" w:rsidP="007A2D28">
      <w:pPr>
        <w:pStyle w:val="NoSpacing"/>
        <w:jc w:val="center"/>
        <w:rPr>
          <w:rFonts w:asciiTheme="minorHAnsi" w:hAnsiTheme="minorHAnsi" w:cs="Arial"/>
          <w:b/>
          <w:color w:val="000000" w:themeColor="text1"/>
          <w:sz w:val="28"/>
          <w:szCs w:val="28"/>
        </w:rPr>
      </w:pPr>
      <w:r w:rsidRPr="00DD4DEB">
        <w:rPr>
          <w:rFonts w:asciiTheme="minorHAnsi" w:hAnsiTheme="minorHAnsi" w:cs="Arial"/>
          <w:b/>
          <w:color w:val="000000" w:themeColor="text1"/>
          <w:sz w:val="28"/>
          <w:szCs w:val="28"/>
        </w:rPr>
        <w:t>Polyglass</w:t>
      </w:r>
      <w:r w:rsidR="006758C8" w:rsidRPr="00DD4DEB">
        <w:rPr>
          <w:rFonts w:asciiTheme="minorHAnsi" w:hAnsiTheme="minorHAnsi" w:cs="Arial"/>
          <w:b/>
          <w:color w:val="000000" w:themeColor="text1"/>
          <w:sz w:val="28"/>
          <w:szCs w:val="28"/>
        </w:rPr>
        <w:t xml:space="preserve"> A</w:t>
      </w:r>
      <w:r w:rsidR="001E6249" w:rsidRPr="00DD4DEB">
        <w:rPr>
          <w:rFonts w:asciiTheme="minorHAnsi" w:hAnsiTheme="minorHAnsi" w:cs="Arial"/>
          <w:b/>
          <w:color w:val="000000" w:themeColor="text1"/>
          <w:sz w:val="28"/>
          <w:szCs w:val="28"/>
        </w:rPr>
        <w:t xml:space="preserve">chieves </w:t>
      </w:r>
      <w:r w:rsidR="001A2077">
        <w:rPr>
          <w:rFonts w:asciiTheme="minorHAnsi" w:hAnsiTheme="minorHAnsi" w:cs="Arial"/>
          <w:b/>
          <w:color w:val="000000" w:themeColor="text1"/>
          <w:sz w:val="28"/>
          <w:szCs w:val="28"/>
        </w:rPr>
        <w:t>ISO 9001:2015</w:t>
      </w:r>
      <w:r w:rsidR="00A12448" w:rsidRPr="00DD4DEB">
        <w:rPr>
          <w:rFonts w:asciiTheme="minorHAnsi" w:hAnsiTheme="minorHAnsi" w:cs="Arial"/>
          <w:b/>
          <w:color w:val="000000" w:themeColor="text1"/>
          <w:sz w:val="28"/>
          <w:szCs w:val="28"/>
        </w:rPr>
        <w:t xml:space="preserve"> </w:t>
      </w:r>
      <w:r w:rsidR="006758C8" w:rsidRPr="00DD4DEB">
        <w:rPr>
          <w:rFonts w:asciiTheme="minorHAnsi" w:hAnsiTheme="minorHAnsi" w:cs="Arial"/>
          <w:b/>
          <w:color w:val="000000" w:themeColor="text1"/>
          <w:sz w:val="28"/>
          <w:szCs w:val="28"/>
        </w:rPr>
        <w:t>Certification</w:t>
      </w:r>
      <w:r w:rsidRPr="00DD4DEB">
        <w:rPr>
          <w:rFonts w:asciiTheme="minorHAnsi" w:hAnsiTheme="minorHAnsi" w:cs="Arial"/>
          <w:b/>
          <w:color w:val="000000" w:themeColor="text1"/>
          <w:sz w:val="28"/>
          <w:szCs w:val="28"/>
        </w:rPr>
        <w:t xml:space="preserve"> </w:t>
      </w:r>
    </w:p>
    <w:p w14:paraId="1CD04A30" w14:textId="77777777" w:rsidR="006758C8" w:rsidRPr="00DD4DEB" w:rsidRDefault="006758C8" w:rsidP="006758C8">
      <w:pPr>
        <w:pStyle w:val="NoSpacing"/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7DBAD778" w14:textId="77777777" w:rsidR="001929BB" w:rsidRPr="00DD4DEB" w:rsidRDefault="006758C8" w:rsidP="00610401">
      <w:pPr>
        <w:pStyle w:val="NoSpacing"/>
        <w:rPr>
          <w:rFonts w:asciiTheme="minorHAnsi" w:hAnsiTheme="minorHAnsi"/>
          <w:i/>
          <w:color w:val="000000" w:themeColor="text1"/>
          <w:sz w:val="24"/>
          <w:szCs w:val="24"/>
        </w:rPr>
      </w:pPr>
      <w:r w:rsidRPr="001A2077">
        <w:rPr>
          <w:rFonts w:asciiTheme="minorHAnsi" w:hAnsiTheme="minorHAnsi"/>
          <w:i/>
          <w:color w:val="000000" w:themeColor="text1"/>
        </w:rPr>
        <w:t>Polyglass</w:t>
      </w:r>
      <w:r w:rsidR="005C1A8D" w:rsidRPr="001A2077">
        <w:rPr>
          <w:rFonts w:asciiTheme="minorHAnsi" w:hAnsiTheme="minorHAnsi"/>
          <w:i/>
          <w:color w:val="000000" w:themeColor="text1"/>
        </w:rPr>
        <w:t xml:space="preserve"> U.S.A., Inc.</w:t>
      </w:r>
      <w:r w:rsidRPr="001A2077">
        <w:rPr>
          <w:rFonts w:asciiTheme="minorHAnsi" w:hAnsiTheme="minorHAnsi"/>
          <w:i/>
          <w:color w:val="000000" w:themeColor="text1"/>
        </w:rPr>
        <w:t xml:space="preserve"> </w:t>
      </w:r>
      <w:r w:rsidR="00B70BA6" w:rsidRPr="001A2077">
        <w:rPr>
          <w:rFonts w:asciiTheme="minorHAnsi" w:hAnsiTheme="minorHAnsi"/>
          <w:i/>
          <w:color w:val="000000" w:themeColor="text1"/>
        </w:rPr>
        <w:t>has transitioned to</w:t>
      </w:r>
      <w:r w:rsidR="003975AD" w:rsidRPr="001A2077">
        <w:rPr>
          <w:rFonts w:asciiTheme="minorHAnsi" w:hAnsiTheme="minorHAnsi"/>
          <w:i/>
          <w:color w:val="000000" w:themeColor="text1"/>
        </w:rPr>
        <w:t xml:space="preserve"> </w:t>
      </w:r>
      <w:r w:rsidRPr="001A2077">
        <w:rPr>
          <w:rFonts w:asciiTheme="minorHAnsi" w:hAnsiTheme="minorHAnsi"/>
          <w:i/>
          <w:color w:val="000000" w:themeColor="text1"/>
        </w:rPr>
        <w:t>ISO 9001:20</w:t>
      </w:r>
      <w:r w:rsidR="00C4762B" w:rsidRPr="001A2077">
        <w:rPr>
          <w:rFonts w:asciiTheme="minorHAnsi" w:hAnsiTheme="minorHAnsi"/>
          <w:i/>
          <w:color w:val="000000" w:themeColor="text1"/>
        </w:rPr>
        <w:t>15</w:t>
      </w:r>
      <w:r w:rsidR="00854BE9" w:rsidRPr="001A2077">
        <w:rPr>
          <w:rFonts w:asciiTheme="minorHAnsi" w:hAnsiTheme="minorHAnsi"/>
          <w:i/>
          <w:color w:val="000000" w:themeColor="text1"/>
        </w:rPr>
        <w:t xml:space="preserve">, an international </w:t>
      </w:r>
      <w:r w:rsidR="00753A47" w:rsidRPr="001A2077">
        <w:rPr>
          <w:rFonts w:asciiTheme="minorHAnsi" w:hAnsiTheme="minorHAnsi"/>
          <w:i/>
          <w:color w:val="000000" w:themeColor="text1"/>
        </w:rPr>
        <w:t>quality management standard</w:t>
      </w:r>
      <w:r w:rsidR="00854BE9" w:rsidRPr="001A2077">
        <w:rPr>
          <w:rFonts w:asciiTheme="minorHAnsi" w:hAnsiTheme="minorHAnsi"/>
          <w:i/>
          <w:color w:val="000000" w:themeColor="text1"/>
        </w:rPr>
        <w:t xml:space="preserve"> that</w:t>
      </w:r>
      <w:r w:rsidR="003B79AF" w:rsidRPr="001A2077">
        <w:rPr>
          <w:rFonts w:asciiTheme="minorHAnsi" w:hAnsiTheme="minorHAnsi"/>
          <w:i/>
          <w:color w:val="000000" w:themeColor="text1"/>
        </w:rPr>
        <w:t xml:space="preserve"> </w:t>
      </w:r>
      <w:r w:rsidR="00DD4DEB" w:rsidRPr="001A2077">
        <w:rPr>
          <w:rFonts w:asciiTheme="minorHAnsi" w:hAnsiTheme="minorHAnsi"/>
          <w:i/>
          <w:color w:val="000000" w:themeColor="text1"/>
        </w:rPr>
        <w:t>recognizes</w:t>
      </w:r>
      <w:r w:rsidR="00F74DD2">
        <w:rPr>
          <w:rFonts w:asciiTheme="minorHAnsi" w:hAnsiTheme="minorHAnsi"/>
          <w:i/>
          <w:color w:val="000000" w:themeColor="text1"/>
        </w:rPr>
        <w:t xml:space="preserve"> an</w:t>
      </w:r>
      <w:r w:rsidR="00DD4DEB" w:rsidRPr="001A2077">
        <w:rPr>
          <w:rFonts w:asciiTheme="minorHAnsi" w:hAnsiTheme="minorHAnsi"/>
          <w:i/>
          <w:color w:val="000000" w:themeColor="text1"/>
        </w:rPr>
        <w:t xml:space="preserve"> </w:t>
      </w:r>
      <w:r w:rsidR="00B7447D" w:rsidRPr="001A2077">
        <w:rPr>
          <w:rFonts w:asciiTheme="minorHAnsi" w:hAnsiTheme="minorHAnsi"/>
          <w:i/>
          <w:color w:val="000000" w:themeColor="text1"/>
        </w:rPr>
        <w:t>organization</w:t>
      </w:r>
      <w:r w:rsidR="00F74DD2">
        <w:rPr>
          <w:rFonts w:asciiTheme="minorHAnsi" w:hAnsiTheme="minorHAnsi"/>
          <w:i/>
          <w:color w:val="000000" w:themeColor="text1"/>
        </w:rPr>
        <w:t>’</w:t>
      </w:r>
      <w:r w:rsidR="00B7447D" w:rsidRPr="001A2077">
        <w:rPr>
          <w:rFonts w:asciiTheme="minorHAnsi" w:hAnsiTheme="minorHAnsi"/>
          <w:i/>
          <w:color w:val="000000" w:themeColor="text1"/>
        </w:rPr>
        <w:t>s</w:t>
      </w:r>
      <w:r w:rsidR="003B79AF" w:rsidRPr="001A2077">
        <w:rPr>
          <w:rFonts w:asciiTheme="minorHAnsi" w:hAnsiTheme="minorHAnsi"/>
          <w:i/>
          <w:color w:val="000000" w:themeColor="text1"/>
        </w:rPr>
        <w:t xml:space="preserve"> </w:t>
      </w:r>
      <w:r w:rsidR="00EC706F">
        <w:rPr>
          <w:rFonts w:asciiTheme="minorHAnsi" w:hAnsiTheme="minorHAnsi"/>
          <w:i/>
          <w:color w:val="000000" w:themeColor="text1"/>
        </w:rPr>
        <w:t>commitment</w:t>
      </w:r>
      <w:r w:rsidR="00726FF3" w:rsidRPr="001A2077">
        <w:rPr>
          <w:rFonts w:asciiTheme="minorHAnsi" w:hAnsiTheme="minorHAnsi"/>
          <w:i/>
          <w:color w:val="000000" w:themeColor="text1"/>
        </w:rPr>
        <w:t xml:space="preserve"> to</w:t>
      </w:r>
      <w:r w:rsidR="003B79AF" w:rsidRPr="001A2077">
        <w:rPr>
          <w:rFonts w:asciiTheme="minorHAnsi" w:hAnsiTheme="minorHAnsi"/>
          <w:i/>
          <w:color w:val="000000" w:themeColor="text1"/>
        </w:rPr>
        <w:t xml:space="preserve"> a culture of continuous improvement</w:t>
      </w:r>
      <w:r w:rsidR="003B79AF" w:rsidRPr="00DD4DEB">
        <w:rPr>
          <w:rFonts w:asciiTheme="minorHAnsi" w:hAnsiTheme="minorHAnsi"/>
          <w:i/>
          <w:color w:val="000000" w:themeColor="text1"/>
          <w:sz w:val="24"/>
          <w:szCs w:val="24"/>
        </w:rPr>
        <w:t>.</w:t>
      </w:r>
      <w:r w:rsidR="00AE41C3" w:rsidRPr="00DD4DEB">
        <w:rPr>
          <w:rFonts w:asciiTheme="minorHAnsi" w:hAnsiTheme="minorHAnsi"/>
          <w:i/>
          <w:color w:val="000000" w:themeColor="text1"/>
          <w:sz w:val="24"/>
          <w:szCs w:val="24"/>
        </w:rPr>
        <w:t xml:space="preserve"> </w:t>
      </w:r>
    </w:p>
    <w:p w14:paraId="03E91F9B" w14:textId="77777777" w:rsidR="006E775C" w:rsidRPr="00DD4DEB" w:rsidRDefault="006E775C" w:rsidP="009731B3">
      <w:pPr>
        <w:pStyle w:val="NoSpacing"/>
        <w:rPr>
          <w:rFonts w:asciiTheme="minorHAnsi" w:hAnsiTheme="minorHAnsi"/>
          <w:color w:val="000000" w:themeColor="text1"/>
          <w:sz w:val="24"/>
          <w:szCs w:val="24"/>
        </w:rPr>
      </w:pPr>
    </w:p>
    <w:p w14:paraId="216E22B3" w14:textId="1B959106" w:rsidR="00C54D14" w:rsidRPr="00AB4FCE" w:rsidRDefault="0019251C" w:rsidP="009731B3">
      <w:pPr>
        <w:pStyle w:val="NoSpacing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DEERFIELD BEACH</w:t>
      </w:r>
      <w:r w:rsidR="00476FDE" w:rsidRPr="00AB4FCE">
        <w:rPr>
          <w:rFonts w:asciiTheme="minorHAnsi" w:hAnsiTheme="minorHAnsi"/>
          <w:b/>
          <w:color w:val="000000" w:themeColor="text1"/>
        </w:rPr>
        <w:t xml:space="preserve">, Fla. </w:t>
      </w:r>
      <w:r w:rsidR="00AA7A05" w:rsidRPr="00AB4FCE">
        <w:rPr>
          <w:rFonts w:asciiTheme="minorHAnsi" w:hAnsiTheme="minorHAnsi"/>
          <w:b/>
          <w:color w:val="000000" w:themeColor="text1"/>
        </w:rPr>
        <w:t>Jan</w:t>
      </w:r>
      <w:r w:rsidR="001A2077" w:rsidRPr="00AB4FCE">
        <w:rPr>
          <w:rFonts w:asciiTheme="minorHAnsi" w:hAnsiTheme="minorHAnsi"/>
          <w:b/>
          <w:color w:val="000000" w:themeColor="text1"/>
        </w:rPr>
        <w:t>.</w:t>
      </w:r>
      <w:r w:rsidR="00476FDE" w:rsidRPr="00AB4FCE">
        <w:rPr>
          <w:rFonts w:asciiTheme="minorHAnsi" w:hAnsiTheme="minorHAnsi"/>
          <w:b/>
          <w:color w:val="000000" w:themeColor="text1"/>
        </w:rPr>
        <w:t xml:space="preserve"> </w:t>
      </w:r>
      <w:r w:rsidR="0018338C">
        <w:rPr>
          <w:rFonts w:asciiTheme="minorHAnsi" w:hAnsiTheme="minorHAnsi"/>
          <w:b/>
          <w:color w:val="000000" w:themeColor="text1"/>
        </w:rPr>
        <w:t>6</w:t>
      </w:r>
      <w:bookmarkStart w:id="0" w:name="_GoBack"/>
      <w:bookmarkEnd w:id="0"/>
      <w:r w:rsidR="00476FDE" w:rsidRPr="00AB4FCE">
        <w:rPr>
          <w:rFonts w:asciiTheme="minorHAnsi" w:hAnsiTheme="minorHAnsi"/>
          <w:b/>
          <w:color w:val="000000" w:themeColor="text1"/>
        </w:rPr>
        <w:t>, 201</w:t>
      </w:r>
      <w:r w:rsidR="00E61491" w:rsidRPr="00AB4FCE">
        <w:rPr>
          <w:rFonts w:asciiTheme="minorHAnsi" w:hAnsiTheme="minorHAnsi"/>
          <w:b/>
          <w:color w:val="000000" w:themeColor="text1"/>
        </w:rPr>
        <w:t>8</w:t>
      </w:r>
      <w:r w:rsidR="00476FDE" w:rsidRPr="00AB4FCE">
        <w:rPr>
          <w:rFonts w:asciiTheme="minorHAnsi" w:hAnsiTheme="minorHAnsi"/>
          <w:color w:val="000000" w:themeColor="text1"/>
        </w:rPr>
        <w:t>—Polyglass U.S.A</w:t>
      </w:r>
      <w:r w:rsidR="00366372" w:rsidRPr="00AB4FCE">
        <w:rPr>
          <w:rFonts w:asciiTheme="minorHAnsi" w:hAnsiTheme="minorHAnsi"/>
          <w:color w:val="000000" w:themeColor="text1"/>
        </w:rPr>
        <w:t>., Inc.</w:t>
      </w:r>
      <w:r w:rsidR="003E5231" w:rsidRPr="00AB4FCE">
        <w:rPr>
          <w:rFonts w:asciiTheme="minorHAnsi" w:hAnsiTheme="minorHAnsi"/>
          <w:color w:val="000000" w:themeColor="text1"/>
        </w:rPr>
        <w:t xml:space="preserve"> announced today that</w:t>
      </w:r>
      <w:r w:rsidR="00E60EAF" w:rsidRPr="00AB4FCE">
        <w:rPr>
          <w:rFonts w:asciiTheme="minorHAnsi" w:hAnsiTheme="minorHAnsi"/>
          <w:color w:val="000000" w:themeColor="text1"/>
        </w:rPr>
        <w:t xml:space="preserve"> </w:t>
      </w:r>
      <w:r w:rsidR="006E4F20" w:rsidRPr="00AB4FCE">
        <w:rPr>
          <w:rFonts w:asciiTheme="minorHAnsi" w:hAnsiTheme="minorHAnsi"/>
          <w:color w:val="000000" w:themeColor="text1"/>
        </w:rPr>
        <w:t xml:space="preserve">it has </w:t>
      </w:r>
      <w:r w:rsidR="00263554" w:rsidRPr="00AB4FCE">
        <w:rPr>
          <w:rFonts w:asciiTheme="minorHAnsi" w:hAnsiTheme="minorHAnsi"/>
          <w:color w:val="000000" w:themeColor="text1"/>
        </w:rPr>
        <w:t>achieved</w:t>
      </w:r>
      <w:r w:rsidR="00413370" w:rsidRPr="00AB4FCE">
        <w:rPr>
          <w:rFonts w:asciiTheme="minorHAnsi" w:hAnsiTheme="minorHAnsi"/>
          <w:color w:val="000000" w:themeColor="text1"/>
        </w:rPr>
        <w:t xml:space="preserve"> </w:t>
      </w:r>
      <w:r w:rsidR="007A2D28" w:rsidRPr="00AB4FCE">
        <w:rPr>
          <w:rFonts w:asciiTheme="minorHAnsi" w:hAnsiTheme="minorHAnsi"/>
          <w:color w:val="000000" w:themeColor="text1"/>
        </w:rPr>
        <w:t>ISO 9001:2015 certification</w:t>
      </w:r>
      <w:r w:rsidR="003B79AF" w:rsidRPr="00AB4FCE">
        <w:rPr>
          <w:rFonts w:asciiTheme="minorHAnsi" w:hAnsiTheme="minorHAnsi"/>
          <w:color w:val="000000" w:themeColor="text1"/>
        </w:rPr>
        <w:t>.</w:t>
      </w:r>
      <w:r w:rsidR="00610401" w:rsidRPr="00AB4FCE">
        <w:rPr>
          <w:rFonts w:asciiTheme="minorHAnsi" w:hAnsiTheme="minorHAnsi"/>
          <w:color w:val="000000" w:themeColor="text1"/>
        </w:rPr>
        <w:t xml:space="preserve"> </w:t>
      </w:r>
      <w:r w:rsidR="00263554" w:rsidRPr="00AB4FCE">
        <w:rPr>
          <w:rFonts w:asciiTheme="minorHAnsi" w:hAnsiTheme="minorHAnsi"/>
          <w:color w:val="000000" w:themeColor="text1"/>
        </w:rPr>
        <w:t>This accomplishment</w:t>
      </w:r>
      <w:r w:rsidR="001A32CD" w:rsidRPr="00AB4FCE">
        <w:rPr>
          <w:rFonts w:asciiTheme="minorHAnsi" w:hAnsiTheme="minorHAnsi"/>
          <w:color w:val="000000" w:themeColor="text1"/>
        </w:rPr>
        <w:t xml:space="preserve"> validates</w:t>
      </w:r>
      <w:r w:rsidR="003E5231" w:rsidRPr="00AB4FCE">
        <w:rPr>
          <w:rFonts w:asciiTheme="minorHAnsi" w:hAnsiTheme="minorHAnsi"/>
          <w:color w:val="000000" w:themeColor="text1"/>
        </w:rPr>
        <w:t xml:space="preserve"> </w:t>
      </w:r>
      <w:r w:rsidR="001A32CD" w:rsidRPr="00AB4FCE">
        <w:rPr>
          <w:rFonts w:asciiTheme="minorHAnsi" w:hAnsiTheme="minorHAnsi"/>
          <w:color w:val="000000" w:themeColor="text1"/>
        </w:rPr>
        <w:t xml:space="preserve">Polyglass’ </w:t>
      </w:r>
      <w:r w:rsidR="003B79AF" w:rsidRPr="00AB4FCE">
        <w:rPr>
          <w:rFonts w:asciiTheme="minorHAnsi" w:hAnsiTheme="minorHAnsi"/>
          <w:color w:val="000000" w:themeColor="text1"/>
        </w:rPr>
        <w:t xml:space="preserve">commitment </w:t>
      </w:r>
      <w:r w:rsidR="00610401" w:rsidRPr="00AB4FCE">
        <w:rPr>
          <w:rFonts w:asciiTheme="minorHAnsi" w:hAnsiTheme="minorHAnsi"/>
          <w:color w:val="000000" w:themeColor="text1"/>
        </w:rPr>
        <w:t>to</w:t>
      </w:r>
      <w:r w:rsidR="00062352" w:rsidRPr="00AB4FCE">
        <w:rPr>
          <w:rFonts w:asciiTheme="minorHAnsi" w:hAnsiTheme="minorHAnsi"/>
          <w:color w:val="000000" w:themeColor="text1"/>
        </w:rPr>
        <w:t xml:space="preserve"> manufacturing quality roofing and waterproofing </w:t>
      </w:r>
      <w:r w:rsidR="00CD0049" w:rsidRPr="00AB4FCE">
        <w:rPr>
          <w:rFonts w:asciiTheme="minorHAnsi" w:hAnsiTheme="minorHAnsi"/>
          <w:color w:val="000000" w:themeColor="text1"/>
        </w:rPr>
        <w:t>products</w:t>
      </w:r>
      <w:r w:rsidR="00062352" w:rsidRPr="00AB4FCE">
        <w:rPr>
          <w:rFonts w:asciiTheme="minorHAnsi" w:hAnsiTheme="minorHAnsi"/>
          <w:color w:val="000000" w:themeColor="text1"/>
        </w:rPr>
        <w:t>,</w:t>
      </w:r>
      <w:r w:rsidR="00610401" w:rsidRPr="00AB4FCE">
        <w:rPr>
          <w:rFonts w:asciiTheme="minorHAnsi" w:hAnsiTheme="minorHAnsi"/>
          <w:color w:val="000000" w:themeColor="text1"/>
        </w:rPr>
        <w:t xml:space="preserve"> </w:t>
      </w:r>
      <w:r w:rsidR="003B79AF" w:rsidRPr="00AB4FCE">
        <w:rPr>
          <w:rFonts w:asciiTheme="minorHAnsi" w:hAnsiTheme="minorHAnsi"/>
          <w:color w:val="000000" w:themeColor="text1"/>
        </w:rPr>
        <w:t xml:space="preserve">enhancing customer satisfaction, </w:t>
      </w:r>
      <w:r w:rsidR="00062352" w:rsidRPr="00AB4FCE">
        <w:rPr>
          <w:rFonts w:asciiTheme="minorHAnsi" w:hAnsiTheme="minorHAnsi"/>
          <w:color w:val="000000" w:themeColor="text1"/>
        </w:rPr>
        <w:t xml:space="preserve">and </w:t>
      </w:r>
      <w:r w:rsidR="003B79AF" w:rsidRPr="00AB4FCE">
        <w:rPr>
          <w:rFonts w:asciiTheme="minorHAnsi" w:hAnsiTheme="minorHAnsi"/>
          <w:color w:val="000000" w:themeColor="text1"/>
        </w:rPr>
        <w:t>improving business performance</w:t>
      </w:r>
      <w:r w:rsidR="00062352" w:rsidRPr="00AB4FCE">
        <w:rPr>
          <w:rFonts w:asciiTheme="minorHAnsi" w:hAnsiTheme="minorHAnsi"/>
          <w:color w:val="000000" w:themeColor="text1"/>
        </w:rPr>
        <w:t>.</w:t>
      </w:r>
    </w:p>
    <w:p w14:paraId="1935F902" w14:textId="77777777" w:rsidR="00263554" w:rsidRPr="00AB4FCE" w:rsidRDefault="00263554" w:rsidP="00B3707F">
      <w:pPr>
        <w:pStyle w:val="NoSpacing"/>
        <w:rPr>
          <w:rFonts w:asciiTheme="minorHAnsi" w:hAnsiTheme="minorHAnsi"/>
          <w:color w:val="000000" w:themeColor="text1"/>
        </w:rPr>
      </w:pPr>
    </w:p>
    <w:p w14:paraId="469E7C3F" w14:textId="77777777" w:rsidR="009C052F" w:rsidRPr="00AB4FCE" w:rsidRDefault="00004D29" w:rsidP="00B3707F">
      <w:pPr>
        <w:pStyle w:val="NoSpacing"/>
        <w:rPr>
          <w:rFonts w:asciiTheme="minorHAnsi" w:hAnsiTheme="minorHAnsi"/>
          <w:color w:val="000000" w:themeColor="text1"/>
        </w:rPr>
      </w:pPr>
      <w:r w:rsidRPr="00AB4FCE">
        <w:rPr>
          <w:rFonts w:asciiTheme="minorHAnsi" w:hAnsiTheme="minorHAnsi"/>
          <w:color w:val="000000" w:themeColor="text1"/>
        </w:rPr>
        <w:t>“</w:t>
      </w:r>
      <w:r w:rsidR="00650BCC" w:rsidRPr="00AB4FCE">
        <w:rPr>
          <w:rFonts w:asciiTheme="minorHAnsi" w:hAnsiTheme="minorHAnsi"/>
          <w:color w:val="000000" w:themeColor="text1"/>
        </w:rPr>
        <w:t xml:space="preserve">We are proud to </w:t>
      </w:r>
      <w:r w:rsidR="001A32CD" w:rsidRPr="00AB4FCE">
        <w:rPr>
          <w:rFonts w:asciiTheme="minorHAnsi" w:hAnsiTheme="minorHAnsi"/>
          <w:color w:val="000000" w:themeColor="text1"/>
        </w:rPr>
        <w:t xml:space="preserve">receive </w:t>
      </w:r>
      <w:r w:rsidR="00650BCC" w:rsidRPr="00AB4FCE">
        <w:rPr>
          <w:rFonts w:asciiTheme="minorHAnsi" w:hAnsiTheme="minorHAnsi"/>
          <w:color w:val="000000" w:themeColor="text1"/>
        </w:rPr>
        <w:t xml:space="preserve">ISO 9001:2015 for all </w:t>
      </w:r>
      <w:r w:rsidR="00E61491" w:rsidRPr="00AB4FCE">
        <w:rPr>
          <w:rFonts w:asciiTheme="minorHAnsi" w:hAnsiTheme="minorHAnsi"/>
          <w:color w:val="000000" w:themeColor="text1"/>
        </w:rPr>
        <w:t xml:space="preserve">of </w:t>
      </w:r>
      <w:r w:rsidR="00650BCC" w:rsidRPr="00AB4FCE">
        <w:rPr>
          <w:rFonts w:asciiTheme="minorHAnsi" w:hAnsiTheme="minorHAnsi"/>
          <w:color w:val="000000" w:themeColor="text1"/>
        </w:rPr>
        <w:t>our Polyglass locations,</w:t>
      </w:r>
      <w:r w:rsidR="00E61491" w:rsidRPr="00AB4FCE">
        <w:rPr>
          <w:rFonts w:asciiTheme="minorHAnsi" w:hAnsiTheme="minorHAnsi"/>
          <w:color w:val="000000" w:themeColor="text1"/>
        </w:rPr>
        <w:t>”</w:t>
      </w:r>
      <w:r w:rsidR="00650BCC" w:rsidRPr="00AB4FCE">
        <w:rPr>
          <w:rFonts w:asciiTheme="minorHAnsi" w:hAnsiTheme="minorHAnsi"/>
          <w:color w:val="000000" w:themeColor="text1"/>
        </w:rPr>
        <w:t xml:space="preserve"> said Polyglass CEO Natalino Zanchetta.  “As a </w:t>
      </w:r>
      <w:r w:rsidR="00DD4DEB" w:rsidRPr="00AB4FCE">
        <w:rPr>
          <w:rFonts w:asciiTheme="minorHAnsi" w:hAnsiTheme="minorHAnsi"/>
          <w:color w:val="000000" w:themeColor="text1"/>
        </w:rPr>
        <w:t>quality-focused</w:t>
      </w:r>
      <w:r w:rsidR="00650BCC" w:rsidRPr="00AB4FCE">
        <w:rPr>
          <w:rFonts w:asciiTheme="minorHAnsi" w:hAnsiTheme="minorHAnsi"/>
          <w:color w:val="000000" w:themeColor="text1"/>
        </w:rPr>
        <w:t xml:space="preserve"> company, </w:t>
      </w:r>
      <w:r w:rsidR="001A2077" w:rsidRPr="00AB4FCE">
        <w:rPr>
          <w:rFonts w:asciiTheme="minorHAnsi" w:hAnsiTheme="minorHAnsi"/>
          <w:color w:val="000000" w:themeColor="text1"/>
        </w:rPr>
        <w:t>implementing a</w:t>
      </w:r>
      <w:r w:rsidR="00753A47" w:rsidRPr="00AB4FCE">
        <w:rPr>
          <w:rFonts w:asciiTheme="minorHAnsi" w:hAnsiTheme="minorHAnsi"/>
          <w:color w:val="000000" w:themeColor="text1"/>
        </w:rPr>
        <w:t xml:space="preserve"> Quality Management System</w:t>
      </w:r>
      <w:r w:rsidR="00650BCC" w:rsidRPr="00AB4FCE">
        <w:rPr>
          <w:rFonts w:asciiTheme="minorHAnsi" w:hAnsiTheme="minorHAnsi"/>
          <w:color w:val="000000" w:themeColor="text1"/>
        </w:rPr>
        <w:t xml:space="preserve"> is a</w:t>
      </w:r>
      <w:r w:rsidR="00E66A5D" w:rsidRPr="00AB4FCE">
        <w:rPr>
          <w:rFonts w:asciiTheme="minorHAnsi" w:hAnsiTheme="minorHAnsi"/>
          <w:color w:val="000000" w:themeColor="text1"/>
        </w:rPr>
        <w:t xml:space="preserve"> natural step for Polyglass</w:t>
      </w:r>
      <w:r w:rsidR="00FF0EDC" w:rsidRPr="00AB4FCE">
        <w:rPr>
          <w:rFonts w:asciiTheme="minorHAnsi" w:hAnsiTheme="minorHAnsi"/>
          <w:color w:val="000000" w:themeColor="text1"/>
        </w:rPr>
        <w:t>. It</w:t>
      </w:r>
      <w:r w:rsidR="00B70BA6" w:rsidRPr="00AB4FCE">
        <w:rPr>
          <w:rFonts w:asciiTheme="minorHAnsi" w:hAnsiTheme="minorHAnsi"/>
          <w:color w:val="000000" w:themeColor="text1"/>
        </w:rPr>
        <w:t xml:space="preserve"> increases our reputation for quality products </w:t>
      </w:r>
      <w:r w:rsidR="001A2077" w:rsidRPr="00AB4FCE">
        <w:rPr>
          <w:rFonts w:asciiTheme="minorHAnsi" w:hAnsiTheme="minorHAnsi"/>
          <w:color w:val="000000" w:themeColor="text1"/>
        </w:rPr>
        <w:t xml:space="preserve">in the industry </w:t>
      </w:r>
      <w:r w:rsidR="00B70BA6" w:rsidRPr="00AB4FCE">
        <w:rPr>
          <w:rFonts w:asciiTheme="minorHAnsi" w:hAnsiTheme="minorHAnsi"/>
          <w:color w:val="000000" w:themeColor="text1"/>
        </w:rPr>
        <w:t xml:space="preserve">and builds trust and confidence in </w:t>
      </w:r>
      <w:r w:rsidR="002C44EB" w:rsidRPr="00AB4FCE">
        <w:rPr>
          <w:rFonts w:asciiTheme="minorHAnsi" w:hAnsiTheme="minorHAnsi"/>
          <w:color w:val="000000" w:themeColor="text1"/>
        </w:rPr>
        <w:t>our</w:t>
      </w:r>
      <w:r w:rsidR="00B70BA6" w:rsidRPr="00AB4FCE">
        <w:rPr>
          <w:rFonts w:asciiTheme="minorHAnsi" w:hAnsiTheme="minorHAnsi"/>
          <w:color w:val="000000" w:themeColor="text1"/>
        </w:rPr>
        <w:t xml:space="preserve"> brand</w:t>
      </w:r>
      <w:r w:rsidR="00DD4DEB" w:rsidRPr="00AB4FCE">
        <w:rPr>
          <w:rFonts w:asciiTheme="minorHAnsi" w:hAnsiTheme="minorHAnsi"/>
          <w:color w:val="000000" w:themeColor="text1"/>
        </w:rPr>
        <w:t>.”</w:t>
      </w:r>
      <w:r w:rsidR="00610401" w:rsidRPr="00AB4FCE">
        <w:rPr>
          <w:rFonts w:asciiTheme="minorHAnsi" w:hAnsiTheme="minorHAnsi"/>
          <w:color w:val="000000" w:themeColor="text1"/>
        </w:rPr>
        <w:t xml:space="preserve"> </w:t>
      </w:r>
    </w:p>
    <w:p w14:paraId="49115168" w14:textId="77777777" w:rsidR="00650BCC" w:rsidRPr="00AB4FCE" w:rsidRDefault="00650BCC" w:rsidP="00B3707F">
      <w:pPr>
        <w:pStyle w:val="NoSpacing"/>
        <w:rPr>
          <w:rFonts w:asciiTheme="minorHAnsi" w:hAnsiTheme="minorHAnsi"/>
          <w:color w:val="000000" w:themeColor="text1"/>
        </w:rPr>
      </w:pPr>
    </w:p>
    <w:p w14:paraId="386CD86D" w14:textId="77777777" w:rsidR="00753A47" w:rsidRPr="0019251C" w:rsidRDefault="00CC186C" w:rsidP="006E10EC">
      <w:pPr>
        <w:pStyle w:val="NoSpacing"/>
        <w:rPr>
          <w:rFonts w:asciiTheme="minorHAnsi" w:eastAsia="Times New Roman" w:hAnsiTheme="minorHAnsi" w:cs="Arial"/>
          <w:color w:val="000000" w:themeColor="text1"/>
          <w:shd w:val="clear" w:color="auto" w:fill="FFFFFF"/>
        </w:rPr>
      </w:pPr>
      <w:r w:rsidRPr="00AB4FCE">
        <w:rPr>
          <w:rFonts w:asciiTheme="minorHAnsi" w:eastAsia="Times New Roman" w:hAnsiTheme="minorHAnsi" w:cs="Arial"/>
          <w:color w:val="000000" w:themeColor="text1"/>
          <w:shd w:val="clear" w:color="auto" w:fill="FFFFFF"/>
        </w:rPr>
        <w:t xml:space="preserve">Certification to ISO 9001 requires an accredited </w:t>
      </w:r>
      <w:r w:rsidR="0056680A" w:rsidRPr="0019251C">
        <w:rPr>
          <w:rFonts w:asciiTheme="minorHAnsi" w:eastAsia="Times New Roman" w:hAnsiTheme="minorHAnsi" w:cs="Arial"/>
          <w:color w:val="000000" w:themeColor="text1"/>
          <w:shd w:val="clear" w:color="auto" w:fill="FFFFFF"/>
        </w:rPr>
        <w:t>registrar (</w:t>
      </w:r>
      <w:r w:rsidRPr="0019251C">
        <w:rPr>
          <w:rFonts w:asciiTheme="minorHAnsi" w:eastAsia="Times New Roman" w:hAnsiTheme="minorHAnsi" w:cs="Arial"/>
          <w:color w:val="000000" w:themeColor="text1"/>
          <w:shd w:val="clear" w:color="auto" w:fill="FFFFFF"/>
        </w:rPr>
        <w:t>third-party</w:t>
      </w:r>
      <w:r w:rsidR="0056680A" w:rsidRPr="0019251C">
        <w:rPr>
          <w:rFonts w:asciiTheme="minorHAnsi" w:eastAsia="Times New Roman" w:hAnsiTheme="minorHAnsi" w:cs="Arial"/>
          <w:color w:val="000000" w:themeColor="text1"/>
          <w:shd w:val="clear" w:color="auto" w:fill="FFFFFF"/>
        </w:rPr>
        <w:t xml:space="preserve"> </w:t>
      </w:r>
      <w:r w:rsidRPr="0019251C">
        <w:rPr>
          <w:rFonts w:asciiTheme="minorHAnsi" w:eastAsia="Times New Roman" w:hAnsiTheme="minorHAnsi" w:cs="Arial"/>
          <w:color w:val="000000" w:themeColor="text1"/>
          <w:shd w:val="clear" w:color="auto" w:fill="FFFFFF"/>
        </w:rPr>
        <w:t>auditing organization</w:t>
      </w:r>
      <w:r w:rsidR="0056680A" w:rsidRPr="0019251C">
        <w:rPr>
          <w:rFonts w:asciiTheme="minorHAnsi" w:eastAsia="Times New Roman" w:hAnsiTheme="minorHAnsi" w:cs="Arial"/>
          <w:color w:val="000000" w:themeColor="text1"/>
          <w:shd w:val="clear" w:color="auto" w:fill="FFFFFF"/>
        </w:rPr>
        <w:t>)</w:t>
      </w:r>
      <w:r w:rsidRPr="0019251C">
        <w:rPr>
          <w:rFonts w:asciiTheme="minorHAnsi" w:eastAsia="Times New Roman" w:hAnsiTheme="minorHAnsi" w:cs="Arial"/>
          <w:color w:val="000000" w:themeColor="text1"/>
          <w:shd w:val="clear" w:color="auto" w:fill="FFFFFF"/>
        </w:rPr>
        <w:t xml:space="preserve"> to thoroughly review the company’s </w:t>
      </w:r>
      <w:r w:rsidR="00E9218F" w:rsidRPr="0019251C">
        <w:rPr>
          <w:rFonts w:asciiTheme="minorHAnsi" w:eastAsia="Times New Roman" w:hAnsiTheme="minorHAnsi" w:cs="Arial"/>
          <w:color w:val="000000" w:themeColor="text1"/>
          <w:shd w:val="clear" w:color="auto" w:fill="FFFFFF"/>
        </w:rPr>
        <w:t>policies</w:t>
      </w:r>
      <w:r w:rsidRPr="0019251C">
        <w:rPr>
          <w:rFonts w:asciiTheme="minorHAnsi" w:eastAsia="Times New Roman" w:hAnsiTheme="minorHAnsi" w:cs="Arial"/>
          <w:color w:val="000000" w:themeColor="text1"/>
          <w:shd w:val="clear" w:color="auto" w:fill="FFFFFF"/>
        </w:rPr>
        <w:t xml:space="preserve">, processes, and procedures to ensure that they are capable of consistently </w:t>
      </w:r>
      <w:r w:rsidR="00753A47" w:rsidRPr="0019251C">
        <w:rPr>
          <w:rFonts w:asciiTheme="minorHAnsi" w:eastAsia="Times New Roman" w:hAnsiTheme="minorHAnsi" w:cs="Arial"/>
          <w:color w:val="000000" w:themeColor="text1"/>
          <w:shd w:val="clear" w:color="auto" w:fill="FFFFFF"/>
        </w:rPr>
        <w:t>meeting</w:t>
      </w:r>
      <w:r w:rsidRPr="0019251C">
        <w:rPr>
          <w:rFonts w:asciiTheme="minorHAnsi" w:eastAsia="Times New Roman" w:hAnsiTheme="minorHAnsi" w:cs="Arial"/>
          <w:color w:val="000000" w:themeColor="text1"/>
          <w:shd w:val="clear" w:color="auto" w:fill="FFFFFF"/>
        </w:rPr>
        <w:t xml:space="preserve"> </w:t>
      </w:r>
      <w:r w:rsidR="0056680A" w:rsidRPr="0019251C">
        <w:rPr>
          <w:rFonts w:asciiTheme="minorHAnsi" w:eastAsia="Times New Roman" w:hAnsiTheme="minorHAnsi" w:cs="Arial"/>
          <w:color w:val="000000" w:themeColor="text1"/>
          <w:shd w:val="clear" w:color="auto" w:fill="FFFFFF"/>
        </w:rPr>
        <w:t>customer,</w:t>
      </w:r>
      <w:r w:rsidR="00753A47" w:rsidRPr="0019251C">
        <w:rPr>
          <w:rFonts w:asciiTheme="minorHAnsi" w:eastAsia="Times New Roman" w:hAnsiTheme="minorHAnsi" w:cs="Arial"/>
          <w:color w:val="000000" w:themeColor="text1"/>
          <w:shd w:val="clear" w:color="auto" w:fill="FFFFFF"/>
        </w:rPr>
        <w:t xml:space="preserve"> regulatory requirements</w:t>
      </w:r>
      <w:r w:rsidR="0056680A" w:rsidRPr="0019251C">
        <w:rPr>
          <w:rFonts w:asciiTheme="minorHAnsi" w:eastAsia="Times New Roman" w:hAnsiTheme="minorHAnsi" w:cs="Arial"/>
          <w:color w:val="000000" w:themeColor="text1"/>
          <w:shd w:val="clear" w:color="auto" w:fill="FFFFFF"/>
        </w:rPr>
        <w:t xml:space="preserve"> and the intent of the ISO 9001:2015 standard</w:t>
      </w:r>
      <w:r w:rsidRPr="0019251C">
        <w:rPr>
          <w:rFonts w:asciiTheme="minorHAnsi" w:eastAsia="Times New Roman" w:hAnsiTheme="minorHAnsi" w:cs="Arial"/>
          <w:color w:val="000000" w:themeColor="text1"/>
          <w:shd w:val="clear" w:color="auto" w:fill="FFFFFF"/>
        </w:rPr>
        <w:t>.</w:t>
      </w:r>
      <w:r w:rsidR="00753A47" w:rsidRPr="0019251C">
        <w:rPr>
          <w:rFonts w:asciiTheme="minorHAnsi" w:eastAsia="Times New Roman" w:hAnsiTheme="minorHAnsi" w:cs="Arial"/>
          <w:color w:val="000000" w:themeColor="text1"/>
          <w:shd w:val="clear" w:color="auto" w:fill="FFFFFF"/>
        </w:rPr>
        <w:t xml:space="preserve"> </w:t>
      </w:r>
    </w:p>
    <w:p w14:paraId="42B798AD" w14:textId="77777777" w:rsidR="00753A47" w:rsidRPr="0019251C" w:rsidRDefault="00753A47" w:rsidP="006E10EC">
      <w:pPr>
        <w:pStyle w:val="NoSpacing"/>
        <w:rPr>
          <w:rFonts w:asciiTheme="minorHAnsi" w:eastAsia="Times New Roman" w:hAnsiTheme="minorHAnsi" w:cs="Arial"/>
          <w:color w:val="000000" w:themeColor="text1"/>
          <w:shd w:val="clear" w:color="auto" w:fill="FFFFFF"/>
        </w:rPr>
      </w:pPr>
    </w:p>
    <w:p w14:paraId="1868FED7" w14:textId="77777777" w:rsidR="009C052F" w:rsidRPr="00AB4FCE" w:rsidRDefault="00070234" w:rsidP="006E10EC">
      <w:pPr>
        <w:pStyle w:val="NoSpacing"/>
        <w:rPr>
          <w:rFonts w:asciiTheme="minorHAnsi" w:eastAsia="Times New Roman" w:hAnsiTheme="minorHAnsi" w:cs="Arial"/>
          <w:color w:val="000000" w:themeColor="text1"/>
          <w:shd w:val="clear" w:color="auto" w:fill="FFFFFF"/>
        </w:rPr>
      </w:pPr>
      <w:r w:rsidRPr="0019251C">
        <w:rPr>
          <w:rFonts w:asciiTheme="minorHAnsi" w:eastAsia="Times New Roman" w:hAnsiTheme="minorHAnsi" w:cs="Arial"/>
          <w:color w:val="000000" w:themeColor="text1"/>
          <w:shd w:val="clear" w:color="auto" w:fill="FFFFFF"/>
        </w:rPr>
        <w:t xml:space="preserve">The </w:t>
      </w:r>
      <w:r w:rsidR="003B3505" w:rsidRPr="0019251C">
        <w:rPr>
          <w:rFonts w:asciiTheme="minorHAnsi" w:eastAsia="Times New Roman" w:hAnsiTheme="minorHAnsi" w:cs="Arial"/>
          <w:color w:val="000000" w:themeColor="text1"/>
          <w:shd w:val="clear" w:color="auto" w:fill="FFFFFF"/>
        </w:rPr>
        <w:t>ISO 9001 standard</w:t>
      </w:r>
      <w:r w:rsidR="00062352" w:rsidRPr="0019251C">
        <w:rPr>
          <w:rFonts w:asciiTheme="minorHAnsi" w:eastAsia="Times New Roman" w:hAnsiTheme="minorHAnsi" w:cs="Arial"/>
          <w:color w:val="000000" w:themeColor="text1"/>
          <w:shd w:val="clear" w:color="auto" w:fill="FFFFFF"/>
        </w:rPr>
        <w:t>s</w:t>
      </w:r>
      <w:r w:rsidR="00610401" w:rsidRPr="0019251C">
        <w:rPr>
          <w:rFonts w:asciiTheme="minorHAnsi" w:eastAsia="Times New Roman" w:hAnsiTheme="minorHAnsi" w:cs="Arial"/>
          <w:color w:val="000000" w:themeColor="text1"/>
          <w:shd w:val="clear" w:color="auto" w:fill="FFFFFF"/>
        </w:rPr>
        <w:t xml:space="preserve"> </w:t>
      </w:r>
      <w:r w:rsidR="003B3505" w:rsidRPr="0019251C">
        <w:rPr>
          <w:rFonts w:asciiTheme="minorHAnsi" w:eastAsia="Times New Roman" w:hAnsiTheme="minorHAnsi" w:cs="Arial"/>
          <w:color w:val="000000" w:themeColor="text1"/>
          <w:shd w:val="clear" w:color="auto" w:fill="FFFFFF"/>
        </w:rPr>
        <w:t xml:space="preserve">are published by the International </w:t>
      </w:r>
      <w:r w:rsidR="0056680A" w:rsidRPr="0019251C">
        <w:rPr>
          <w:rFonts w:asciiTheme="minorHAnsi" w:eastAsia="Times New Roman" w:hAnsiTheme="minorHAnsi" w:cs="Arial"/>
          <w:color w:val="000000" w:themeColor="text1"/>
          <w:shd w:val="clear" w:color="auto" w:fill="FFFFFF"/>
        </w:rPr>
        <w:t>Organization for Standardization</w:t>
      </w:r>
      <w:r w:rsidR="003B3505" w:rsidRPr="0019251C">
        <w:rPr>
          <w:rFonts w:asciiTheme="minorHAnsi" w:eastAsia="Times New Roman" w:hAnsiTheme="minorHAnsi" w:cs="Arial"/>
          <w:color w:val="000000" w:themeColor="text1"/>
          <w:shd w:val="clear" w:color="auto" w:fill="FFFFFF"/>
        </w:rPr>
        <w:t xml:space="preserve">, </w:t>
      </w:r>
      <w:r w:rsidR="003B3505" w:rsidRPr="00AB4FCE">
        <w:rPr>
          <w:rFonts w:asciiTheme="minorHAnsi" w:eastAsia="Times New Roman" w:hAnsiTheme="minorHAnsi" w:cs="Arial"/>
          <w:color w:val="000000" w:themeColor="text1"/>
          <w:shd w:val="clear" w:color="auto" w:fill="FFFFFF"/>
        </w:rPr>
        <w:t xml:space="preserve">an international agency composed of the national standards bodies of more than 160 countries. </w:t>
      </w:r>
      <w:r w:rsidR="00AE41C3" w:rsidRPr="00AB4FCE">
        <w:rPr>
          <w:rFonts w:asciiTheme="minorHAnsi" w:eastAsia="Times New Roman" w:hAnsiTheme="minorHAnsi" w:cs="Arial"/>
          <w:color w:val="000000" w:themeColor="text1"/>
          <w:shd w:val="clear" w:color="auto" w:fill="FFFFFF"/>
        </w:rPr>
        <w:t>A new ver</w:t>
      </w:r>
      <w:r w:rsidR="00610401" w:rsidRPr="00AB4FCE">
        <w:rPr>
          <w:rFonts w:asciiTheme="minorHAnsi" w:eastAsia="Times New Roman" w:hAnsiTheme="minorHAnsi" w:cs="Arial"/>
          <w:color w:val="000000" w:themeColor="text1"/>
          <w:shd w:val="clear" w:color="auto" w:fill="FFFFFF"/>
        </w:rPr>
        <w:t>sion of the ISO 9001</w:t>
      </w:r>
      <w:r w:rsidR="00AE41C3" w:rsidRPr="00AB4FCE">
        <w:rPr>
          <w:rFonts w:asciiTheme="minorHAnsi" w:eastAsia="Times New Roman" w:hAnsiTheme="minorHAnsi" w:cs="Arial"/>
          <w:color w:val="000000" w:themeColor="text1"/>
          <w:shd w:val="clear" w:color="auto" w:fill="FFFFFF"/>
        </w:rPr>
        <w:t xml:space="preserve"> appears about every seven years </w:t>
      </w:r>
      <w:r w:rsidR="00F20261" w:rsidRPr="00AB4FCE">
        <w:rPr>
          <w:rFonts w:asciiTheme="minorHAnsi" w:eastAsia="Times New Roman" w:hAnsiTheme="minorHAnsi" w:cs="Arial"/>
          <w:color w:val="000000" w:themeColor="text1"/>
          <w:shd w:val="clear" w:color="auto" w:fill="FFFFFF"/>
        </w:rPr>
        <w:t>to ensure organizations continue t</w:t>
      </w:r>
      <w:r w:rsidR="00004D29" w:rsidRPr="00AB4FCE">
        <w:rPr>
          <w:rFonts w:asciiTheme="minorHAnsi" w:eastAsia="Times New Roman" w:hAnsiTheme="minorHAnsi" w:cs="Arial"/>
          <w:color w:val="000000" w:themeColor="text1"/>
          <w:shd w:val="clear" w:color="auto" w:fill="FFFFFF"/>
        </w:rPr>
        <w:t>o adapt to the changing environ</w:t>
      </w:r>
      <w:r w:rsidR="00F20261" w:rsidRPr="00AB4FCE">
        <w:rPr>
          <w:rFonts w:asciiTheme="minorHAnsi" w:eastAsia="Times New Roman" w:hAnsiTheme="minorHAnsi" w:cs="Arial"/>
          <w:color w:val="000000" w:themeColor="text1"/>
          <w:shd w:val="clear" w:color="auto" w:fill="FFFFFF"/>
        </w:rPr>
        <w:t>ment in which they operate</w:t>
      </w:r>
      <w:r w:rsidR="00610401" w:rsidRPr="00AB4FCE">
        <w:rPr>
          <w:rFonts w:asciiTheme="minorHAnsi" w:eastAsia="Times New Roman" w:hAnsiTheme="minorHAnsi" w:cs="Arial"/>
          <w:color w:val="000000" w:themeColor="text1"/>
          <w:shd w:val="clear" w:color="auto" w:fill="FFFFFF"/>
        </w:rPr>
        <w:t>.</w:t>
      </w:r>
      <w:r w:rsidR="00B7447D" w:rsidRPr="00AB4FCE">
        <w:rPr>
          <w:rFonts w:asciiTheme="minorHAnsi" w:eastAsia="Times New Roman" w:hAnsiTheme="minorHAnsi" w:cs="Arial"/>
          <w:color w:val="000000" w:themeColor="text1"/>
          <w:shd w:val="clear" w:color="auto" w:fill="FFFFFF"/>
        </w:rPr>
        <w:t xml:space="preserve"> ISO 9001:2015 is the latest of the ISO 9001 international standards.</w:t>
      </w:r>
    </w:p>
    <w:p w14:paraId="0F05375B" w14:textId="77777777" w:rsidR="00F57A8D" w:rsidRPr="00AB4FCE" w:rsidRDefault="00F57A8D" w:rsidP="006E10EC">
      <w:pPr>
        <w:pStyle w:val="NoSpacing"/>
        <w:rPr>
          <w:rFonts w:asciiTheme="minorHAnsi" w:eastAsia="Times New Roman" w:hAnsiTheme="minorHAnsi" w:cs="Arial"/>
          <w:color w:val="000000" w:themeColor="text1"/>
          <w:shd w:val="clear" w:color="auto" w:fill="FFFFFF"/>
        </w:rPr>
      </w:pPr>
    </w:p>
    <w:p w14:paraId="562948D7" w14:textId="77777777" w:rsidR="00D96E9D" w:rsidRPr="00AB4FCE" w:rsidRDefault="00D96E9D" w:rsidP="00B3707F">
      <w:pPr>
        <w:pStyle w:val="NoSpacing"/>
        <w:rPr>
          <w:rFonts w:asciiTheme="minorHAnsi" w:hAnsiTheme="minorHAnsi"/>
          <w:color w:val="333333"/>
        </w:rPr>
      </w:pPr>
      <w:r w:rsidRPr="00AB4FCE">
        <w:rPr>
          <w:rStyle w:val="Strong"/>
          <w:rFonts w:asciiTheme="minorHAnsi" w:hAnsiTheme="minorHAnsi"/>
          <w:color w:val="000000" w:themeColor="text1"/>
        </w:rPr>
        <w:t>About Polyglass:</w:t>
      </w:r>
      <w:r w:rsidRPr="00AB4FCE">
        <w:rPr>
          <w:rFonts w:asciiTheme="minorHAnsi" w:hAnsiTheme="minorHAnsi"/>
          <w:color w:val="000000" w:themeColor="text1"/>
        </w:rPr>
        <w:br/>
        <w:t>Polyglass U.</w:t>
      </w:r>
      <w:r w:rsidRPr="00AB4FCE">
        <w:rPr>
          <w:rFonts w:asciiTheme="minorHAnsi" w:hAnsiTheme="minorHAnsi"/>
          <w:color w:val="333333"/>
        </w:rPr>
        <w:t xml:space="preserve">S.A., Inc. is </w:t>
      </w:r>
      <w:r w:rsidR="00EC706F" w:rsidRPr="00AB4FCE">
        <w:rPr>
          <w:rFonts w:asciiTheme="minorHAnsi" w:hAnsiTheme="minorHAnsi"/>
          <w:color w:val="333333"/>
        </w:rPr>
        <w:t xml:space="preserve">a </w:t>
      </w:r>
      <w:r w:rsidRPr="00AB4FCE">
        <w:rPr>
          <w:rFonts w:asciiTheme="minorHAnsi" w:hAnsiTheme="minorHAnsi"/>
          <w:color w:val="333333"/>
        </w:rPr>
        <w:t>leading manufacturer of roofing and</w:t>
      </w:r>
      <w:r w:rsidR="00DE4054" w:rsidRPr="00AB4FCE">
        <w:rPr>
          <w:rFonts w:asciiTheme="minorHAnsi" w:hAnsiTheme="minorHAnsi"/>
          <w:color w:val="333333"/>
        </w:rPr>
        <w:t xml:space="preserve"> waterproofing systems for low-</w:t>
      </w:r>
      <w:r w:rsidRPr="00AB4FCE">
        <w:rPr>
          <w:rFonts w:asciiTheme="minorHAnsi" w:hAnsiTheme="minorHAnsi"/>
          <w:color w:val="333333"/>
        </w:rPr>
        <w:t>and steep-slope applications. Known for its self-adhered modified bitumen roofing systems based on the company’s patented </w:t>
      </w:r>
      <w:hyperlink r:id="rId6" w:history="1">
        <w:r w:rsidRPr="00AB4FCE">
          <w:rPr>
            <w:rStyle w:val="Hyperlink"/>
            <w:rFonts w:asciiTheme="minorHAnsi" w:hAnsiTheme="minorHAnsi"/>
          </w:rPr>
          <w:t>ADESO</w:t>
        </w:r>
      </w:hyperlink>
      <w:r w:rsidRPr="00AB4FCE">
        <w:rPr>
          <w:rFonts w:asciiTheme="minorHAnsi" w:hAnsiTheme="minorHAnsi"/>
          <w:color w:val="333333"/>
          <w:vertAlign w:val="superscript"/>
        </w:rPr>
        <w:t>®</w:t>
      </w:r>
      <w:r w:rsidRPr="00AB4FCE">
        <w:rPr>
          <w:rFonts w:asciiTheme="minorHAnsi" w:hAnsiTheme="minorHAnsi"/>
          <w:color w:val="333333"/>
        </w:rPr>
        <w:t> Technology and</w:t>
      </w:r>
      <w:r w:rsidRPr="00AB4FCE">
        <w:rPr>
          <w:rStyle w:val="apple-converted-space"/>
          <w:rFonts w:asciiTheme="minorHAnsi" w:hAnsiTheme="minorHAnsi"/>
          <w:color w:val="333333"/>
        </w:rPr>
        <w:t> </w:t>
      </w:r>
      <w:hyperlink r:id="rId7" w:history="1">
        <w:r w:rsidRPr="00AB4FCE">
          <w:rPr>
            <w:rStyle w:val="Hyperlink"/>
            <w:rFonts w:asciiTheme="minorHAnsi" w:hAnsiTheme="minorHAnsi"/>
          </w:rPr>
          <w:t>CURE Technology</w:t>
        </w:r>
        <w:r w:rsidRPr="00AB4FCE">
          <w:rPr>
            <w:rStyle w:val="Hyperlink"/>
            <w:rFonts w:asciiTheme="minorHAnsi" w:hAnsiTheme="minorHAnsi"/>
            <w:vertAlign w:val="superscript"/>
          </w:rPr>
          <w:t>®</w:t>
        </w:r>
      </w:hyperlink>
      <w:r w:rsidR="00DE4054" w:rsidRPr="00AB4FCE">
        <w:rPr>
          <w:rFonts w:asciiTheme="minorHAnsi" w:hAnsiTheme="minorHAnsi"/>
          <w:color w:val="333333"/>
        </w:rPr>
        <w:t xml:space="preserve">, </w:t>
      </w:r>
      <w:r w:rsidRPr="00AB4FCE">
        <w:rPr>
          <w:rFonts w:asciiTheme="minorHAnsi" w:hAnsiTheme="minorHAnsi"/>
          <w:color w:val="333333"/>
        </w:rPr>
        <w:t xml:space="preserve">Polyglass also produces a full line of premium roof coatings and roof maintenance systems. </w:t>
      </w:r>
      <w:r w:rsidR="002C44EB" w:rsidRPr="00AB4FCE">
        <w:rPr>
          <w:rFonts w:asciiTheme="minorHAnsi" w:hAnsiTheme="minorHAnsi"/>
          <w:color w:val="333333"/>
        </w:rPr>
        <w:t xml:space="preserve">As an ISO 9001:2015 certified company, Polyglass provides </w:t>
      </w:r>
      <w:r w:rsidR="00BD46D8" w:rsidRPr="00AB4FCE">
        <w:rPr>
          <w:rFonts w:asciiTheme="minorHAnsi" w:hAnsiTheme="minorHAnsi"/>
          <w:color w:val="333333"/>
        </w:rPr>
        <w:t>quality</w:t>
      </w:r>
      <w:r w:rsidRPr="00AB4FCE">
        <w:rPr>
          <w:rFonts w:asciiTheme="minorHAnsi" w:hAnsiTheme="minorHAnsi"/>
          <w:color w:val="333333"/>
        </w:rPr>
        <w:t xml:space="preserve"> </w:t>
      </w:r>
      <w:r w:rsidR="002C44EB" w:rsidRPr="00AB4FCE">
        <w:rPr>
          <w:rFonts w:asciiTheme="minorHAnsi" w:hAnsiTheme="minorHAnsi"/>
          <w:color w:val="333333"/>
        </w:rPr>
        <w:t xml:space="preserve">products and </w:t>
      </w:r>
      <w:r w:rsidRPr="00AB4FCE">
        <w:rPr>
          <w:rFonts w:asciiTheme="minorHAnsi" w:hAnsiTheme="minorHAnsi"/>
          <w:color w:val="333333"/>
        </w:rPr>
        <w:t>adds value worldwide.  For more information about the premium products and services offered by Polyglass, call 800.222.9782 or visit </w:t>
      </w:r>
      <w:hyperlink r:id="rId8" w:history="1">
        <w:r w:rsidRPr="00AB4FCE">
          <w:rPr>
            <w:rStyle w:val="Hyperlink"/>
            <w:rFonts w:asciiTheme="minorHAnsi" w:hAnsiTheme="minorHAnsi"/>
          </w:rPr>
          <w:t>www.polyglass.us</w:t>
        </w:r>
      </w:hyperlink>
      <w:r w:rsidRPr="00AB4FCE">
        <w:rPr>
          <w:rFonts w:asciiTheme="minorHAnsi" w:hAnsiTheme="minorHAnsi"/>
          <w:color w:val="333333"/>
        </w:rPr>
        <w:t>.</w:t>
      </w:r>
    </w:p>
    <w:p w14:paraId="08DC5572" w14:textId="77777777" w:rsidR="007E1ACD" w:rsidRPr="00AB4FCE" w:rsidRDefault="007E1ACD" w:rsidP="00B3707F">
      <w:pPr>
        <w:pStyle w:val="NoSpacing"/>
        <w:rPr>
          <w:rStyle w:val="Strong"/>
          <w:rFonts w:asciiTheme="minorHAnsi" w:hAnsiTheme="minorHAnsi"/>
          <w:color w:val="333333"/>
        </w:rPr>
      </w:pPr>
    </w:p>
    <w:p w14:paraId="07C6BB21" w14:textId="77777777" w:rsidR="00D96E9D" w:rsidRPr="00AB4FCE" w:rsidRDefault="00D96E9D" w:rsidP="00B3707F">
      <w:pPr>
        <w:pStyle w:val="NoSpacing"/>
        <w:rPr>
          <w:rFonts w:asciiTheme="minorHAnsi" w:hAnsiTheme="minorHAnsi"/>
          <w:color w:val="333333"/>
        </w:rPr>
      </w:pPr>
      <w:r w:rsidRPr="00AB4FCE">
        <w:rPr>
          <w:rStyle w:val="Strong"/>
          <w:rFonts w:asciiTheme="minorHAnsi" w:hAnsiTheme="minorHAnsi"/>
          <w:color w:val="333333"/>
        </w:rPr>
        <w:t>Media Contact:</w:t>
      </w:r>
      <w:r w:rsidRPr="00AB4FCE">
        <w:rPr>
          <w:rFonts w:asciiTheme="minorHAnsi" w:hAnsiTheme="minorHAnsi"/>
          <w:color w:val="333333"/>
        </w:rPr>
        <w:br/>
        <w:t>Angeline Isen</w:t>
      </w:r>
      <w:r w:rsidRPr="00AB4FCE">
        <w:rPr>
          <w:rFonts w:asciiTheme="minorHAnsi" w:hAnsiTheme="minorHAnsi"/>
          <w:color w:val="333333"/>
        </w:rPr>
        <w:br/>
        <w:t>(954) 233-1176</w:t>
      </w:r>
      <w:r w:rsidRPr="00AB4FCE">
        <w:rPr>
          <w:rFonts w:asciiTheme="minorHAnsi" w:hAnsiTheme="minorHAnsi"/>
          <w:color w:val="333333"/>
        </w:rPr>
        <w:br/>
      </w:r>
      <w:hyperlink r:id="rId9" w:history="1">
        <w:r w:rsidRPr="00AB4FCE">
          <w:rPr>
            <w:rStyle w:val="Hyperlink"/>
            <w:rFonts w:asciiTheme="minorHAnsi" w:hAnsiTheme="minorHAnsi"/>
          </w:rPr>
          <w:t>aisen@polyglass.com</w:t>
        </w:r>
      </w:hyperlink>
    </w:p>
    <w:p w14:paraId="6E0583C1" w14:textId="77777777" w:rsidR="00EC693F" w:rsidRPr="00AB4FCE" w:rsidRDefault="0018338C" w:rsidP="00B3707F">
      <w:pPr>
        <w:pStyle w:val="NoSpacing"/>
        <w:rPr>
          <w:rFonts w:asciiTheme="minorHAnsi" w:hAnsiTheme="minorHAnsi"/>
        </w:rPr>
      </w:pPr>
    </w:p>
    <w:sectPr w:rsidR="00EC693F" w:rsidRPr="00AB4FCE" w:rsidSect="00140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7111E"/>
    <w:multiLevelType w:val="hybridMultilevel"/>
    <w:tmpl w:val="D2909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F1BD7"/>
    <w:multiLevelType w:val="hybridMultilevel"/>
    <w:tmpl w:val="96FA8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963AD1"/>
    <w:multiLevelType w:val="hybridMultilevel"/>
    <w:tmpl w:val="6DA24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FDE"/>
    <w:rsid w:val="00004932"/>
    <w:rsid w:val="00004D29"/>
    <w:rsid w:val="00040A37"/>
    <w:rsid w:val="00062352"/>
    <w:rsid w:val="00070234"/>
    <w:rsid w:val="000726B4"/>
    <w:rsid w:val="0009402E"/>
    <w:rsid w:val="000B45E2"/>
    <w:rsid w:val="000D5573"/>
    <w:rsid w:val="000D7578"/>
    <w:rsid w:val="00115C83"/>
    <w:rsid w:val="0013704E"/>
    <w:rsid w:val="001407C9"/>
    <w:rsid w:val="00151036"/>
    <w:rsid w:val="0015519D"/>
    <w:rsid w:val="0016772D"/>
    <w:rsid w:val="00174B16"/>
    <w:rsid w:val="0018338C"/>
    <w:rsid w:val="00184300"/>
    <w:rsid w:val="0019194D"/>
    <w:rsid w:val="0019251C"/>
    <w:rsid w:val="001929BB"/>
    <w:rsid w:val="001A2077"/>
    <w:rsid w:val="001A32CD"/>
    <w:rsid w:val="001E2F09"/>
    <w:rsid w:val="001E6249"/>
    <w:rsid w:val="001E71BF"/>
    <w:rsid w:val="001F228F"/>
    <w:rsid w:val="00226855"/>
    <w:rsid w:val="00263554"/>
    <w:rsid w:val="002776BD"/>
    <w:rsid w:val="00297B3C"/>
    <w:rsid w:val="002A76BC"/>
    <w:rsid w:val="002B0A0C"/>
    <w:rsid w:val="002C44EB"/>
    <w:rsid w:val="002E3D05"/>
    <w:rsid w:val="002F2219"/>
    <w:rsid w:val="003066B4"/>
    <w:rsid w:val="00320BDE"/>
    <w:rsid w:val="0035022C"/>
    <w:rsid w:val="00366372"/>
    <w:rsid w:val="00383B65"/>
    <w:rsid w:val="00383F2B"/>
    <w:rsid w:val="003975AD"/>
    <w:rsid w:val="003A3EFB"/>
    <w:rsid w:val="003B3505"/>
    <w:rsid w:val="003B79AF"/>
    <w:rsid w:val="003E5231"/>
    <w:rsid w:val="003F4AE5"/>
    <w:rsid w:val="00413370"/>
    <w:rsid w:val="00413FDF"/>
    <w:rsid w:val="004155D7"/>
    <w:rsid w:val="00433C3F"/>
    <w:rsid w:val="00476FDE"/>
    <w:rsid w:val="005126BB"/>
    <w:rsid w:val="005478B2"/>
    <w:rsid w:val="00553F0F"/>
    <w:rsid w:val="005647B5"/>
    <w:rsid w:val="0056680A"/>
    <w:rsid w:val="00582CD6"/>
    <w:rsid w:val="005907D6"/>
    <w:rsid w:val="00591CF9"/>
    <w:rsid w:val="00595FD5"/>
    <w:rsid w:val="005C0321"/>
    <w:rsid w:val="005C1A8D"/>
    <w:rsid w:val="00610401"/>
    <w:rsid w:val="00614B8E"/>
    <w:rsid w:val="00622047"/>
    <w:rsid w:val="00623737"/>
    <w:rsid w:val="006506F9"/>
    <w:rsid w:val="00650BCC"/>
    <w:rsid w:val="00651243"/>
    <w:rsid w:val="006661F2"/>
    <w:rsid w:val="006758C8"/>
    <w:rsid w:val="006857BF"/>
    <w:rsid w:val="006E10EC"/>
    <w:rsid w:val="006E1A0E"/>
    <w:rsid w:val="006E3C05"/>
    <w:rsid w:val="006E4F20"/>
    <w:rsid w:val="006E775C"/>
    <w:rsid w:val="00726FF3"/>
    <w:rsid w:val="00753A47"/>
    <w:rsid w:val="00777FB6"/>
    <w:rsid w:val="00792A53"/>
    <w:rsid w:val="007979AD"/>
    <w:rsid w:val="007A2D28"/>
    <w:rsid w:val="007B54DA"/>
    <w:rsid w:val="007D3C27"/>
    <w:rsid w:val="007E1ACD"/>
    <w:rsid w:val="007F35C1"/>
    <w:rsid w:val="0081445E"/>
    <w:rsid w:val="00820D26"/>
    <w:rsid w:val="00822254"/>
    <w:rsid w:val="008258EE"/>
    <w:rsid w:val="0084128B"/>
    <w:rsid w:val="00845CE2"/>
    <w:rsid w:val="008476B3"/>
    <w:rsid w:val="00853F6D"/>
    <w:rsid w:val="00854BE9"/>
    <w:rsid w:val="00873069"/>
    <w:rsid w:val="0088285A"/>
    <w:rsid w:val="008A272F"/>
    <w:rsid w:val="008E0F99"/>
    <w:rsid w:val="009079F8"/>
    <w:rsid w:val="00964112"/>
    <w:rsid w:val="009731B3"/>
    <w:rsid w:val="009A3BB8"/>
    <w:rsid w:val="009C052F"/>
    <w:rsid w:val="009D3A57"/>
    <w:rsid w:val="009E462D"/>
    <w:rsid w:val="00A071BF"/>
    <w:rsid w:val="00A10F8B"/>
    <w:rsid w:val="00A12448"/>
    <w:rsid w:val="00A71FBB"/>
    <w:rsid w:val="00A77450"/>
    <w:rsid w:val="00A85AA9"/>
    <w:rsid w:val="00AA7A05"/>
    <w:rsid w:val="00AB4FCE"/>
    <w:rsid w:val="00AD08A7"/>
    <w:rsid w:val="00AD58EB"/>
    <w:rsid w:val="00AE41C3"/>
    <w:rsid w:val="00AF2797"/>
    <w:rsid w:val="00B316A1"/>
    <w:rsid w:val="00B3707F"/>
    <w:rsid w:val="00B529FD"/>
    <w:rsid w:val="00B70BA6"/>
    <w:rsid w:val="00B7198A"/>
    <w:rsid w:val="00B7447D"/>
    <w:rsid w:val="00B86E90"/>
    <w:rsid w:val="00BB2FCA"/>
    <w:rsid w:val="00BB787F"/>
    <w:rsid w:val="00BD46D8"/>
    <w:rsid w:val="00BD5465"/>
    <w:rsid w:val="00BF05E6"/>
    <w:rsid w:val="00C010AD"/>
    <w:rsid w:val="00C46892"/>
    <w:rsid w:val="00C4762B"/>
    <w:rsid w:val="00C54D14"/>
    <w:rsid w:val="00C66CDC"/>
    <w:rsid w:val="00C75FA4"/>
    <w:rsid w:val="00CA1372"/>
    <w:rsid w:val="00CB4EA9"/>
    <w:rsid w:val="00CC01B3"/>
    <w:rsid w:val="00CC186C"/>
    <w:rsid w:val="00CD0049"/>
    <w:rsid w:val="00CD6A4F"/>
    <w:rsid w:val="00CE45B0"/>
    <w:rsid w:val="00D06DEB"/>
    <w:rsid w:val="00D406FA"/>
    <w:rsid w:val="00D71F55"/>
    <w:rsid w:val="00D76B91"/>
    <w:rsid w:val="00D901C9"/>
    <w:rsid w:val="00D94861"/>
    <w:rsid w:val="00D96E9D"/>
    <w:rsid w:val="00DB5334"/>
    <w:rsid w:val="00DD421D"/>
    <w:rsid w:val="00DD4DEB"/>
    <w:rsid w:val="00DE0BBF"/>
    <w:rsid w:val="00DE4054"/>
    <w:rsid w:val="00DE67B5"/>
    <w:rsid w:val="00E255D5"/>
    <w:rsid w:val="00E60EAF"/>
    <w:rsid w:val="00E61491"/>
    <w:rsid w:val="00E6410C"/>
    <w:rsid w:val="00E65E2E"/>
    <w:rsid w:val="00E66A5D"/>
    <w:rsid w:val="00E73BD8"/>
    <w:rsid w:val="00E8561B"/>
    <w:rsid w:val="00E9218F"/>
    <w:rsid w:val="00EC706F"/>
    <w:rsid w:val="00ED69CE"/>
    <w:rsid w:val="00EF6E64"/>
    <w:rsid w:val="00F20261"/>
    <w:rsid w:val="00F35E0C"/>
    <w:rsid w:val="00F57A8D"/>
    <w:rsid w:val="00F7219E"/>
    <w:rsid w:val="00F74DD2"/>
    <w:rsid w:val="00F801EA"/>
    <w:rsid w:val="00FA5FDE"/>
    <w:rsid w:val="00FB1B1E"/>
    <w:rsid w:val="00FB1C7A"/>
    <w:rsid w:val="00FC71AE"/>
    <w:rsid w:val="00FE10C1"/>
    <w:rsid w:val="00FE2D9C"/>
    <w:rsid w:val="00FF0EDC"/>
    <w:rsid w:val="00F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28CAA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76FD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6FDE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6661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96E9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6E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96E9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96E9D"/>
  </w:style>
  <w:style w:type="character" w:styleId="PlaceholderText">
    <w:name w:val="Placeholder Text"/>
    <w:basedOn w:val="DefaultParagraphFont"/>
    <w:uiPriority w:val="99"/>
    <w:semiHidden/>
    <w:rsid w:val="00B3707F"/>
    <w:rPr>
      <w:color w:val="808080"/>
    </w:rPr>
  </w:style>
  <w:style w:type="character" w:styleId="Emphasis">
    <w:name w:val="Emphasis"/>
    <w:basedOn w:val="DefaultParagraphFont"/>
    <w:uiPriority w:val="20"/>
    <w:qFormat/>
    <w:rsid w:val="00FE10C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85AA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04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7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http://polyglass.us/product-type/adeso-self-adhered-technology/" TargetMode="External"/><Relationship Id="rId7" Type="http://schemas.openxmlformats.org/officeDocument/2006/relationships/hyperlink" Target="http://polyglass.us/product-type/cure-technology/" TargetMode="External"/><Relationship Id="rId8" Type="http://schemas.openxmlformats.org/officeDocument/2006/relationships/hyperlink" Target="http://www.polyglass.us/" TargetMode="External"/><Relationship Id="rId9" Type="http://schemas.openxmlformats.org/officeDocument/2006/relationships/hyperlink" Target="mailto:aisen@polyglass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377</Words>
  <Characters>2153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Isen, Angeline</dc:creator>
  <cp:keywords/>
  <dc:description/>
  <cp:lastModifiedBy>Isen, Angeline</cp:lastModifiedBy>
  <cp:revision>4</cp:revision>
  <cp:lastPrinted>2018-01-10T16:37:00Z</cp:lastPrinted>
  <dcterms:created xsi:type="dcterms:W3CDTF">2018-01-29T19:46:00Z</dcterms:created>
  <dcterms:modified xsi:type="dcterms:W3CDTF">2018-02-05T21:24:00Z</dcterms:modified>
</cp:coreProperties>
</file>