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715" w:rsidRDefault="00A9387E" w:rsidP="00A9387E">
      <w:pPr>
        <w:jc w:val="center"/>
      </w:pPr>
      <w:r>
        <w:rPr>
          <w:noProof/>
        </w:rPr>
        <w:drawing>
          <wp:inline distT="0" distB="0" distL="0" distR="0">
            <wp:extent cx="1041400" cy="1041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rg-ils-logo_v3.png"/>
                    <pic:cNvPicPr/>
                  </pic:nvPicPr>
                  <pic:blipFill>
                    <a:blip r:embed="rId4">
                      <a:extLst>
                        <a:ext uri="{28A0092B-C50C-407E-A947-70E740481C1C}">
                          <a14:useLocalDpi xmlns:a14="http://schemas.microsoft.com/office/drawing/2010/main" val="0"/>
                        </a:ext>
                      </a:extLst>
                    </a:blip>
                    <a:stretch>
                      <a:fillRect/>
                    </a:stretch>
                  </pic:blipFill>
                  <pic:spPr>
                    <a:xfrm>
                      <a:off x="0" y="0"/>
                      <a:ext cx="1063179" cy="1063179"/>
                    </a:xfrm>
                    <a:prstGeom prst="rect">
                      <a:avLst/>
                    </a:prstGeom>
                  </pic:spPr>
                </pic:pic>
              </a:graphicData>
            </a:graphic>
          </wp:inline>
        </w:drawing>
      </w:r>
    </w:p>
    <w:p w:rsidR="00B25715" w:rsidRDefault="00B25715"/>
    <w:p w:rsidR="00B25715" w:rsidRPr="004106EC" w:rsidRDefault="00B25715" w:rsidP="00B25715">
      <w:pPr>
        <w:jc w:val="center"/>
        <w:rPr>
          <w:rFonts w:cstheme="minorHAnsi"/>
          <w:b/>
          <w:sz w:val="32"/>
          <w:szCs w:val="32"/>
        </w:rPr>
      </w:pPr>
      <w:r w:rsidRPr="004106EC">
        <w:rPr>
          <w:rFonts w:cstheme="minorHAnsi"/>
          <w:b/>
          <w:sz w:val="32"/>
          <w:szCs w:val="32"/>
        </w:rPr>
        <w:t xml:space="preserve">Shawn Stockman of Boyz II Men </w:t>
      </w:r>
    </w:p>
    <w:p w:rsidR="00B25715" w:rsidRPr="004106EC" w:rsidRDefault="00B25715" w:rsidP="00B25715">
      <w:pPr>
        <w:jc w:val="center"/>
        <w:rPr>
          <w:rFonts w:cstheme="minorHAnsi"/>
          <w:b/>
          <w:sz w:val="32"/>
          <w:szCs w:val="32"/>
        </w:rPr>
      </w:pPr>
      <w:r w:rsidRPr="004106EC">
        <w:rPr>
          <w:rFonts w:cstheme="minorHAnsi"/>
          <w:b/>
          <w:sz w:val="32"/>
          <w:szCs w:val="32"/>
        </w:rPr>
        <w:t>To Release First Solo Album</w:t>
      </w:r>
    </w:p>
    <w:p w:rsidR="00B25715" w:rsidRPr="00D479E5" w:rsidRDefault="00B25715">
      <w:pPr>
        <w:rPr>
          <w:rFonts w:cstheme="minorHAnsi"/>
        </w:rPr>
      </w:pPr>
    </w:p>
    <w:p w:rsidR="00C01FFC" w:rsidRPr="004106EC" w:rsidRDefault="00B25715">
      <w:pPr>
        <w:rPr>
          <w:rFonts w:cstheme="minorHAnsi"/>
          <w:sz w:val="22"/>
          <w:szCs w:val="22"/>
        </w:rPr>
      </w:pPr>
      <w:r w:rsidRPr="004106EC">
        <w:rPr>
          <w:rFonts w:cstheme="minorHAnsi"/>
          <w:b/>
          <w:sz w:val="22"/>
          <w:szCs w:val="22"/>
        </w:rPr>
        <w:t>Shawn Stockman</w:t>
      </w:r>
      <w:r w:rsidR="005B0F64" w:rsidRPr="004106EC">
        <w:rPr>
          <w:rFonts w:cstheme="minorHAnsi"/>
          <w:sz w:val="22"/>
          <w:szCs w:val="22"/>
        </w:rPr>
        <w:t xml:space="preserve">, a member of the legendary group </w:t>
      </w:r>
      <w:r w:rsidR="005B0F64" w:rsidRPr="004106EC">
        <w:rPr>
          <w:rFonts w:cstheme="minorHAnsi"/>
          <w:b/>
          <w:sz w:val="22"/>
          <w:szCs w:val="22"/>
        </w:rPr>
        <w:t>Boyz II Men</w:t>
      </w:r>
      <w:r w:rsidR="005B0F64" w:rsidRPr="004106EC">
        <w:rPr>
          <w:rFonts w:cstheme="minorHAnsi"/>
          <w:sz w:val="22"/>
          <w:szCs w:val="22"/>
        </w:rPr>
        <w:t>, is currently recording his first solo album</w:t>
      </w:r>
      <w:r w:rsidR="00D479E5" w:rsidRPr="004106EC">
        <w:rPr>
          <w:rFonts w:cstheme="minorHAnsi"/>
          <w:sz w:val="22"/>
          <w:szCs w:val="22"/>
        </w:rPr>
        <w:t xml:space="preserve"> for </w:t>
      </w:r>
      <w:r w:rsidR="00A9387E" w:rsidRPr="004106EC">
        <w:rPr>
          <w:rFonts w:cstheme="minorHAnsi"/>
          <w:sz w:val="22"/>
          <w:szCs w:val="22"/>
        </w:rPr>
        <w:t>SRG Records in L</w:t>
      </w:r>
      <w:r w:rsidR="001A5ED6" w:rsidRPr="004106EC">
        <w:rPr>
          <w:rFonts w:cstheme="minorHAnsi"/>
          <w:sz w:val="22"/>
          <w:szCs w:val="22"/>
        </w:rPr>
        <w:t>os Angeles</w:t>
      </w:r>
      <w:r w:rsidR="00C01FFC" w:rsidRPr="004106EC">
        <w:rPr>
          <w:rFonts w:cstheme="minorHAnsi"/>
          <w:sz w:val="22"/>
          <w:szCs w:val="22"/>
        </w:rPr>
        <w:t>, CA</w:t>
      </w:r>
      <w:r w:rsidR="001A5ED6" w:rsidRPr="004106EC">
        <w:rPr>
          <w:rFonts w:cstheme="minorHAnsi"/>
          <w:sz w:val="22"/>
          <w:szCs w:val="22"/>
        </w:rPr>
        <w:t xml:space="preserve"> alongside producer, songwriter, and SRG/ILS </w:t>
      </w:r>
      <w:r w:rsidR="00697610" w:rsidRPr="004106EC">
        <w:rPr>
          <w:rFonts w:cstheme="minorHAnsi"/>
          <w:sz w:val="22"/>
          <w:szCs w:val="22"/>
        </w:rPr>
        <w:t xml:space="preserve">Head of </w:t>
      </w:r>
      <w:r w:rsidR="001A5ED6" w:rsidRPr="004106EC">
        <w:rPr>
          <w:rFonts w:cstheme="minorHAnsi"/>
          <w:sz w:val="22"/>
          <w:szCs w:val="22"/>
        </w:rPr>
        <w:t xml:space="preserve">A&amp;R </w:t>
      </w:r>
      <w:r w:rsidR="00A9387E" w:rsidRPr="004106EC">
        <w:rPr>
          <w:rFonts w:cstheme="minorHAnsi"/>
          <w:b/>
          <w:sz w:val="22"/>
          <w:szCs w:val="22"/>
        </w:rPr>
        <w:t>Tim Kelley</w:t>
      </w:r>
      <w:r w:rsidR="00A9387E" w:rsidRPr="004106EC">
        <w:rPr>
          <w:rFonts w:cstheme="minorHAnsi"/>
          <w:sz w:val="22"/>
          <w:szCs w:val="22"/>
        </w:rPr>
        <w:t xml:space="preserve">.  </w:t>
      </w:r>
    </w:p>
    <w:p w:rsidR="0074325F" w:rsidRPr="004106EC" w:rsidRDefault="0074325F">
      <w:pPr>
        <w:rPr>
          <w:rFonts w:cstheme="minorHAnsi"/>
          <w:sz w:val="22"/>
          <w:szCs w:val="22"/>
        </w:rPr>
      </w:pPr>
    </w:p>
    <w:p w:rsidR="0074325F" w:rsidRPr="004106EC" w:rsidRDefault="00697610" w:rsidP="00697610">
      <w:pPr>
        <w:ind w:left="720"/>
        <w:rPr>
          <w:rFonts w:cstheme="minorHAnsi"/>
          <w:b/>
          <w:sz w:val="22"/>
          <w:szCs w:val="22"/>
        </w:rPr>
      </w:pPr>
      <w:r w:rsidRPr="004106EC">
        <w:rPr>
          <w:rFonts w:cstheme="minorHAnsi"/>
          <w:i/>
          <w:sz w:val="22"/>
          <w:szCs w:val="22"/>
        </w:rPr>
        <w:t xml:space="preserve">"When I got the A&amp;R position here at SRG Shawn was one I told myself that </w:t>
      </w:r>
      <w:r w:rsidR="00826AAC" w:rsidRPr="004106EC">
        <w:rPr>
          <w:rFonts w:cstheme="minorHAnsi"/>
          <w:i/>
          <w:sz w:val="22"/>
          <w:szCs w:val="22"/>
        </w:rPr>
        <w:t xml:space="preserve">I'm signing </w:t>
      </w:r>
      <w:r w:rsidRPr="004106EC">
        <w:rPr>
          <w:rFonts w:cstheme="minorHAnsi"/>
          <w:i/>
          <w:sz w:val="22"/>
          <w:szCs w:val="22"/>
        </w:rPr>
        <w:t xml:space="preserve">no matter how many hoops I had to jump though.  He's one of the smoothest singin’ cats I know, and I'm honored it's all worked out.  Now time to make a classic!” </w:t>
      </w:r>
      <w:r w:rsidRPr="004106EC">
        <w:rPr>
          <w:rFonts w:cstheme="minorHAnsi"/>
          <w:i/>
          <w:sz w:val="22"/>
          <w:szCs w:val="22"/>
        </w:rPr>
        <w:softHyphen/>
      </w:r>
      <w:r w:rsidRPr="004106EC">
        <w:rPr>
          <w:rFonts w:cstheme="minorHAnsi"/>
          <w:sz w:val="22"/>
          <w:szCs w:val="22"/>
        </w:rPr>
        <w:t xml:space="preserve">– </w:t>
      </w:r>
      <w:r w:rsidRPr="004106EC">
        <w:rPr>
          <w:rFonts w:cstheme="minorHAnsi"/>
          <w:b/>
          <w:sz w:val="22"/>
          <w:szCs w:val="22"/>
        </w:rPr>
        <w:t>Tim Kelley, Head of A&amp;R The SRG/ILS Group</w:t>
      </w:r>
    </w:p>
    <w:p w:rsidR="00A9387E" w:rsidRPr="004106EC" w:rsidRDefault="00A9387E">
      <w:pPr>
        <w:rPr>
          <w:rFonts w:cstheme="minorHAnsi"/>
          <w:sz w:val="22"/>
          <w:szCs w:val="22"/>
        </w:rPr>
      </w:pPr>
    </w:p>
    <w:p w:rsidR="00B25715" w:rsidRPr="004106EC" w:rsidRDefault="00A9387E">
      <w:pPr>
        <w:rPr>
          <w:rFonts w:cstheme="minorHAnsi"/>
          <w:sz w:val="22"/>
          <w:szCs w:val="22"/>
        </w:rPr>
      </w:pPr>
      <w:r w:rsidRPr="004106EC">
        <w:rPr>
          <w:rFonts w:cstheme="minorHAnsi"/>
          <w:sz w:val="22"/>
          <w:szCs w:val="22"/>
        </w:rPr>
        <w:t>As a member of Boyz II Men, the Best-Sell</w:t>
      </w:r>
      <w:r w:rsidR="005B0F64" w:rsidRPr="004106EC">
        <w:rPr>
          <w:rFonts w:cstheme="minorHAnsi"/>
          <w:sz w:val="22"/>
          <w:szCs w:val="22"/>
        </w:rPr>
        <w:t>ing R&amp;B Group of All-Time</w:t>
      </w:r>
      <w:r w:rsidRPr="004106EC">
        <w:rPr>
          <w:rFonts w:cstheme="minorHAnsi"/>
          <w:sz w:val="22"/>
          <w:szCs w:val="22"/>
        </w:rPr>
        <w:t xml:space="preserve">, Shawn </w:t>
      </w:r>
      <w:r w:rsidR="00826AAC" w:rsidRPr="004106EC">
        <w:rPr>
          <w:rFonts w:cstheme="minorHAnsi"/>
          <w:sz w:val="22"/>
          <w:szCs w:val="22"/>
        </w:rPr>
        <w:t xml:space="preserve">is known for the international smash </w:t>
      </w:r>
      <w:r w:rsidR="00C01FFC" w:rsidRPr="004106EC">
        <w:rPr>
          <w:rFonts w:cstheme="minorHAnsi"/>
          <w:sz w:val="22"/>
          <w:szCs w:val="22"/>
        </w:rPr>
        <w:t>hits</w:t>
      </w:r>
      <w:r w:rsidR="005B0F64" w:rsidRPr="004106EC">
        <w:rPr>
          <w:rFonts w:cstheme="minorHAnsi"/>
          <w:sz w:val="22"/>
          <w:szCs w:val="22"/>
        </w:rPr>
        <w:t xml:space="preserve"> </w:t>
      </w:r>
      <w:r w:rsidR="005B0F64" w:rsidRPr="004106EC">
        <w:rPr>
          <w:rFonts w:cstheme="minorHAnsi"/>
          <w:i/>
          <w:sz w:val="22"/>
          <w:szCs w:val="22"/>
        </w:rPr>
        <w:t>“Motownphilly”</w:t>
      </w:r>
      <w:r w:rsidR="005B0F64" w:rsidRPr="004106EC">
        <w:rPr>
          <w:rFonts w:cstheme="minorHAnsi"/>
          <w:sz w:val="22"/>
          <w:szCs w:val="22"/>
        </w:rPr>
        <w:t xml:space="preserve">, </w:t>
      </w:r>
      <w:r w:rsidR="005B0F64" w:rsidRPr="004106EC">
        <w:rPr>
          <w:rFonts w:cstheme="minorHAnsi"/>
          <w:i/>
          <w:sz w:val="22"/>
          <w:szCs w:val="22"/>
        </w:rPr>
        <w:t>“End Of The Road”</w:t>
      </w:r>
      <w:r w:rsidR="005B0F64" w:rsidRPr="004106EC">
        <w:rPr>
          <w:rFonts w:cstheme="minorHAnsi"/>
          <w:sz w:val="22"/>
          <w:szCs w:val="22"/>
        </w:rPr>
        <w:t xml:space="preserve">, </w:t>
      </w:r>
      <w:r w:rsidR="005B0F64" w:rsidRPr="004106EC">
        <w:rPr>
          <w:rFonts w:cstheme="minorHAnsi"/>
          <w:i/>
          <w:sz w:val="22"/>
          <w:szCs w:val="22"/>
        </w:rPr>
        <w:t>“I’ll Make Love To You”</w:t>
      </w:r>
      <w:r w:rsidR="005B0F64" w:rsidRPr="004106EC">
        <w:rPr>
          <w:rFonts w:cstheme="minorHAnsi"/>
          <w:sz w:val="22"/>
          <w:szCs w:val="22"/>
        </w:rPr>
        <w:t xml:space="preserve">, and </w:t>
      </w:r>
      <w:r w:rsidR="005B0F64" w:rsidRPr="004106EC">
        <w:rPr>
          <w:rFonts w:cstheme="minorHAnsi"/>
          <w:i/>
          <w:sz w:val="22"/>
          <w:szCs w:val="22"/>
        </w:rPr>
        <w:t>“One Sweet Day”</w:t>
      </w:r>
      <w:r w:rsidRPr="004106EC">
        <w:rPr>
          <w:rFonts w:cstheme="minorHAnsi"/>
          <w:sz w:val="22"/>
          <w:szCs w:val="22"/>
        </w:rPr>
        <w:t xml:space="preserve">.  Shawn is also a popular television personality most notably as </w:t>
      </w:r>
      <w:r w:rsidR="00682947" w:rsidRPr="004106EC">
        <w:rPr>
          <w:rFonts w:cstheme="minorHAnsi"/>
          <w:sz w:val="22"/>
          <w:szCs w:val="22"/>
        </w:rPr>
        <w:t>a</w:t>
      </w:r>
      <w:r w:rsidRPr="004106EC">
        <w:rPr>
          <w:rFonts w:cstheme="minorHAnsi"/>
          <w:sz w:val="22"/>
          <w:szCs w:val="22"/>
        </w:rPr>
        <w:t xml:space="preserve"> judge on the popular </w:t>
      </w:r>
      <w:r w:rsidR="008E31CD" w:rsidRPr="004106EC">
        <w:rPr>
          <w:rFonts w:cstheme="minorHAnsi"/>
          <w:sz w:val="22"/>
          <w:szCs w:val="22"/>
        </w:rPr>
        <w:t xml:space="preserve">competition </w:t>
      </w:r>
      <w:r w:rsidRPr="004106EC">
        <w:rPr>
          <w:rFonts w:cstheme="minorHAnsi"/>
          <w:sz w:val="22"/>
          <w:szCs w:val="22"/>
        </w:rPr>
        <w:t xml:space="preserve">series </w:t>
      </w:r>
      <w:r w:rsidRPr="004106EC">
        <w:rPr>
          <w:rFonts w:cstheme="minorHAnsi"/>
          <w:b/>
          <w:i/>
          <w:sz w:val="22"/>
          <w:szCs w:val="22"/>
        </w:rPr>
        <w:t>The Sing Off</w:t>
      </w:r>
      <w:r w:rsidR="00FA7EDE" w:rsidRPr="004106EC">
        <w:rPr>
          <w:rFonts w:cstheme="minorHAnsi"/>
          <w:sz w:val="22"/>
          <w:szCs w:val="22"/>
        </w:rPr>
        <w:t xml:space="preserve"> which ran for </w:t>
      </w:r>
      <w:r w:rsidR="008E31CD" w:rsidRPr="004106EC">
        <w:rPr>
          <w:rFonts w:cstheme="minorHAnsi"/>
          <w:sz w:val="22"/>
          <w:szCs w:val="22"/>
        </w:rPr>
        <w:t xml:space="preserve">five seasons on NBC.  </w:t>
      </w:r>
    </w:p>
    <w:p w:rsidR="00A9387E" w:rsidRPr="004106EC" w:rsidRDefault="00A9387E">
      <w:pPr>
        <w:rPr>
          <w:rFonts w:cstheme="minorHAnsi"/>
          <w:sz w:val="22"/>
          <w:szCs w:val="22"/>
        </w:rPr>
      </w:pPr>
    </w:p>
    <w:p w:rsidR="00A9387E" w:rsidRPr="004106EC" w:rsidRDefault="00D479E5">
      <w:pPr>
        <w:rPr>
          <w:rFonts w:cstheme="minorHAnsi"/>
          <w:sz w:val="22"/>
          <w:szCs w:val="22"/>
        </w:rPr>
      </w:pPr>
      <w:r w:rsidRPr="004106EC">
        <w:rPr>
          <w:rFonts w:cstheme="minorHAnsi"/>
          <w:sz w:val="22"/>
          <w:szCs w:val="22"/>
        </w:rPr>
        <w:t xml:space="preserve">As well as being a vocalist, </w:t>
      </w:r>
      <w:r w:rsidR="001A5ED6" w:rsidRPr="004106EC">
        <w:rPr>
          <w:rFonts w:cstheme="minorHAnsi"/>
          <w:sz w:val="22"/>
          <w:szCs w:val="22"/>
        </w:rPr>
        <w:t xml:space="preserve">Shawn is an accomplished </w:t>
      </w:r>
      <w:r w:rsidR="00F97946">
        <w:rPr>
          <w:rFonts w:cstheme="minorHAnsi"/>
          <w:sz w:val="22"/>
          <w:szCs w:val="22"/>
        </w:rPr>
        <w:t>lyricist</w:t>
      </w:r>
      <w:r w:rsidR="00BD6717" w:rsidRPr="004106EC">
        <w:rPr>
          <w:rFonts w:cstheme="minorHAnsi"/>
          <w:sz w:val="22"/>
          <w:szCs w:val="22"/>
        </w:rPr>
        <w:t xml:space="preserve">, composer, arranger, and </w:t>
      </w:r>
      <w:r w:rsidR="001A5ED6" w:rsidRPr="004106EC">
        <w:rPr>
          <w:rFonts w:cstheme="minorHAnsi"/>
          <w:sz w:val="22"/>
          <w:szCs w:val="22"/>
        </w:rPr>
        <w:t>musician</w:t>
      </w:r>
      <w:r w:rsidR="00697610" w:rsidRPr="004106EC">
        <w:rPr>
          <w:rFonts w:cstheme="minorHAnsi"/>
          <w:sz w:val="22"/>
          <w:szCs w:val="22"/>
        </w:rPr>
        <w:t>.</w:t>
      </w:r>
      <w:r w:rsidR="00C70AF6" w:rsidRPr="004106EC">
        <w:rPr>
          <w:rFonts w:cstheme="minorHAnsi"/>
          <w:sz w:val="22"/>
          <w:szCs w:val="22"/>
        </w:rPr>
        <w:t xml:space="preserve">  Along with Boyz II Men classics </w:t>
      </w:r>
      <w:r w:rsidR="00B203AC" w:rsidRPr="004106EC">
        <w:rPr>
          <w:rFonts w:cstheme="minorHAnsi"/>
          <w:sz w:val="22"/>
          <w:szCs w:val="22"/>
        </w:rPr>
        <w:t xml:space="preserve">Shawn </w:t>
      </w:r>
      <w:r w:rsidR="00F97946">
        <w:rPr>
          <w:rFonts w:cstheme="minorHAnsi"/>
          <w:sz w:val="22"/>
          <w:szCs w:val="22"/>
        </w:rPr>
        <w:t xml:space="preserve">has </w:t>
      </w:r>
      <w:r w:rsidR="004106EC">
        <w:rPr>
          <w:rFonts w:cstheme="minorHAnsi"/>
          <w:sz w:val="22"/>
          <w:szCs w:val="22"/>
        </w:rPr>
        <w:t>collaborated</w:t>
      </w:r>
      <w:r w:rsidR="004106EC" w:rsidRPr="004106EC">
        <w:rPr>
          <w:rFonts w:cstheme="minorHAnsi"/>
          <w:sz w:val="22"/>
          <w:szCs w:val="22"/>
        </w:rPr>
        <w:t xml:space="preserve"> with many artists </w:t>
      </w:r>
      <w:r w:rsidR="008E31CD" w:rsidRPr="004106EC">
        <w:rPr>
          <w:rFonts w:cstheme="minorHAnsi"/>
          <w:sz w:val="22"/>
          <w:szCs w:val="22"/>
        </w:rPr>
        <w:t>outside of the</w:t>
      </w:r>
      <w:r w:rsidR="00B203AC" w:rsidRPr="004106EC">
        <w:rPr>
          <w:rFonts w:cstheme="minorHAnsi"/>
          <w:sz w:val="22"/>
          <w:szCs w:val="22"/>
        </w:rPr>
        <w:t xml:space="preserve"> group</w:t>
      </w:r>
      <w:r w:rsidR="004106EC" w:rsidRPr="004106EC">
        <w:rPr>
          <w:rFonts w:cstheme="minorHAnsi"/>
          <w:sz w:val="22"/>
          <w:szCs w:val="22"/>
        </w:rPr>
        <w:t xml:space="preserve"> including Mariah Carey, Michael Jackson, Tank, and Johnny Gill.  </w:t>
      </w:r>
      <w:r w:rsidR="00B203AC" w:rsidRPr="004106EC">
        <w:rPr>
          <w:rFonts w:cstheme="minorHAnsi"/>
          <w:sz w:val="22"/>
          <w:szCs w:val="22"/>
        </w:rPr>
        <w:t xml:space="preserve">In 1996 Shawn had his first solo hit with </w:t>
      </w:r>
      <w:r w:rsidR="00B203AC" w:rsidRPr="004106EC">
        <w:rPr>
          <w:rFonts w:cstheme="minorHAnsi"/>
          <w:i/>
          <w:sz w:val="22"/>
          <w:szCs w:val="22"/>
        </w:rPr>
        <w:t>“Visions of Sunset”</w:t>
      </w:r>
      <w:r w:rsidR="00B203AC" w:rsidRPr="004106EC">
        <w:rPr>
          <w:rFonts w:cstheme="minorHAnsi"/>
          <w:sz w:val="22"/>
          <w:szCs w:val="22"/>
        </w:rPr>
        <w:t xml:space="preserve"> from the soundtrack for the Richard Dreyfuss </w:t>
      </w:r>
      <w:r w:rsidR="004106EC">
        <w:rPr>
          <w:rFonts w:cstheme="minorHAnsi"/>
          <w:sz w:val="22"/>
          <w:szCs w:val="22"/>
        </w:rPr>
        <w:t xml:space="preserve">film </w:t>
      </w:r>
      <w:r w:rsidR="00B203AC" w:rsidRPr="004106EC">
        <w:rPr>
          <w:rFonts w:cstheme="minorHAnsi"/>
          <w:b/>
          <w:sz w:val="22"/>
          <w:szCs w:val="22"/>
        </w:rPr>
        <w:t>Mr. Holland’s Opus</w:t>
      </w:r>
      <w:r w:rsidR="00B203AC" w:rsidRPr="004106EC">
        <w:rPr>
          <w:rFonts w:cstheme="minorHAnsi"/>
          <w:sz w:val="22"/>
          <w:szCs w:val="22"/>
        </w:rPr>
        <w:t>.</w:t>
      </w:r>
      <w:r w:rsidR="00B203AC" w:rsidRPr="004106EC">
        <w:rPr>
          <w:rFonts w:cstheme="minorHAnsi"/>
          <w:sz w:val="22"/>
          <w:szCs w:val="22"/>
        </w:rPr>
        <w:t xml:space="preserve">  </w:t>
      </w:r>
      <w:r w:rsidR="008D6F5A" w:rsidRPr="004106EC">
        <w:rPr>
          <w:rFonts w:cstheme="minorHAnsi"/>
          <w:sz w:val="22"/>
          <w:szCs w:val="22"/>
        </w:rPr>
        <w:t>Most recently he surprised fans by providing backing voc</w:t>
      </w:r>
      <w:r w:rsidR="00C70AF6" w:rsidRPr="004106EC">
        <w:rPr>
          <w:rFonts w:cstheme="minorHAnsi"/>
          <w:sz w:val="22"/>
          <w:szCs w:val="22"/>
        </w:rPr>
        <w:t xml:space="preserve">als on the latest </w:t>
      </w:r>
      <w:r w:rsidR="008D6F5A" w:rsidRPr="004106EC">
        <w:rPr>
          <w:rFonts w:cstheme="minorHAnsi"/>
          <w:b/>
          <w:sz w:val="22"/>
          <w:szCs w:val="22"/>
        </w:rPr>
        <w:t>Foo Fighters</w:t>
      </w:r>
      <w:r w:rsidR="008D6F5A" w:rsidRPr="004106EC">
        <w:rPr>
          <w:rFonts w:cstheme="minorHAnsi"/>
          <w:sz w:val="22"/>
          <w:szCs w:val="22"/>
        </w:rPr>
        <w:t xml:space="preserve"> album </w:t>
      </w:r>
      <w:r w:rsidR="008D6F5A" w:rsidRPr="004106EC">
        <w:rPr>
          <w:rFonts w:cstheme="minorHAnsi"/>
          <w:i/>
          <w:sz w:val="22"/>
          <w:szCs w:val="22"/>
        </w:rPr>
        <w:t>Concrete and Gold</w:t>
      </w:r>
      <w:r w:rsidR="008D6F5A" w:rsidRPr="004106EC">
        <w:rPr>
          <w:rFonts w:cstheme="minorHAnsi"/>
          <w:sz w:val="22"/>
          <w:szCs w:val="22"/>
        </w:rPr>
        <w:t>.</w:t>
      </w:r>
    </w:p>
    <w:p w:rsidR="0074325F" w:rsidRPr="004106EC" w:rsidRDefault="0074325F">
      <w:pPr>
        <w:rPr>
          <w:rFonts w:cstheme="minorHAnsi"/>
          <w:sz w:val="22"/>
          <w:szCs w:val="22"/>
        </w:rPr>
      </w:pPr>
    </w:p>
    <w:p w:rsidR="00B203AC" w:rsidRPr="004106EC" w:rsidRDefault="00B203AC">
      <w:pPr>
        <w:rPr>
          <w:rFonts w:cstheme="minorHAnsi"/>
          <w:sz w:val="22"/>
          <w:szCs w:val="22"/>
        </w:rPr>
      </w:pPr>
      <w:r w:rsidRPr="004106EC">
        <w:rPr>
          <w:rFonts w:cstheme="minorHAnsi"/>
          <w:sz w:val="22"/>
          <w:szCs w:val="22"/>
        </w:rPr>
        <w:t xml:space="preserve">For his first solo album Shawn will draw inspiration from his past as well as contemporary songs and performers across many genres.  </w:t>
      </w:r>
    </w:p>
    <w:p w:rsidR="00B203AC" w:rsidRPr="004106EC" w:rsidRDefault="00B203AC">
      <w:pPr>
        <w:rPr>
          <w:rFonts w:cstheme="minorHAnsi"/>
          <w:sz w:val="22"/>
          <w:szCs w:val="22"/>
        </w:rPr>
      </w:pPr>
    </w:p>
    <w:p w:rsidR="0074325F" w:rsidRPr="004106EC" w:rsidRDefault="0074325F" w:rsidP="0074325F">
      <w:pPr>
        <w:ind w:left="720"/>
        <w:rPr>
          <w:rFonts w:cstheme="minorHAnsi"/>
          <w:sz w:val="22"/>
          <w:szCs w:val="22"/>
        </w:rPr>
      </w:pPr>
      <w:r w:rsidRPr="004106EC">
        <w:rPr>
          <w:rFonts w:cstheme="minorHAnsi"/>
          <w:i/>
          <w:sz w:val="22"/>
          <w:szCs w:val="22"/>
        </w:rPr>
        <w:t>“Shawn is an amazing singer, songwriter, guitarist, and musician who has only scratched the surface of his ability.  I believe he is going to open up a whole new chapter of his career and diversify his fan base with his first solo release.”</w:t>
      </w:r>
      <w:r w:rsidRPr="004106EC">
        <w:rPr>
          <w:rFonts w:cstheme="minorHAnsi"/>
          <w:sz w:val="22"/>
          <w:szCs w:val="22"/>
        </w:rPr>
        <w:t xml:space="preserve"> – </w:t>
      </w:r>
      <w:r w:rsidRPr="004106EC">
        <w:rPr>
          <w:rFonts w:cstheme="minorHAnsi"/>
          <w:b/>
          <w:sz w:val="22"/>
          <w:szCs w:val="22"/>
        </w:rPr>
        <w:t>Claude Villani, CEO The SRG/ILS Group</w:t>
      </w:r>
    </w:p>
    <w:p w:rsidR="00B25715" w:rsidRPr="004106EC" w:rsidRDefault="00B25715">
      <w:pPr>
        <w:rPr>
          <w:rFonts w:cstheme="minorHAnsi"/>
          <w:sz w:val="22"/>
          <w:szCs w:val="22"/>
        </w:rPr>
      </w:pPr>
    </w:p>
    <w:p w:rsidR="00C01FFC" w:rsidRPr="004106EC" w:rsidRDefault="00C01FFC">
      <w:pPr>
        <w:rPr>
          <w:rFonts w:cstheme="minorHAnsi"/>
          <w:sz w:val="22"/>
          <w:szCs w:val="22"/>
        </w:rPr>
      </w:pPr>
      <w:r w:rsidRPr="004106EC">
        <w:rPr>
          <w:rFonts w:cstheme="minorHAnsi"/>
          <w:sz w:val="22"/>
          <w:szCs w:val="22"/>
        </w:rPr>
        <w:t xml:space="preserve">Expect more surprises and amazing songs when the album is released </w:t>
      </w:r>
      <w:r w:rsidR="00D479E5" w:rsidRPr="004106EC">
        <w:rPr>
          <w:rFonts w:cstheme="minorHAnsi"/>
          <w:sz w:val="22"/>
          <w:szCs w:val="22"/>
        </w:rPr>
        <w:t>w</w:t>
      </w:r>
      <w:r w:rsidR="00826AAC" w:rsidRPr="004106EC">
        <w:rPr>
          <w:rFonts w:cstheme="minorHAnsi"/>
          <w:sz w:val="22"/>
          <w:szCs w:val="22"/>
        </w:rPr>
        <w:t>orldwide later this year</w:t>
      </w:r>
      <w:r w:rsidRPr="004106EC">
        <w:rPr>
          <w:rFonts w:cstheme="minorHAnsi"/>
          <w:sz w:val="22"/>
          <w:szCs w:val="22"/>
        </w:rPr>
        <w:t xml:space="preserve"> on SRG Records via its partnerships with Th</w:t>
      </w:r>
      <w:bookmarkStart w:id="0" w:name="_GoBack"/>
      <w:bookmarkEnd w:id="0"/>
      <w:r w:rsidRPr="004106EC">
        <w:rPr>
          <w:rFonts w:cstheme="minorHAnsi"/>
          <w:sz w:val="22"/>
          <w:szCs w:val="22"/>
        </w:rPr>
        <w:t>e SRG/ILS Group, The Universal Music Group, and eOne Entertainment.</w:t>
      </w:r>
    </w:p>
    <w:p w:rsidR="00B25715" w:rsidRPr="004106EC" w:rsidRDefault="00B25715">
      <w:pPr>
        <w:rPr>
          <w:rFonts w:cstheme="minorHAnsi"/>
          <w:sz w:val="22"/>
          <w:szCs w:val="22"/>
        </w:rPr>
      </w:pPr>
    </w:p>
    <w:p w:rsidR="00B25715" w:rsidRPr="004106EC" w:rsidRDefault="00B25715" w:rsidP="00B25715">
      <w:pPr>
        <w:pStyle w:val="Default"/>
        <w:outlineLvl w:val="0"/>
        <w:rPr>
          <w:rFonts w:asciiTheme="minorHAnsi" w:eastAsia="Helvetica" w:hAnsiTheme="minorHAnsi" w:cstheme="minorHAnsi"/>
          <w:b/>
          <w:bCs/>
        </w:rPr>
      </w:pPr>
      <w:r w:rsidRPr="004106EC">
        <w:rPr>
          <w:rFonts w:asciiTheme="minorHAnsi" w:hAnsiTheme="minorHAnsi" w:cstheme="minorHAnsi"/>
          <w:b/>
          <w:bCs/>
        </w:rPr>
        <w:t>About The SRG-ILS Group</w:t>
      </w:r>
    </w:p>
    <w:p w:rsidR="00B25715" w:rsidRPr="004106EC" w:rsidRDefault="00B25715" w:rsidP="00B25715">
      <w:pPr>
        <w:pStyle w:val="Default"/>
        <w:rPr>
          <w:rFonts w:asciiTheme="minorHAnsi" w:eastAsia="Helvetica" w:hAnsiTheme="minorHAnsi" w:cstheme="minorHAnsi"/>
        </w:rPr>
      </w:pPr>
      <w:r w:rsidRPr="004106EC">
        <w:rPr>
          <w:rFonts w:asciiTheme="minorHAnsi" w:hAnsiTheme="minorHAnsi" w:cstheme="minorHAnsi"/>
        </w:rPr>
        <w:t>The SRG-ILS Group embraces new technologies and is at the forefront of business models that support artists and labels who want to fully participate in their careers, their recording, and their publishing. Through a range of services and a focus on publishing and preferred placements, SRG-ILS is redefining the relationship between music creators and the marketplace.</w:t>
      </w:r>
    </w:p>
    <w:p w:rsidR="00B25715" w:rsidRPr="004106EC" w:rsidRDefault="00B25715" w:rsidP="00B25715">
      <w:pPr>
        <w:pStyle w:val="Default"/>
        <w:rPr>
          <w:rFonts w:asciiTheme="minorHAnsi" w:eastAsia="Helvetica" w:hAnsiTheme="minorHAnsi" w:cstheme="minorHAnsi"/>
        </w:rPr>
      </w:pPr>
    </w:p>
    <w:p w:rsidR="00B25715" w:rsidRPr="004106EC" w:rsidRDefault="00B25715" w:rsidP="00B25715">
      <w:pPr>
        <w:pStyle w:val="Default"/>
        <w:rPr>
          <w:rFonts w:asciiTheme="minorHAnsi" w:hAnsiTheme="minorHAnsi" w:cstheme="minorHAnsi"/>
        </w:rPr>
      </w:pPr>
      <w:r w:rsidRPr="004106EC">
        <w:rPr>
          <w:rFonts w:asciiTheme="minorHAnsi" w:hAnsiTheme="minorHAnsi" w:cstheme="minorHAnsi"/>
        </w:rPr>
        <w:t xml:space="preserve">For further information please visit </w:t>
      </w:r>
      <w:hyperlink r:id="rId5" w:history="1">
        <w:r w:rsidRPr="004106EC">
          <w:rPr>
            <w:rStyle w:val="Hyperlink"/>
            <w:rFonts w:asciiTheme="minorHAnsi" w:hAnsiTheme="minorHAnsi" w:cstheme="minorHAnsi"/>
          </w:rPr>
          <w:t>www.TheSRG-ILSGroup.com</w:t>
        </w:r>
      </w:hyperlink>
    </w:p>
    <w:p w:rsidR="00B25715" w:rsidRPr="004106EC" w:rsidRDefault="00B25715" w:rsidP="00B25715">
      <w:pPr>
        <w:pStyle w:val="Default"/>
        <w:rPr>
          <w:rFonts w:asciiTheme="minorHAnsi" w:hAnsiTheme="minorHAnsi" w:cstheme="minorHAnsi"/>
        </w:rPr>
      </w:pPr>
    </w:p>
    <w:p w:rsidR="00B25715" w:rsidRPr="004106EC" w:rsidRDefault="00B25715" w:rsidP="00B25715">
      <w:pPr>
        <w:pStyle w:val="Default"/>
        <w:rPr>
          <w:rFonts w:asciiTheme="minorHAnsi" w:hAnsiTheme="minorHAnsi" w:cstheme="minorHAnsi"/>
          <w:b/>
          <w:u w:val="single"/>
        </w:rPr>
      </w:pPr>
      <w:r w:rsidRPr="004106EC">
        <w:rPr>
          <w:rFonts w:asciiTheme="minorHAnsi" w:hAnsiTheme="minorHAnsi" w:cstheme="minorHAnsi"/>
          <w:b/>
          <w:u w:val="single"/>
        </w:rPr>
        <w:t>Contacts</w:t>
      </w:r>
    </w:p>
    <w:p w:rsidR="00B25715" w:rsidRPr="004106EC" w:rsidRDefault="00B25715" w:rsidP="00D479E5">
      <w:pPr>
        <w:pStyle w:val="Default"/>
        <w:rPr>
          <w:rFonts w:asciiTheme="minorHAnsi" w:hAnsiTheme="minorHAnsi" w:cstheme="minorHAnsi"/>
        </w:rPr>
      </w:pPr>
      <w:r w:rsidRPr="004106EC">
        <w:rPr>
          <w:rFonts w:asciiTheme="minorHAnsi" w:hAnsiTheme="minorHAnsi" w:cstheme="minorHAnsi"/>
        </w:rPr>
        <w:t>Label:  Michael Cusanelli, mi</w:t>
      </w:r>
      <w:r w:rsidR="00D479E5" w:rsidRPr="004106EC">
        <w:rPr>
          <w:rFonts w:asciiTheme="minorHAnsi" w:hAnsiTheme="minorHAnsi" w:cstheme="minorHAnsi"/>
        </w:rPr>
        <w:t xml:space="preserve">ke@srgils.com, (203) 895-3924. </w:t>
      </w:r>
    </w:p>
    <w:sectPr w:rsidR="00B25715" w:rsidRPr="004106EC" w:rsidSect="003E3F9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E6"/>
    <w:rsid w:val="001A5ED6"/>
    <w:rsid w:val="003E3F96"/>
    <w:rsid w:val="004106EC"/>
    <w:rsid w:val="005327E6"/>
    <w:rsid w:val="005A5C3E"/>
    <w:rsid w:val="005B0F64"/>
    <w:rsid w:val="00682947"/>
    <w:rsid w:val="00697610"/>
    <w:rsid w:val="0074325F"/>
    <w:rsid w:val="00826AAC"/>
    <w:rsid w:val="008D6F5A"/>
    <w:rsid w:val="008E31CD"/>
    <w:rsid w:val="009E4B5B"/>
    <w:rsid w:val="00A9387E"/>
    <w:rsid w:val="00AA23DE"/>
    <w:rsid w:val="00B203AC"/>
    <w:rsid w:val="00B25715"/>
    <w:rsid w:val="00BD6717"/>
    <w:rsid w:val="00C01FFC"/>
    <w:rsid w:val="00C069AE"/>
    <w:rsid w:val="00C70AF6"/>
    <w:rsid w:val="00D479E5"/>
    <w:rsid w:val="00E612B7"/>
    <w:rsid w:val="00F97946"/>
    <w:rsid w:val="00FA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039A8E"/>
  <w14:defaultImageDpi w14:val="32767"/>
  <w15:chartTrackingRefBased/>
  <w15:docId w15:val="{0814F43B-19E9-0647-8DF4-509C0677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25715"/>
    <w:rPr>
      <w:u w:val="single"/>
    </w:rPr>
  </w:style>
  <w:style w:type="paragraph" w:customStyle="1" w:styleId="Default">
    <w:name w:val="Default"/>
    <w:rsid w:val="00B25715"/>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eSRG-ILSGroup.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 c</dc:creator>
  <cp:keywords/>
  <dc:description/>
  <cp:lastModifiedBy>mj c</cp:lastModifiedBy>
  <cp:revision>11</cp:revision>
  <dcterms:created xsi:type="dcterms:W3CDTF">2018-02-23T21:55:00Z</dcterms:created>
  <dcterms:modified xsi:type="dcterms:W3CDTF">2018-02-26T16:33:00Z</dcterms:modified>
</cp:coreProperties>
</file>