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43" w:rsidRDefault="00517714" w:rsidP="00B63576">
      <w:pPr>
        <w:pStyle w:val="Heading1"/>
      </w:pPr>
      <w:bookmarkStart w:id="0" w:name="_GoBack"/>
      <w:bookmarkEnd w:id="0"/>
      <w:r>
        <w:rPr>
          <w:noProof/>
          <w:lang w:val="en-US"/>
        </w:rPr>
        <w:drawing>
          <wp:anchor distT="0" distB="0" distL="114300" distR="114300" simplePos="0" relativeHeight="251659264" behindDoc="0" locked="0" layoutInCell="1" allowOverlap="1" wp14:anchorId="4013F2EA" wp14:editId="585AD4EC">
            <wp:simplePos x="0" y="0"/>
            <wp:positionH relativeFrom="page">
              <wp:posOffset>914400</wp:posOffset>
            </wp:positionH>
            <wp:positionV relativeFrom="page">
              <wp:posOffset>914400</wp:posOffset>
            </wp:positionV>
            <wp:extent cx="1950720" cy="624840"/>
            <wp:effectExtent l="0" t="0" r="0" b="3810"/>
            <wp:wrapTopAndBottom/>
            <wp:docPr id="1" name="Picture 1" descr="SA logo stacked Pantone Blue and Grey M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 logo stacked Pantone Blue and Grey MW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624840"/>
                    </a:xfrm>
                    <a:prstGeom prst="rect">
                      <a:avLst/>
                    </a:prstGeom>
                    <a:noFill/>
                  </pic:spPr>
                </pic:pic>
              </a:graphicData>
            </a:graphic>
            <wp14:sizeRelH relativeFrom="page">
              <wp14:pctWidth>0</wp14:pctWidth>
            </wp14:sizeRelH>
            <wp14:sizeRelV relativeFrom="page">
              <wp14:pctHeight>0</wp14:pctHeight>
            </wp14:sizeRelV>
          </wp:anchor>
        </w:drawing>
      </w:r>
      <w:r w:rsidR="00814743" w:rsidRPr="00DB527D">
        <w:t>FOR IMMEDIATE RELEASE</w:t>
      </w:r>
    </w:p>
    <w:tbl>
      <w:tblPr>
        <w:tblW w:w="5000" w:type="pct"/>
        <w:tblLook w:val="04A0" w:firstRow="1" w:lastRow="0" w:firstColumn="1" w:lastColumn="0" w:noHBand="0" w:noVBand="1"/>
      </w:tblPr>
      <w:tblGrid>
        <w:gridCol w:w="1283"/>
        <w:gridCol w:w="4049"/>
        <w:gridCol w:w="243"/>
        <w:gridCol w:w="4001"/>
      </w:tblGrid>
      <w:tr w:rsidR="003540B2" w:rsidRPr="003540B2" w:rsidTr="00215815">
        <w:tc>
          <w:tcPr>
            <w:tcW w:w="670" w:type="pct"/>
            <w:shd w:val="clear" w:color="auto" w:fill="auto"/>
          </w:tcPr>
          <w:p w:rsidR="003540B2" w:rsidRPr="003540B2" w:rsidRDefault="003540B2" w:rsidP="003540B2">
            <w:pPr>
              <w:tabs>
                <w:tab w:val="left" w:pos="5400"/>
              </w:tabs>
              <w:jc w:val="left"/>
              <w:rPr>
                <w:rFonts w:eastAsia="SimSun" w:cs="Times"/>
                <w:lang w:val="en-CA"/>
              </w:rPr>
            </w:pPr>
            <w:r w:rsidRPr="003540B2">
              <w:rPr>
                <w:rFonts w:eastAsia="SimSun" w:cs="Times"/>
                <w:lang w:val="en-CA"/>
              </w:rPr>
              <w:t>Contacts:</w:t>
            </w:r>
          </w:p>
        </w:tc>
        <w:tc>
          <w:tcPr>
            <w:tcW w:w="2114" w:type="pct"/>
            <w:shd w:val="clear" w:color="auto" w:fill="auto"/>
          </w:tcPr>
          <w:p w:rsidR="003540B2" w:rsidRPr="003540B2" w:rsidRDefault="003540B2" w:rsidP="003540B2">
            <w:pPr>
              <w:tabs>
                <w:tab w:val="left" w:pos="5400"/>
              </w:tabs>
              <w:jc w:val="left"/>
              <w:rPr>
                <w:rFonts w:eastAsia="SimSun" w:cs="Times"/>
                <w:lang w:val="en-CA"/>
              </w:rPr>
            </w:pPr>
            <w:r w:rsidRPr="003540B2">
              <w:rPr>
                <w:rFonts w:eastAsia="SimSun" w:cs="Times"/>
                <w:lang w:val="en-CA"/>
              </w:rPr>
              <w:t>Melissa Jewell</w:t>
            </w:r>
            <w:r w:rsidRPr="003540B2">
              <w:rPr>
                <w:rFonts w:eastAsia="SimSun" w:cs="Times"/>
                <w:lang w:val="en-CA"/>
              </w:rPr>
              <w:br/>
              <w:t>Marketing Manager</w:t>
            </w:r>
            <w:r w:rsidRPr="003540B2">
              <w:rPr>
                <w:rFonts w:eastAsia="SimSun" w:cs="Times"/>
                <w:lang w:val="en-CA"/>
              </w:rPr>
              <w:br/>
              <w:t>+1.972.739.1821</w:t>
            </w:r>
            <w:r w:rsidRPr="003540B2">
              <w:rPr>
                <w:rFonts w:eastAsia="SimSun" w:cs="Times"/>
                <w:lang w:val="en-CA"/>
              </w:rPr>
              <w:br/>
            </w:r>
            <w:hyperlink r:id="rId10" w:history="1">
              <w:r w:rsidRPr="003540B2">
                <w:rPr>
                  <w:rFonts w:eastAsia="SimSun" w:cs="Times"/>
                  <w:lang w:val="en-CA"/>
                </w:rPr>
                <w:t>Melissa.Jewell@SolomonOnline.com</w:t>
              </w:r>
            </w:hyperlink>
          </w:p>
        </w:tc>
        <w:tc>
          <w:tcPr>
            <w:tcW w:w="127" w:type="pct"/>
            <w:shd w:val="clear" w:color="auto" w:fill="auto"/>
          </w:tcPr>
          <w:p w:rsidR="003540B2" w:rsidRPr="003540B2" w:rsidRDefault="003540B2" w:rsidP="003540B2">
            <w:pPr>
              <w:tabs>
                <w:tab w:val="left" w:pos="5400"/>
              </w:tabs>
              <w:jc w:val="left"/>
              <w:rPr>
                <w:rFonts w:eastAsia="SimSun" w:cs="Times"/>
                <w:lang w:val="en-CA"/>
              </w:rPr>
            </w:pPr>
          </w:p>
        </w:tc>
        <w:tc>
          <w:tcPr>
            <w:tcW w:w="2089" w:type="pct"/>
            <w:shd w:val="clear" w:color="auto" w:fill="auto"/>
          </w:tcPr>
          <w:p w:rsidR="003540B2" w:rsidRPr="003540B2" w:rsidRDefault="003540B2" w:rsidP="003540B2">
            <w:pPr>
              <w:tabs>
                <w:tab w:val="left" w:pos="5400"/>
              </w:tabs>
              <w:jc w:val="left"/>
              <w:rPr>
                <w:rFonts w:eastAsia="SimSun" w:cs="Times"/>
                <w:lang w:val="en-CA"/>
              </w:rPr>
            </w:pPr>
            <w:r w:rsidRPr="003540B2">
              <w:rPr>
                <w:rFonts w:eastAsia="SimSun" w:cs="Times"/>
                <w:lang w:val="en-CA"/>
              </w:rPr>
              <w:t>Cathy Connor</w:t>
            </w:r>
            <w:r w:rsidRPr="003540B2">
              <w:rPr>
                <w:rFonts w:eastAsia="SimSun" w:cs="Times"/>
                <w:lang w:val="en-CA"/>
              </w:rPr>
              <w:br/>
              <w:t>Marketing Coordinator</w:t>
            </w:r>
            <w:r w:rsidRPr="003540B2">
              <w:rPr>
                <w:rFonts w:eastAsia="SimSun" w:cs="Times"/>
                <w:lang w:val="en-CA"/>
              </w:rPr>
              <w:br/>
              <w:t>+1.972.739.1716</w:t>
            </w:r>
            <w:r w:rsidRPr="003540B2">
              <w:rPr>
                <w:rFonts w:eastAsia="SimSun" w:cs="Times"/>
                <w:lang w:val="en-CA"/>
              </w:rPr>
              <w:br/>
            </w:r>
            <w:hyperlink r:id="rId11" w:history="1">
              <w:r w:rsidRPr="003540B2">
                <w:rPr>
                  <w:rFonts w:eastAsia="SimSun" w:cs="Times"/>
                  <w:lang w:val="en-CA"/>
                </w:rPr>
                <w:t>Cathy.Connor@SolomonOnline.com</w:t>
              </w:r>
            </w:hyperlink>
          </w:p>
        </w:tc>
      </w:tr>
    </w:tbl>
    <w:p w:rsidR="0059725D" w:rsidRPr="007C65E9" w:rsidRDefault="001E170A" w:rsidP="00B63576">
      <w:pPr>
        <w:pStyle w:val="Title"/>
      </w:pPr>
      <w:bookmarkStart w:id="1" w:name="Title"/>
      <w:r w:rsidRPr="007C65E9">
        <w:t>Solomon Announces its Strategic Energy Advisory</w:t>
      </w:r>
      <w:bookmarkEnd w:id="1"/>
      <w:r w:rsidR="007C65E9" w:rsidRPr="007C65E9">
        <w:t xml:space="preserve"> Service</w:t>
      </w:r>
    </w:p>
    <w:p w:rsidR="001E10AA" w:rsidRPr="00B63576" w:rsidRDefault="00B80C1A" w:rsidP="00B63576">
      <w:pPr>
        <w:pStyle w:val="Subtitle"/>
      </w:pPr>
      <w:r w:rsidRPr="007C65E9">
        <w:t xml:space="preserve">Leading energy consultancy firm </w:t>
      </w:r>
      <w:r w:rsidR="00A90420" w:rsidRPr="007C65E9">
        <w:t>announces its new Strategic Energy Advisory service</w:t>
      </w:r>
      <w:r w:rsidRPr="007C65E9">
        <w:t>.</w:t>
      </w:r>
    </w:p>
    <w:p w:rsidR="001E170A" w:rsidRPr="001E170A" w:rsidRDefault="001E170A" w:rsidP="001E170A">
      <w:pPr>
        <w:rPr>
          <w:lang w:val="en-CA"/>
        </w:rPr>
      </w:pPr>
      <w:r w:rsidRPr="001E170A">
        <w:rPr>
          <w:lang w:val="en-CA"/>
        </w:rPr>
        <w:t xml:space="preserve">HSB Solomon Associates LLC (Solomon), the leading performance improvement company for the global energy industry, is pleased to announce its new Strategic Energy Advisory (SEA) service. </w:t>
      </w:r>
      <w:r>
        <w:rPr>
          <w:lang w:val="en-CA"/>
        </w:rPr>
        <w:t xml:space="preserve">This </w:t>
      </w:r>
      <w:r w:rsidRPr="001E170A">
        <w:rPr>
          <w:lang w:val="en-CA"/>
        </w:rPr>
        <w:t>retainer service provides clients a forward market insight</w:t>
      </w:r>
      <w:r>
        <w:rPr>
          <w:lang w:val="en-CA"/>
        </w:rPr>
        <w:t>,</w:t>
      </w:r>
      <w:r w:rsidRPr="001E170A">
        <w:rPr>
          <w:lang w:val="en-CA"/>
        </w:rPr>
        <w:t xml:space="preserve"> </w:t>
      </w:r>
      <w:r>
        <w:rPr>
          <w:lang w:val="en-CA"/>
        </w:rPr>
        <w:t>delivering</w:t>
      </w:r>
      <w:r w:rsidRPr="001E170A">
        <w:rPr>
          <w:lang w:val="en-CA"/>
        </w:rPr>
        <w:t xml:space="preserve"> reports and custom consulting </w:t>
      </w:r>
      <w:r>
        <w:rPr>
          <w:lang w:val="en-CA"/>
        </w:rPr>
        <w:t xml:space="preserve">for </w:t>
      </w:r>
      <w:r w:rsidRPr="001E170A">
        <w:rPr>
          <w:lang w:val="en-CA"/>
        </w:rPr>
        <w:t xml:space="preserve">critical issues facing the energy industry worldwide.  </w:t>
      </w:r>
    </w:p>
    <w:p w:rsidR="001E170A" w:rsidRPr="001E170A" w:rsidRDefault="00D1326C" w:rsidP="001E170A">
      <w:pPr>
        <w:rPr>
          <w:spacing w:val="-2"/>
          <w:lang w:val="en-CA"/>
        </w:rPr>
      </w:pPr>
      <w:r>
        <w:rPr>
          <w:spacing w:val="-2"/>
          <w:lang w:val="en-CA"/>
        </w:rPr>
        <w:t>“</w:t>
      </w:r>
      <w:r w:rsidR="001E170A" w:rsidRPr="001E170A">
        <w:rPr>
          <w:spacing w:val="-2"/>
          <w:lang w:val="en-CA"/>
        </w:rPr>
        <w:t>Strategic Energy Advisory service will leverage Solomon’s global expertise in performance analysis and help interpret macro market conditions throughout the global energy complex,</w:t>
      </w:r>
      <w:proofErr w:type="gramStart"/>
      <w:r>
        <w:rPr>
          <w:spacing w:val="-2"/>
          <w:lang w:val="en-CA"/>
        </w:rPr>
        <w:t xml:space="preserve">” </w:t>
      </w:r>
      <w:r w:rsidR="00503FE2">
        <w:rPr>
          <w:spacing w:val="-2"/>
          <w:lang w:val="en-CA"/>
        </w:rPr>
        <w:t xml:space="preserve"> </w:t>
      </w:r>
      <w:r w:rsidR="001E170A" w:rsidRPr="001E170A">
        <w:rPr>
          <w:spacing w:val="-2"/>
          <w:lang w:val="en-CA"/>
        </w:rPr>
        <w:t>Cameron</w:t>
      </w:r>
      <w:proofErr w:type="gramEnd"/>
      <w:r w:rsidR="001E170A" w:rsidRPr="001E170A">
        <w:rPr>
          <w:spacing w:val="-2"/>
          <w:lang w:val="en-CA"/>
        </w:rPr>
        <w:t xml:space="preserve"> Gingrich, Director of Strategic Advisory Service, says. “It is an enhancement of our longstanding and insightful North American Gas Strategies (NAGS) service.” </w:t>
      </w:r>
    </w:p>
    <w:p w:rsidR="001E170A" w:rsidRPr="001E170A" w:rsidRDefault="001E170A" w:rsidP="001E170A">
      <w:pPr>
        <w:rPr>
          <w:lang w:val="en-CA"/>
        </w:rPr>
      </w:pPr>
      <w:r w:rsidRPr="001E170A">
        <w:rPr>
          <w:lang w:val="en-CA"/>
        </w:rPr>
        <w:t xml:space="preserve">SEA has moved to an online web client portal </w:t>
      </w:r>
      <w:r>
        <w:rPr>
          <w:lang w:val="en-CA"/>
        </w:rPr>
        <w:t>(</w:t>
      </w:r>
      <w:hyperlink r:id="rId12" w:history="1">
        <w:r w:rsidRPr="00EB12B7">
          <w:rPr>
            <w:rStyle w:val="Hyperlink"/>
            <w:lang w:val="en-CA"/>
          </w:rPr>
          <w:t>https://portal.solomononline.com/</w:t>
        </w:r>
      </w:hyperlink>
      <w:r>
        <w:rPr>
          <w:lang w:val="en-CA"/>
        </w:rPr>
        <w:t>)</w:t>
      </w:r>
      <w:r w:rsidR="00A90420">
        <w:rPr>
          <w:lang w:val="en-CA"/>
        </w:rPr>
        <w:t>,</w:t>
      </w:r>
      <w:r>
        <w:rPr>
          <w:lang w:val="en-CA"/>
        </w:rPr>
        <w:t xml:space="preserve"> </w:t>
      </w:r>
      <w:r w:rsidR="00A90420">
        <w:rPr>
          <w:lang w:val="en-CA"/>
        </w:rPr>
        <w:t>providing</w:t>
      </w:r>
      <w:r w:rsidRPr="001E170A">
        <w:rPr>
          <w:lang w:val="en-CA"/>
        </w:rPr>
        <w:t xml:space="preserve"> access to Solomon’s extensive historical data, forecasts, and analysis covering all aspects of energy fundamentals. </w:t>
      </w:r>
      <w:r w:rsidR="00A90420">
        <w:rPr>
          <w:lang w:val="en-CA"/>
        </w:rPr>
        <w:t xml:space="preserve">Existing </w:t>
      </w:r>
      <w:r w:rsidRPr="001E170A">
        <w:rPr>
          <w:lang w:val="en-CA"/>
        </w:rPr>
        <w:t>NAGS clients will be upgraded to this new service. SEA offers clients a rich source of information and analytics on the following topics:</w:t>
      </w:r>
    </w:p>
    <w:p w:rsidR="001E170A" w:rsidRPr="001E170A" w:rsidRDefault="001E170A" w:rsidP="001E170A">
      <w:pPr>
        <w:pStyle w:val="ListBullet"/>
        <w:rPr>
          <w:lang w:val="en-CA"/>
        </w:rPr>
      </w:pPr>
      <w:r w:rsidRPr="001E170A">
        <w:rPr>
          <w:lang w:val="en-CA"/>
        </w:rPr>
        <w:t>Natural Gas Supply</w:t>
      </w:r>
      <w:r w:rsidR="00A90420">
        <w:rPr>
          <w:lang w:val="en-CA"/>
        </w:rPr>
        <w:t xml:space="preserve"> –</w:t>
      </w:r>
      <w:r w:rsidRPr="001E170A">
        <w:rPr>
          <w:lang w:val="en-CA"/>
        </w:rPr>
        <w:t xml:space="preserve"> </w:t>
      </w:r>
      <w:r w:rsidR="00A90420" w:rsidRPr="001E170A">
        <w:rPr>
          <w:lang w:val="en-CA"/>
        </w:rPr>
        <w:t>Production</w:t>
      </w:r>
      <w:r w:rsidRPr="001E170A">
        <w:rPr>
          <w:lang w:val="en-CA"/>
        </w:rPr>
        <w:t>, resources, connection, productivity, maps, methodology, and more</w:t>
      </w:r>
    </w:p>
    <w:p w:rsidR="001E170A" w:rsidRPr="001E170A" w:rsidRDefault="001E170A" w:rsidP="001E170A">
      <w:pPr>
        <w:pStyle w:val="ListBullet"/>
        <w:rPr>
          <w:lang w:val="en-CA"/>
        </w:rPr>
      </w:pPr>
      <w:r w:rsidRPr="001E170A">
        <w:rPr>
          <w:lang w:val="en-CA"/>
        </w:rPr>
        <w:t>Oil and NGL Supply</w:t>
      </w:r>
      <w:r w:rsidR="00A90420">
        <w:rPr>
          <w:lang w:val="en-CA"/>
        </w:rPr>
        <w:t xml:space="preserve"> –</w:t>
      </w:r>
      <w:r w:rsidRPr="001E170A">
        <w:rPr>
          <w:lang w:val="en-CA"/>
        </w:rPr>
        <w:t xml:space="preserve"> </w:t>
      </w:r>
      <w:r w:rsidR="00A90420" w:rsidRPr="001E170A">
        <w:rPr>
          <w:lang w:val="en-CA"/>
        </w:rPr>
        <w:t>Oil</w:t>
      </w:r>
      <w:r w:rsidRPr="001E170A">
        <w:rPr>
          <w:lang w:val="en-CA"/>
        </w:rPr>
        <w:t xml:space="preserve">, </w:t>
      </w:r>
      <w:r w:rsidR="00A90420">
        <w:rPr>
          <w:lang w:val="en-CA"/>
        </w:rPr>
        <w:t>natural gas liquids (</w:t>
      </w:r>
      <w:r w:rsidRPr="001E170A">
        <w:rPr>
          <w:lang w:val="en-CA"/>
        </w:rPr>
        <w:t>NGL</w:t>
      </w:r>
      <w:r w:rsidR="00A90420">
        <w:rPr>
          <w:lang w:val="en-CA"/>
        </w:rPr>
        <w:t>)</w:t>
      </w:r>
      <w:r w:rsidRPr="001E170A">
        <w:rPr>
          <w:lang w:val="en-CA"/>
        </w:rPr>
        <w:t>, and associated gas production; resources, maps, methodology, and more</w:t>
      </w:r>
    </w:p>
    <w:p w:rsidR="001E170A" w:rsidRPr="001E170A" w:rsidRDefault="001E170A" w:rsidP="001E170A">
      <w:pPr>
        <w:pStyle w:val="ListBullet"/>
        <w:rPr>
          <w:lang w:val="en-CA"/>
        </w:rPr>
      </w:pPr>
      <w:r w:rsidRPr="001E170A">
        <w:rPr>
          <w:lang w:val="en-CA"/>
        </w:rPr>
        <w:t>Energy Demand</w:t>
      </w:r>
      <w:r w:rsidR="00A90420">
        <w:rPr>
          <w:lang w:val="en-CA"/>
        </w:rPr>
        <w:t xml:space="preserve"> –</w:t>
      </w:r>
      <w:r w:rsidRPr="001E170A">
        <w:rPr>
          <w:lang w:val="en-CA"/>
        </w:rPr>
        <w:t xml:space="preserve"> </w:t>
      </w:r>
      <w:r w:rsidR="00A90420" w:rsidRPr="001E170A">
        <w:rPr>
          <w:lang w:val="en-CA"/>
        </w:rPr>
        <w:t xml:space="preserve">Power </w:t>
      </w:r>
      <w:r w:rsidRPr="001E170A">
        <w:rPr>
          <w:lang w:val="en-CA"/>
        </w:rPr>
        <w:t>generation, industrial, residential, and more</w:t>
      </w:r>
    </w:p>
    <w:p w:rsidR="001E170A" w:rsidRPr="001E170A" w:rsidRDefault="00A90420" w:rsidP="001E170A">
      <w:pPr>
        <w:pStyle w:val="ListBullet"/>
        <w:rPr>
          <w:lang w:val="en-CA"/>
        </w:rPr>
      </w:pPr>
      <w:r>
        <w:rPr>
          <w:lang w:val="en-CA"/>
        </w:rPr>
        <w:t>Liquefied Natural Gas (</w:t>
      </w:r>
      <w:r w:rsidR="001E170A" w:rsidRPr="001E170A">
        <w:rPr>
          <w:lang w:val="en-CA"/>
        </w:rPr>
        <w:t>LNG</w:t>
      </w:r>
      <w:r>
        <w:rPr>
          <w:lang w:val="en-CA"/>
        </w:rPr>
        <w:t>) –</w:t>
      </w:r>
      <w:r w:rsidR="001E170A" w:rsidRPr="001E170A">
        <w:rPr>
          <w:lang w:val="en-CA"/>
        </w:rPr>
        <w:t xml:space="preserve"> </w:t>
      </w:r>
      <w:r w:rsidRPr="001E170A">
        <w:rPr>
          <w:lang w:val="en-CA"/>
        </w:rPr>
        <w:t>Capacities</w:t>
      </w:r>
      <w:r w:rsidR="001E170A" w:rsidRPr="001E170A">
        <w:rPr>
          <w:lang w:val="en-CA"/>
        </w:rPr>
        <w:t xml:space="preserve">, export and import, LNG arbitrage, and supply </w:t>
      </w:r>
      <w:r>
        <w:rPr>
          <w:lang w:val="en-CA"/>
        </w:rPr>
        <w:t>and</w:t>
      </w:r>
      <w:r w:rsidR="001E170A" w:rsidRPr="001E170A">
        <w:rPr>
          <w:lang w:val="en-CA"/>
        </w:rPr>
        <w:t xml:space="preserve"> demand</w:t>
      </w:r>
    </w:p>
    <w:p w:rsidR="001E170A" w:rsidRPr="001E170A" w:rsidRDefault="001E170A" w:rsidP="001E170A">
      <w:pPr>
        <w:pStyle w:val="ListBullet"/>
        <w:rPr>
          <w:lang w:val="en-CA"/>
        </w:rPr>
      </w:pPr>
      <w:r w:rsidRPr="001E170A">
        <w:rPr>
          <w:lang w:val="en-CA"/>
        </w:rPr>
        <w:t>Infrastructure</w:t>
      </w:r>
      <w:r w:rsidR="00A90420">
        <w:rPr>
          <w:lang w:val="en-CA"/>
        </w:rPr>
        <w:t xml:space="preserve"> –</w:t>
      </w:r>
      <w:r w:rsidRPr="001E170A">
        <w:rPr>
          <w:lang w:val="en-CA"/>
        </w:rPr>
        <w:t xml:space="preserve"> </w:t>
      </w:r>
      <w:r w:rsidR="00A90420" w:rsidRPr="001E170A">
        <w:rPr>
          <w:lang w:val="en-CA"/>
        </w:rPr>
        <w:t xml:space="preserve">Oil </w:t>
      </w:r>
      <w:r w:rsidRPr="001E170A">
        <w:rPr>
          <w:lang w:val="en-CA"/>
        </w:rPr>
        <w:t>and gas pipelines, gas processing infrastructure, and more</w:t>
      </w:r>
    </w:p>
    <w:p w:rsidR="001E170A" w:rsidRPr="001E170A" w:rsidRDefault="001E170A" w:rsidP="001E170A">
      <w:pPr>
        <w:pStyle w:val="ListBullet"/>
        <w:rPr>
          <w:lang w:val="en-CA"/>
        </w:rPr>
      </w:pPr>
      <w:r w:rsidRPr="001E170A">
        <w:rPr>
          <w:lang w:val="en-CA"/>
        </w:rPr>
        <w:t>Pricing</w:t>
      </w:r>
      <w:r w:rsidR="00A90420">
        <w:rPr>
          <w:lang w:val="en-CA"/>
        </w:rPr>
        <w:t xml:space="preserve"> –</w:t>
      </w:r>
      <w:r w:rsidRPr="001E170A">
        <w:rPr>
          <w:lang w:val="en-CA"/>
        </w:rPr>
        <w:t xml:space="preserve"> </w:t>
      </w:r>
      <w:r w:rsidR="00A90420" w:rsidRPr="001E170A">
        <w:rPr>
          <w:lang w:val="en-CA"/>
        </w:rPr>
        <w:t>Oil</w:t>
      </w:r>
      <w:r w:rsidRPr="001E170A">
        <w:rPr>
          <w:lang w:val="en-CA"/>
        </w:rPr>
        <w:t>, natural gas, and NGL price forecast</w:t>
      </w:r>
    </w:p>
    <w:p w:rsidR="00D26303" w:rsidRDefault="00A90420" w:rsidP="001E170A">
      <w:pPr>
        <w:pStyle w:val="ListBullet"/>
      </w:pPr>
      <w:r>
        <w:rPr>
          <w:lang w:val="en-CA"/>
        </w:rPr>
        <w:t>Cost –</w:t>
      </w:r>
      <w:r w:rsidR="001E170A" w:rsidRPr="001E170A">
        <w:rPr>
          <w:lang w:val="en-CA"/>
        </w:rPr>
        <w:t xml:space="preserve"> </w:t>
      </w:r>
      <w:r w:rsidRPr="001E170A">
        <w:rPr>
          <w:lang w:val="en-CA"/>
        </w:rPr>
        <w:t>Oil</w:t>
      </w:r>
      <w:r w:rsidR="001E170A" w:rsidRPr="001E170A">
        <w:rPr>
          <w:lang w:val="en-CA"/>
        </w:rPr>
        <w:t>, natural gas, and NGL full-cycle cost per play and more</w:t>
      </w:r>
    </w:p>
    <w:p w:rsidR="009B68C2" w:rsidRPr="00B63576" w:rsidRDefault="009B68C2" w:rsidP="00B63576">
      <w:pPr>
        <w:pStyle w:val="Heading2"/>
      </w:pPr>
      <w:r w:rsidRPr="00B63576">
        <w:lastRenderedPageBreak/>
        <w:t>About Solomon Associates</w:t>
      </w:r>
    </w:p>
    <w:p w:rsidR="009B68C2" w:rsidRPr="00A416C3" w:rsidRDefault="009B68C2" w:rsidP="00B63576">
      <w:r w:rsidRPr="00F63416">
        <w:t>HSB Solomon Associates LLC (Solomon) is the leading performance improvement company for the global energy industry. Solomon’s benchmarking and consulting solutions help customers across the energy value chain achieve operational excellence by increasing efficiency, reliability</w:t>
      </w:r>
      <w:r>
        <w:t>,</w:t>
      </w:r>
      <w:r w:rsidRPr="00F63416">
        <w:t xml:space="preserve"> and profitability. Solomon also provides forecasting and advice on the North American gas market. Solomon’s proprietary analytics uniquely transform data into insight for making better business decisions. Based in Dallas, TX USA, Solomon is part of </w:t>
      </w:r>
      <w:r w:rsidRPr="00DE3749">
        <w:t>the Hartford Steam Boiler Inspection and Insurance Company (HSB)</w:t>
      </w:r>
      <w:r w:rsidRPr="00F63416">
        <w:t xml:space="preserve">. Learn more at </w:t>
      </w:r>
      <w:hyperlink r:id="rId13" w:history="1">
        <w:r w:rsidRPr="00F63416">
          <w:rPr>
            <w:rStyle w:val="Hyperlink"/>
            <w:rFonts w:cs="Arial"/>
          </w:rPr>
          <w:t>SolomonOnline.com</w:t>
        </w:r>
      </w:hyperlink>
      <w:r w:rsidRPr="00F63416">
        <w:t>.</w:t>
      </w:r>
    </w:p>
    <w:p w:rsidR="009B68C2" w:rsidRPr="00A416C3" w:rsidRDefault="009B68C2" w:rsidP="009B68C2">
      <w:pPr>
        <w:pStyle w:val="Normal1"/>
        <w:spacing w:before="100" w:after="100"/>
      </w:pPr>
    </w:p>
    <w:p w:rsidR="009B68C2" w:rsidRDefault="009B68C2" w:rsidP="009B68C2">
      <w:pPr>
        <w:pStyle w:val="Normal1"/>
        <w:spacing w:before="100" w:after="100"/>
        <w:jc w:val="center"/>
      </w:pPr>
      <w:r w:rsidRPr="00A416C3">
        <w:t>###</w:t>
      </w:r>
    </w:p>
    <w:sectPr w:rsidR="009B68C2" w:rsidSect="00517714">
      <w:headerReference w:type="even" r:id="rId14"/>
      <w:headerReference w:type="default" r:id="rId15"/>
      <w:footerReference w:type="first" r:id="rId16"/>
      <w:pgSz w:w="12240" w:h="15840" w:code="1"/>
      <w:pgMar w:top="201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A7" w:rsidRDefault="00685AA7" w:rsidP="00EE1633">
      <w:r>
        <w:separator/>
      </w:r>
    </w:p>
  </w:endnote>
  <w:endnote w:type="continuationSeparator" w:id="0">
    <w:p w:rsidR="00685AA7" w:rsidRDefault="00685AA7" w:rsidP="00EE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78" w:rsidRDefault="002B3D78" w:rsidP="00365812">
    <w:pPr>
      <w:pStyle w:val="Footer"/>
      <w:jc w:val="center"/>
    </w:pPr>
    <w:r>
      <w:t>- more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A7" w:rsidRDefault="00685AA7" w:rsidP="00EE1633">
      <w:r>
        <w:separator/>
      </w:r>
    </w:p>
  </w:footnote>
  <w:footnote w:type="continuationSeparator" w:id="0">
    <w:p w:rsidR="00685AA7" w:rsidRDefault="00685AA7" w:rsidP="00EE1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78" w:rsidRDefault="002B3D78" w:rsidP="00890F1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747756">
      <w:rPr>
        <w:rStyle w:val="PageNumber"/>
        <w:noProof/>
      </w:rPr>
      <w:t>1</w:t>
    </w:r>
    <w:r>
      <w:rPr>
        <w:rStyle w:val="PageNumber"/>
      </w:rPr>
      <w:fldChar w:fldCharType="end"/>
    </w:r>
  </w:p>
  <w:p w:rsidR="002B3D78" w:rsidRDefault="002B3D78" w:rsidP="00890F19">
    <w:pPr>
      <w:pStyle w:val="Header"/>
      <w:framePr w:wrap="around" w:vAnchor="text" w:hAnchor="margin" w:y="1"/>
      <w:ind w:firstLine="360"/>
      <w:rPr>
        <w:rStyle w:val="PageNumber"/>
      </w:rPr>
    </w:pPr>
    <w:r>
      <w:rPr>
        <w:rStyle w:val="PageNumber"/>
      </w:rPr>
      <w:fldChar w:fldCharType="begin"/>
    </w:r>
    <w:r>
      <w:rPr>
        <w:rStyle w:val="PageNumber"/>
      </w:rPr>
      <w:instrText xml:space="preserve">PAGE  </w:instrText>
    </w:r>
    <w:r>
      <w:rPr>
        <w:rStyle w:val="PageNumber"/>
      </w:rPr>
      <w:fldChar w:fldCharType="separate"/>
    </w:r>
    <w:r w:rsidR="00747756">
      <w:rPr>
        <w:rStyle w:val="PageNumber"/>
        <w:noProof/>
      </w:rPr>
      <w:t>1</w:t>
    </w:r>
    <w:r>
      <w:rPr>
        <w:rStyle w:val="PageNumber"/>
      </w:rPr>
      <w:fldChar w:fldCharType="end"/>
    </w:r>
  </w:p>
  <w:p w:rsidR="002B3D78" w:rsidRDefault="002B3D78" w:rsidP="00890F19">
    <w:pPr>
      <w:pStyle w:val="Header"/>
      <w:framePr w:wrap="around" w:vAnchor="text" w:hAnchor="margin" w:xAlign="right" w:y="1"/>
      <w:ind w:firstLine="360"/>
      <w:rPr>
        <w:rStyle w:val="PageNumber"/>
      </w:rPr>
    </w:pPr>
    <w:r>
      <w:rPr>
        <w:rStyle w:val="PageNumber"/>
      </w:rPr>
      <w:fldChar w:fldCharType="begin"/>
    </w:r>
    <w:r>
      <w:rPr>
        <w:rStyle w:val="PageNumber"/>
      </w:rPr>
      <w:instrText xml:space="preserve">PAGE  </w:instrText>
    </w:r>
    <w:r>
      <w:rPr>
        <w:rStyle w:val="PageNumber"/>
      </w:rPr>
      <w:fldChar w:fldCharType="separate"/>
    </w:r>
    <w:r w:rsidR="00747756">
      <w:rPr>
        <w:rStyle w:val="PageNumber"/>
        <w:noProof/>
      </w:rPr>
      <w:t>1</w:t>
    </w:r>
    <w:r>
      <w:rPr>
        <w:rStyle w:val="PageNumber"/>
      </w:rPr>
      <w:fldChar w:fldCharType="end"/>
    </w:r>
  </w:p>
  <w:p w:rsidR="002B3D78" w:rsidRDefault="002B3D78" w:rsidP="00890F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78" w:rsidRPr="00626C85" w:rsidRDefault="00A90420" w:rsidP="00B63576">
    <w:pPr>
      <w:pStyle w:val="Header"/>
      <w:rPr>
        <w:lang w:val="en-CA"/>
      </w:rPr>
    </w:pPr>
    <w:r w:rsidRPr="00A90420">
      <w:rPr>
        <w:lang w:val="en-CA"/>
      </w:rPr>
      <w:fldChar w:fldCharType="begin"/>
    </w:r>
    <w:r w:rsidRPr="00A90420">
      <w:rPr>
        <w:lang w:val="en-CA"/>
      </w:rPr>
      <w:instrText xml:space="preserve"> REF Title \h </w:instrText>
    </w:r>
    <w:r>
      <w:rPr>
        <w:lang w:val="en-CA"/>
      </w:rPr>
      <w:instrText xml:space="preserve"> \* MERGEFORMAT </w:instrText>
    </w:r>
    <w:r w:rsidRPr="00A90420">
      <w:rPr>
        <w:lang w:val="en-CA"/>
      </w:rPr>
    </w:r>
    <w:r w:rsidRPr="00A90420">
      <w:rPr>
        <w:lang w:val="en-CA"/>
      </w:rPr>
      <w:fldChar w:fldCharType="separate"/>
    </w:r>
    <w:r w:rsidR="002B13A5" w:rsidRPr="002B13A5">
      <w:rPr>
        <w:sz w:val="28"/>
        <w:szCs w:val="28"/>
      </w:rPr>
      <w:t>Solomon</w:t>
    </w:r>
    <w:r w:rsidR="002B13A5" w:rsidRPr="007C65E9">
      <w:t xml:space="preserve"> Announces its Strategic Energy Advisory</w:t>
    </w:r>
    <w:r w:rsidRPr="00A90420">
      <w:rPr>
        <w:lang w:val="en-CA"/>
      </w:rPr>
      <w:fldChar w:fldCharType="end"/>
    </w:r>
  </w:p>
  <w:p w:rsidR="002B3D78" w:rsidRDefault="002B3D78" w:rsidP="004E6107">
    <w:pPr>
      <w:pStyle w:val="Header"/>
    </w:pPr>
    <w:r>
      <w:t xml:space="preserve">Page </w:t>
    </w:r>
    <w:r>
      <w:fldChar w:fldCharType="begin"/>
    </w:r>
    <w:r>
      <w:instrText xml:space="preserve"> PAGE </w:instrText>
    </w:r>
    <w:r>
      <w:fldChar w:fldCharType="separate"/>
    </w:r>
    <w:r w:rsidR="002B13A5">
      <w:rPr>
        <w:noProof/>
      </w:rPr>
      <w:t>2</w:t>
    </w:r>
    <w:r>
      <w:rPr>
        <w:noProof/>
      </w:rPr>
      <w:fldChar w:fldCharType="end"/>
    </w:r>
    <w:r>
      <w:t xml:space="preserve"> of </w:t>
    </w:r>
    <w:fldSimple w:instr=" NUMPAGES  ">
      <w:r w:rsidR="002B13A5">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EC5E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CD23F6C"/>
    <w:lvl w:ilvl="0">
      <w:start w:val="1"/>
      <w:numFmt w:val="decimal"/>
      <w:lvlText w:val="%1."/>
      <w:lvlJc w:val="left"/>
      <w:pPr>
        <w:tabs>
          <w:tab w:val="num" w:pos="1800"/>
        </w:tabs>
        <w:ind w:left="1800" w:hanging="360"/>
      </w:pPr>
    </w:lvl>
  </w:abstractNum>
  <w:abstractNum w:abstractNumId="2">
    <w:nsid w:val="FFFFFF7D"/>
    <w:multiLevelType w:val="singleLevel"/>
    <w:tmpl w:val="44EA1B04"/>
    <w:lvl w:ilvl="0">
      <w:start w:val="1"/>
      <w:numFmt w:val="decimal"/>
      <w:lvlText w:val="%1."/>
      <w:lvlJc w:val="left"/>
      <w:pPr>
        <w:tabs>
          <w:tab w:val="num" w:pos="1440"/>
        </w:tabs>
        <w:ind w:left="1440" w:hanging="360"/>
      </w:pPr>
    </w:lvl>
  </w:abstractNum>
  <w:abstractNum w:abstractNumId="3">
    <w:nsid w:val="FFFFFF7E"/>
    <w:multiLevelType w:val="singleLevel"/>
    <w:tmpl w:val="99B663DA"/>
    <w:lvl w:ilvl="0">
      <w:start w:val="1"/>
      <w:numFmt w:val="decimal"/>
      <w:lvlText w:val="%1."/>
      <w:lvlJc w:val="left"/>
      <w:pPr>
        <w:tabs>
          <w:tab w:val="num" w:pos="1080"/>
        </w:tabs>
        <w:ind w:left="1080" w:hanging="360"/>
      </w:pPr>
    </w:lvl>
  </w:abstractNum>
  <w:abstractNum w:abstractNumId="4">
    <w:nsid w:val="FFFFFF7F"/>
    <w:multiLevelType w:val="singleLevel"/>
    <w:tmpl w:val="1276AE24"/>
    <w:lvl w:ilvl="0">
      <w:start w:val="1"/>
      <w:numFmt w:val="decimal"/>
      <w:lvlText w:val="%1."/>
      <w:lvlJc w:val="left"/>
      <w:pPr>
        <w:tabs>
          <w:tab w:val="num" w:pos="720"/>
        </w:tabs>
        <w:ind w:left="720" w:hanging="360"/>
      </w:pPr>
    </w:lvl>
  </w:abstractNum>
  <w:abstractNum w:abstractNumId="5">
    <w:nsid w:val="FFFFFF80"/>
    <w:multiLevelType w:val="singleLevel"/>
    <w:tmpl w:val="E3109E8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65C83A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3C874F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C484F8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C8290BA"/>
    <w:lvl w:ilvl="0">
      <w:start w:val="1"/>
      <w:numFmt w:val="decimal"/>
      <w:lvlText w:val="%1."/>
      <w:lvlJc w:val="left"/>
      <w:pPr>
        <w:tabs>
          <w:tab w:val="num" w:pos="360"/>
        </w:tabs>
        <w:ind w:left="360" w:hanging="360"/>
      </w:pPr>
    </w:lvl>
  </w:abstractNum>
  <w:abstractNum w:abstractNumId="10">
    <w:nsid w:val="FFFFFF89"/>
    <w:multiLevelType w:val="singleLevel"/>
    <w:tmpl w:val="EC6A680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D4D7C71"/>
    <w:multiLevelType w:val="hybridMultilevel"/>
    <w:tmpl w:val="9C4C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B103E4"/>
    <w:multiLevelType w:val="hybridMultilevel"/>
    <w:tmpl w:val="C19E5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AA628C"/>
    <w:multiLevelType w:val="hybridMultilevel"/>
    <w:tmpl w:val="E9564AB4"/>
    <w:lvl w:ilvl="0" w:tplc="B84E2C2C">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B01E94"/>
    <w:multiLevelType w:val="hybridMultilevel"/>
    <w:tmpl w:val="755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D2E97"/>
    <w:multiLevelType w:val="hybridMultilevel"/>
    <w:tmpl w:val="058E6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825EDD"/>
    <w:multiLevelType w:val="multilevel"/>
    <w:tmpl w:val="E86AC664"/>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ascii="Arial" w:hAnsi="Arial" w:hint="default"/>
        <w:b/>
        <w:i w:val="0"/>
        <w:sz w:val="20"/>
      </w:rPr>
    </w:lvl>
    <w:lvl w:ilvl="4">
      <w:start w:val="1"/>
      <w:numFmt w:val="none"/>
      <w:suff w:val="nothing"/>
      <w:lvlText w:val=""/>
      <w:lvlJc w:val="left"/>
      <w:pPr>
        <w:ind w:left="-720" w:firstLine="0"/>
      </w:pPr>
      <w:rPr>
        <w:rFonts w:hint="default"/>
      </w:rPr>
    </w:lvl>
    <w:lvl w:ilvl="5">
      <w:start w:val="1"/>
      <w:numFmt w:val="upperLetter"/>
      <w:lvlText w:val="Attachment %6"/>
      <w:lvlJc w:val="left"/>
      <w:pPr>
        <w:tabs>
          <w:tab w:val="num" w:pos="2880"/>
        </w:tabs>
        <w:ind w:left="2880" w:hanging="2880"/>
      </w:pPr>
      <w:rPr>
        <w:rFonts w:hint="default"/>
      </w:rPr>
    </w:lvl>
    <w:lvl w:ilvl="6">
      <w:start w:val="1"/>
      <w:numFmt w:val="decimal"/>
      <w:lvlText w:val="%6.%7"/>
      <w:lvlJc w:val="left"/>
      <w:pPr>
        <w:tabs>
          <w:tab w:val="num" w:pos="720"/>
        </w:tabs>
        <w:ind w:left="720" w:hanging="720"/>
      </w:pPr>
      <w:rPr>
        <w:rFonts w:ascii="Times New Roman" w:hAnsi="Times New Roman" w:hint="default"/>
        <w:b/>
        <w:i w:val="0"/>
        <w:sz w:val="26"/>
      </w:rPr>
    </w:lvl>
    <w:lvl w:ilvl="7">
      <w:start w:val="1"/>
      <w:numFmt w:val="decimal"/>
      <w:lvlText w:val="%1%6.%7.%8"/>
      <w:lvlJc w:val="left"/>
      <w:pPr>
        <w:tabs>
          <w:tab w:val="num" w:pos="720"/>
        </w:tabs>
        <w:ind w:left="720" w:hanging="720"/>
      </w:pPr>
      <w:rPr>
        <w:rFonts w:hint="default"/>
      </w:rPr>
    </w:lvl>
    <w:lvl w:ilvl="8">
      <w:start w:val="1"/>
      <w:numFmt w:val="decimal"/>
      <w:lvlText w:val="%1.%2.%3.%4.%5.%6.%7.%8.%9"/>
      <w:lvlJc w:val="left"/>
      <w:pPr>
        <w:tabs>
          <w:tab w:val="num" w:pos="2304"/>
        </w:tabs>
        <w:ind w:left="2304" w:hanging="1584"/>
      </w:pPr>
      <w:rPr>
        <w:rFonts w:hint="default"/>
      </w:rPr>
    </w:lvl>
  </w:abstractNum>
  <w:abstractNum w:abstractNumId="17">
    <w:nsid w:val="40082FCB"/>
    <w:multiLevelType w:val="hybridMultilevel"/>
    <w:tmpl w:val="4B101C1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91436AC"/>
    <w:multiLevelType w:val="multilevel"/>
    <w:tmpl w:val="5FF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BD5B90"/>
    <w:multiLevelType w:val="multilevel"/>
    <w:tmpl w:val="DAF0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E15287"/>
    <w:multiLevelType w:val="hybridMultilevel"/>
    <w:tmpl w:val="7CB4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007CE"/>
    <w:multiLevelType w:val="multilevel"/>
    <w:tmpl w:val="B3A66CE2"/>
    <w:lvl w:ilvl="0">
      <w:start w:val="1"/>
      <w:numFmt w:val="bullet"/>
      <w:pStyle w:val="BulletedList"/>
      <w:lvlText w:val="•"/>
      <w:lvlJc w:val="left"/>
      <w:pPr>
        <w:tabs>
          <w:tab w:val="num" w:pos="360"/>
        </w:tabs>
        <w:ind w:left="360" w:hanging="360"/>
      </w:pPr>
      <w:rPr>
        <w:rFonts w:ascii="Tahoma" w:hAnsi="Tahoma" w:hint="default"/>
        <w:b w:val="0"/>
        <w:i w:val="0"/>
        <w:sz w:val="22"/>
        <w:szCs w:val="22"/>
      </w:rPr>
    </w:lvl>
    <w:lvl w:ilvl="1">
      <w:start w:val="1"/>
      <w:numFmt w:val="bullet"/>
      <w:lvlText w:val=""/>
      <w:lvlJc w:val="left"/>
      <w:pPr>
        <w:tabs>
          <w:tab w:val="num" w:pos="720"/>
        </w:tabs>
        <w:ind w:left="720" w:hanging="360"/>
      </w:pPr>
      <w:rPr>
        <w:rFonts w:ascii="Symbol" w:hAnsi="Symbol" w:hint="default"/>
        <w:b/>
        <w:i w:val="0"/>
        <w:sz w:val="20"/>
        <w:szCs w:val="20"/>
      </w:rPr>
    </w:lvl>
    <w:lvl w:ilvl="2">
      <w:start w:val="1"/>
      <w:numFmt w:val="bullet"/>
      <w:lvlText w:val=""/>
      <w:lvlJc w:val="left"/>
      <w:pPr>
        <w:tabs>
          <w:tab w:val="num" w:pos="1080"/>
        </w:tabs>
        <w:ind w:left="1080" w:hanging="360"/>
      </w:pPr>
      <w:rPr>
        <w:rFonts w:ascii="Wingdings" w:hAnsi="Wingdings" w:hint="default"/>
        <w:sz w:val="16"/>
        <w:szCs w:val="16"/>
      </w:rPr>
    </w:lvl>
    <w:lvl w:ilvl="3">
      <w:start w:val="1"/>
      <w:numFmt w:val="bullet"/>
      <w:lvlText w:val=""/>
      <w:lvlJc w:val="left"/>
      <w:pPr>
        <w:tabs>
          <w:tab w:val="num" w:pos="2520"/>
        </w:tabs>
        <w:ind w:left="2520" w:hanging="360"/>
      </w:pPr>
      <w:rPr>
        <w:rFonts w:ascii="Wingdings" w:hAnsi="Wingdings" w:hint="default"/>
      </w:rPr>
    </w:lvl>
    <w:lvl w:ilvl="4">
      <w:start w:val="1"/>
      <w:numFmt w:val="lowerLetter"/>
      <w:lvlText w:val="(%5)"/>
      <w:lvlJc w:val="left"/>
      <w:pPr>
        <w:tabs>
          <w:tab w:val="num" w:pos="1782"/>
        </w:tabs>
        <w:ind w:left="1782" w:hanging="360"/>
      </w:pPr>
      <w:rPr>
        <w:rFonts w:hint="default"/>
      </w:rPr>
    </w:lvl>
    <w:lvl w:ilvl="5">
      <w:start w:val="1"/>
      <w:numFmt w:val="lowerRoman"/>
      <w:lvlText w:val="(%6)"/>
      <w:lvlJc w:val="left"/>
      <w:pPr>
        <w:tabs>
          <w:tab w:val="num" w:pos="2142"/>
        </w:tabs>
        <w:ind w:left="2142" w:hanging="360"/>
      </w:pPr>
      <w:rPr>
        <w:rFonts w:hint="default"/>
      </w:rPr>
    </w:lvl>
    <w:lvl w:ilvl="6">
      <w:start w:val="1"/>
      <w:numFmt w:val="decimal"/>
      <w:lvlText w:val="%7."/>
      <w:lvlJc w:val="left"/>
      <w:pPr>
        <w:tabs>
          <w:tab w:val="num" w:pos="2502"/>
        </w:tabs>
        <w:ind w:left="2502" w:hanging="360"/>
      </w:pPr>
      <w:rPr>
        <w:rFonts w:hint="default"/>
      </w:rPr>
    </w:lvl>
    <w:lvl w:ilvl="7">
      <w:start w:val="1"/>
      <w:numFmt w:val="lowerLetter"/>
      <w:lvlText w:val="%8."/>
      <w:lvlJc w:val="left"/>
      <w:pPr>
        <w:tabs>
          <w:tab w:val="num" w:pos="2862"/>
        </w:tabs>
        <w:ind w:left="2862" w:hanging="360"/>
      </w:pPr>
      <w:rPr>
        <w:rFonts w:hint="default"/>
      </w:rPr>
    </w:lvl>
    <w:lvl w:ilvl="8">
      <w:start w:val="1"/>
      <w:numFmt w:val="lowerRoman"/>
      <w:lvlText w:val="%9."/>
      <w:lvlJc w:val="left"/>
      <w:pPr>
        <w:tabs>
          <w:tab w:val="num" w:pos="3222"/>
        </w:tabs>
        <w:ind w:left="3222" w:hanging="360"/>
      </w:pPr>
      <w:rPr>
        <w:rFonts w:hint="default"/>
      </w:rPr>
    </w:lvl>
  </w:abstractNum>
  <w:abstractNum w:abstractNumId="22">
    <w:nsid w:val="79A57890"/>
    <w:multiLevelType w:val="hybridMultilevel"/>
    <w:tmpl w:val="5E10E904"/>
    <w:lvl w:ilvl="0" w:tplc="F7FE7DD8">
      <w:numFmt w:val="bullet"/>
      <w:lvlText w:val="•"/>
      <w:lvlJc w:val="left"/>
      <w:pPr>
        <w:ind w:left="1080" w:hanging="72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2"/>
  </w:num>
  <w:num w:numId="4">
    <w:abstractNumId w:val="20"/>
  </w:num>
  <w:num w:numId="5">
    <w:abstractNumId w:val="19"/>
  </w:num>
  <w:num w:numId="6">
    <w:abstractNumId w:val="18"/>
  </w:num>
  <w:num w:numId="7">
    <w:abstractNumId w:val="14"/>
  </w:num>
  <w:num w:numId="8">
    <w:abstractNumId w:val="11"/>
  </w:num>
  <w:num w:numId="9">
    <w:abstractNumId w:val="21"/>
  </w:num>
  <w:num w:numId="10">
    <w:abstractNumId w:val="22"/>
  </w:num>
  <w:num w:numId="11">
    <w:abstractNumId w:val="15"/>
  </w:num>
  <w:num w:numId="12">
    <w:abstractNumId w:val="0"/>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1A"/>
    <w:rsid w:val="000013C5"/>
    <w:rsid w:val="00004F6D"/>
    <w:rsid w:val="00006BED"/>
    <w:rsid w:val="000205E0"/>
    <w:rsid w:val="000229E3"/>
    <w:rsid w:val="00044684"/>
    <w:rsid w:val="0005180B"/>
    <w:rsid w:val="000540AC"/>
    <w:rsid w:val="0006000F"/>
    <w:rsid w:val="00060854"/>
    <w:rsid w:val="00062DE1"/>
    <w:rsid w:val="000709F5"/>
    <w:rsid w:val="00076823"/>
    <w:rsid w:val="00081960"/>
    <w:rsid w:val="000941B0"/>
    <w:rsid w:val="000B0014"/>
    <w:rsid w:val="000B0F15"/>
    <w:rsid w:val="000B1529"/>
    <w:rsid w:val="000B3652"/>
    <w:rsid w:val="000C37C3"/>
    <w:rsid w:val="000D0AA2"/>
    <w:rsid w:val="000D160E"/>
    <w:rsid w:val="000D162A"/>
    <w:rsid w:val="000D7436"/>
    <w:rsid w:val="000D7752"/>
    <w:rsid w:val="000E21F6"/>
    <w:rsid w:val="000E3358"/>
    <w:rsid w:val="000F0958"/>
    <w:rsid w:val="000F5145"/>
    <w:rsid w:val="00100CFF"/>
    <w:rsid w:val="001018AA"/>
    <w:rsid w:val="00111C3F"/>
    <w:rsid w:val="001144F5"/>
    <w:rsid w:val="001207AA"/>
    <w:rsid w:val="0012278F"/>
    <w:rsid w:val="00127107"/>
    <w:rsid w:val="00136AC5"/>
    <w:rsid w:val="00146A9F"/>
    <w:rsid w:val="00154F17"/>
    <w:rsid w:val="0015516F"/>
    <w:rsid w:val="00161D21"/>
    <w:rsid w:val="00190612"/>
    <w:rsid w:val="001A2A96"/>
    <w:rsid w:val="001A6E54"/>
    <w:rsid w:val="001B4B97"/>
    <w:rsid w:val="001C3662"/>
    <w:rsid w:val="001C7122"/>
    <w:rsid w:val="001E10AA"/>
    <w:rsid w:val="001E170A"/>
    <w:rsid w:val="001E6EAF"/>
    <w:rsid w:val="001F06E7"/>
    <w:rsid w:val="00204587"/>
    <w:rsid w:val="00215815"/>
    <w:rsid w:val="0021708F"/>
    <w:rsid w:val="00220055"/>
    <w:rsid w:val="0022321C"/>
    <w:rsid w:val="00227A90"/>
    <w:rsid w:val="00231EBD"/>
    <w:rsid w:val="00236F91"/>
    <w:rsid w:val="00237DB5"/>
    <w:rsid w:val="0024135B"/>
    <w:rsid w:val="002501A7"/>
    <w:rsid w:val="002515BA"/>
    <w:rsid w:val="002529BC"/>
    <w:rsid w:val="00254C1B"/>
    <w:rsid w:val="00254EDD"/>
    <w:rsid w:val="00264486"/>
    <w:rsid w:val="00264C46"/>
    <w:rsid w:val="00267F1A"/>
    <w:rsid w:val="00271E1B"/>
    <w:rsid w:val="0028378E"/>
    <w:rsid w:val="00283A8A"/>
    <w:rsid w:val="002940FD"/>
    <w:rsid w:val="002B01AF"/>
    <w:rsid w:val="002B13A5"/>
    <w:rsid w:val="002B3D78"/>
    <w:rsid w:val="002B514D"/>
    <w:rsid w:val="002B5C3E"/>
    <w:rsid w:val="002B7B75"/>
    <w:rsid w:val="002C377A"/>
    <w:rsid w:val="002C7D46"/>
    <w:rsid w:val="002D0DF0"/>
    <w:rsid w:val="002E75E4"/>
    <w:rsid w:val="002F0B07"/>
    <w:rsid w:val="002F48FD"/>
    <w:rsid w:val="00303248"/>
    <w:rsid w:val="00311FAD"/>
    <w:rsid w:val="00315FAF"/>
    <w:rsid w:val="0031701E"/>
    <w:rsid w:val="0031707B"/>
    <w:rsid w:val="00317582"/>
    <w:rsid w:val="00320C89"/>
    <w:rsid w:val="00323431"/>
    <w:rsid w:val="00323CF4"/>
    <w:rsid w:val="003277E5"/>
    <w:rsid w:val="003540B2"/>
    <w:rsid w:val="00360247"/>
    <w:rsid w:val="00365812"/>
    <w:rsid w:val="003817D0"/>
    <w:rsid w:val="00382DA1"/>
    <w:rsid w:val="00392336"/>
    <w:rsid w:val="0039317E"/>
    <w:rsid w:val="003931F6"/>
    <w:rsid w:val="00394C16"/>
    <w:rsid w:val="003979DC"/>
    <w:rsid w:val="003B01A6"/>
    <w:rsid w:val="003B253E"/>
    <w:rsid w:val="003B3EBC"/>
    <w:rsid w:val="003C1991"/>
    <w:rsid w:val="003C5590"/>
    <w:rsid w:val="003C5CD8"/>
    <w:rsid w:val="003C755A"/>
    <w:rsid w:val="003D7672"/>
    <w:rsid w:val="003E4AE7"/>
    <w:rsid w:val="003F46F5"/>
    <w:rsid w:val="003F4984"/>
    <w:rsid w:val="00404B71"/>
    <w:rsid w:val="00413F75"/>
    <w:rsid w:val="0041748E"/>
    <w:rsid w:val="0042012D"/>
    <w:rsid w:val="00434168"/>
    <w:rsid w:val="00435823"/>
    <w:rsid w:val="0043797A"/>
    <w:rsid w:val="00452672"/>
    <w:rsid w:val="004540CC"/>
    <w:rsid w:val="00460BE9"/>
    <w:rsid w:val="004641DC"/>
    <w:rsid w:val="00472E84"/>
    <w:rsid w:val="0047599C"/>
    <w:rsid w:val="00483101"/>
    <w:rsid w:val="00485635"/>
    <w:rsid w:val="004861F6"/>
    <w:rsid w:val="004948BF"/>
    <w:rsid w:val="00495C06"/>
    <w:rsid w:val="0049690A"/>
    <w:rsid w:val="004A68DD"/>
    <w:rsid w:val="004A6B49"/>
    <w:rsid w:val="004C2B68"/>
    <w:rsid w:val="004E6107"/>
    <w:rsid w:val="004E6282"/>
    <w:rsid w:val="004F6ABD"/>
    <w:rsid w:val="00501DA0"/>
    <w:rsid w:val="00503FE2"/>
    <w:rsid w:val="00506241"/>
    <w:rsid w:val="005112C6"/>
    <w:rsid w:val="00512459"/>
    <w:rsid w:val="00516880"/>
    <w:rsid w:val="00516B82"/>
    <w:rsid w:val="00517714"/>
    <w:rsid w:val="0051797C"/>
    <w:rsid w:val="005222DE"/>
    <w:rsid w:val="00522C23"/>
    <w:rsid w:val="00536588"/>
    <w:rsid w:val="005514C5"/>
    <w:rsid w:val="0056107E"/>
    <w:rsid w:val="00562F5F"/>
    <w:rsid w:val="005640AE"/>
    <w:rsid w:val="00567439"/>
    <w:rsid w:val="00571B4C"/>
    <w:rsid w:val="00577FB4"/>
    <w:rsid w:val="00585A84"/>
    <w:rsid w:val="0059725D"/>
    <w:rsid w:val="005B5475"/>
    <w:rsid w:val="005C41B8"/>
    <w:rsid w:val="005C5B63"/>
    <w:rsid w:val="005C6953"/>
    <w:rsid w:val="005D2D5F"/>
    <w:rsid w:val="005E3F64"/>
    <w:rsid w:val="005E4086"/>
    <w:rsid w:val="005E446E"/>
    <w:rsid w:val="005E4B21"/>
    <w:rsid w:val="00604A8B"/>
    <w:rsid w:val="00606503"/>
    <w:rsid w:val="00607C83"/>
    <w:rsid w:val="006149D2"/>
    <w:rsid w:val="00616D7B"/>
    <w:rsid w:val="00625F50"/>
    <w:rsid w:val="00626C85"/>
    <w:rsid w:val="0062779F"/>
    <w:rsid w:val="00634707"/>
    <w:rsid w:val="00644DC3"/>
    <w:rsid w:val="00646CAE"/>
    <w:rsid w:val="00647EE9"/>
    <w:rsid w:val="00660B05"/>
    <w:rsid w:val="00663609"/>
    <w:rsid w:val="00666DF2"/>
    <w:rsid w:val="006772B1"/>
    <w:rsid w:val="00680CD4"/>
    <w:rsid w:val="00685AA7"/>
    <w:rsid w:val="00691CE8"/>
    <w:rsid w:val="00692A96"/>
    <w:rsid w:val="00692DF7"/>
    <w:rsid w:val="00695EB8"/>
    <w:rsid w:val="006962A5"/>
    <w:rsid w:val="00697AFC"/>
    <w:rsid w:val="006A18BC"/>
    <w:rsid w:val="006B03A4"/>
    <w:rsid w:val="006B1140"/>
    <w:rsid w:val="006B3E16"/>
    <w:rsid w:val="006B56B4"/>
    <w:rsid w:val="006C710E"/>
    <w:rsid w:val="006C7631"/>
    <w:rsid w:val="006D3443"/>
    <w:rsid w:val="00707F09"/>
    <w:rsid w:val="00710045"/>
    <w:rsid w:val="00710078"/>
    <w:rsid w:val="00735AF7"/>
    <w:rsid w:val="0073723B"/>
    <w:rsid w:val="007436FA"/>
    <w:rsid w:val="00744B31"/>
    <w:rsid w:val="0074663E"/>
    <w:rsid w:val="00747756"/>
    <w:rsid w:val="007530EA"/>
    <w:rsid w:val="00760236"/>
    <w:rsid w:val="007636C8"/>
    <w:rsid w:val="007637C9"/>
    <w:rsid w:val="007668BF"/>
    <w:rsid w:val="0077096A"/>
    <w:rsid w:val="00773ED8"/>
    <w:rsid w:val="00781433"/>
    <w:rsid w:val="007821DD"/>
    <w:rsid w:val="00782E9C"/>
    <w:rsid w:val="007864C0"/>
    <w:rsid w:val="007A687C"/>
    <w:rsid w:val="007B0431"/>
    <w:rsid w:val="007B6784"/>
    <w:rsid w:val="007C65E9"/>
    <w:rsid w:val="007D7025"/>
    <w:rsid w:val="007E01B8"/>
    <w:rsid w:val="007E6B81"/>
    <w:rsid w:val="007E73F7"/>
    <w:rsid w:val="007F64B2"/>
    <w:rsid w:val="00804703"/>
    <w:rsid w:val="0080576D"/>
    <w:rsid w:val="00810B1C"/>
    <w:rsid w:val="00813CC8"/>
    <w:rsid w:val="00814743"/>
    <w:rsid w:val="0081678A"/>
    <w:rsid w:val="00820BEE"/>
    <w:rsid w:val="008227B4"/>
    <w:rsid w:val="00823D5B"/>
    <w:rsid w:val="0082526B"/>
    <w:rsid w:val="0082795B"/>
    <w:rsid w:val="00831994"/>
    <w:rsid w:val="00831EE0"/>
    <w:rsid w:val="00837C15"/>
    <w:rsid w:val="0084196D"/>
    <w:rsid w:val="008533EB"/>
    <w:rsid w:val="00857A36"/>
    <w:rsid w:val="008630ED"/>
    <w:rsid w:val="00866059"/>
    <w:rsid w:val="008663F6"/>
    <w:rsid w:val="00881364"/>
    <w:rsid w:val="00884186"/>
    <w:rsid w:val="00890F19"/>
    <w:rsid w:val="008B3329"/>
    <w:rsid w:val="008B4B2D"/>
    <w:rsid w:val="008C331B"/>
    <w:rsid w:val="008C6161"/>
    <w:rsid w:val="008D04C9"/>
    <w:rsid w:val="008D414C"/>
    <w:rsid w:val="008D4CC5"/>
    <w:rsid w:val="008D7831"/>
    <w:rsid w:val="008F0194"/>
    <w:rsid w:val="00910522"/>
    <w:rsid w:val="00922A7A"/>
    <w:rsid w:val="00932C0E"/>
    <w:rsid w:val="0094637B"/>
    <w:rsid w:val="00946BD4"/>
    <w:rsid w:val="00947994"/>
    <w:rsid w:val="00956C79"/>
    <w:rsid w:val="0096005E"/>
    <w:rsid w:val="0096470E"/>
    <w:rsid w:val="0097162E"/>
    <w:rsid w:val="00977C80"/>
    <w:rsid w:val="00977FF8"/>
    <w:rsid w:val="00985606"/>
    <w:rsid w:val="0099135A"/>
    <w:rsid w:val="009945C1"/>
    <w:rsid w:val="00995861"/>
    <w:rsid w:val="009A0DB3"/>
    <w:rsid w:val="009A4F99"/>
    <w:rsid w:val="009A6770"/>
    <w:rsid w:val="009B028E"/>
    <w:rsid w:val="009B077C"/>
    <w:rsid w:val="009B5772"/>
    <w:rsid w:val="009B68C2"/>
    <w:rsid w:val="009B6EA0"/>
    <w:rsid w:val="009B72FD"/>
    <w:rsid w:val="009D4412"/>
    <w:rsid w:val="009E08E8"/>
    <w:rsid w:val="009E20BD"/>
    <w:rsid w:val="009E59AC"/>
    <w:rsid w:val="009F121B"/>
    <w:rsid w:val="00A14598"/>
    <w:rsid w:val="00A21684"/>
    <w:rsid w:val="00A23B14"/>
    <w:rsid w:val="00A333A2"/>
    <w:rsid w:val="00A3530C"/>
    <w:rsid w:val="00A4483C"/>
    <w:rsid w:val="00A569A9"/>
    <w:rsid w:val="00A56BEF"/>
    <w:rsid w:val="00A57684"/>
    <w:rsid w:val="00A70120"/>
    <w:rsid w:val="00A74B17"/>
    <w:rsid w:val="00A76842"/>
    <w:rsid w:val="00A773FD"/>
    <w:rsid w:val="00A82C9B"/>
    <w:rsid w:val="00A860A0"/>
    <w:rsid w:val="00A86355"/>
    <w:rsid w:val="00A90420"/>
    <w:rsid w:val="00AA62B6"/>
    <w:rsid w:val="00AB3B6D"/>
    <w:rsid w:val="00AC09B1"/>
    <w:rsid w:val="00AC39C4"/>
    <w:rsid w:val="00AC4005"/>
    <w:rsid w:val="00AC6F53"/>
    <w:rsid w:val="00AD0B01"/>
    <w:rsid w:val="00AD3889"/>
    <w:rsid w:val="00AD5670"/>
    <w:rsid w:val="00AE25C4"/>
    <w:rsid w:val="00AF0002"/>
    <w:rsid w:val="00AF34B5"/>
    <w:rsid w:val="00AF618F"/>
    <w:rsid w:val="00B304F6"/>
    <w:rsid w:val="00B3208D"/>
    <w:rsid w:val="00B34359"/>
    <w:rsid w:val="00B35F5E"/>
    <w:rsid w:val="00B41A60"/>
    <w:rsid w:val="00B4536B"/>
    <w:rsid w:val="00B5737C"/>
    <w:rsid w:val="00B6238E"/>
    <w:rsid w:val="00B63576"/>
    <w:rsid w:val="00B6594B"/>
    <w:rsid w:val="00B80C1A"/>
    <w:rsid w:val="00B857AA"/>
    <w:rsid w:val="00B9368A"/>
    <w:rsid w:val="00B937F0"/>
    <w:rsid w:val="00B97E84"/>
    <w:rsid w:val="00BB2244"/>
    <w:rsid w:val="00BB25B0"/>
    <w:rsid w:val="00BC790B"/>
    <w:rsid w:val="00BE1D36"/>
    <w:rsid w:val="00BE6CCE"/>
    <w:rsid w:val="00BE719D"/>
    <w:rsid w:val="00C00364"/>
    <w:rsid w:val="00C040A8"/>
    <w:rsid w:val="00C04BC7"/>
    <w:rsid w:val="00C06D28"/>
    <w:rsid w:val="00C07C7F"/>
    <w:rsid w:val="00C22B4A"/>
    <w:rsid w:val="00C37C73"/>
    <w:rsid w:val="00C427BA"/>
    <w:rsid w:val="00C63BB8"/>
    <w:rsid w:val="00C73C72"/>
    <w:rsid w:val="00C8096B"/>
    <w:rsid w:val="00C85356"/>
    <w:rsid w:val="00CA1CCD"/>
    <w:rsid w:val="00CB198E"/>
    <w:rsid w:val="00CB3DE9"/>
    <w:rsid w:val="00CB6640"/>
    <w:rsid w:val="00CC4FB4"/>
    <w:rsid w:val="00CD045A"/>
    <w:rsid w:val="00CD738D"/>
    <w:rsid w:val="00CE0080"/>
    <w:rsid w:val="00CE3114"/>
    <w:rsid w:val="00CF7710"/>
    <w:rsid w:val="00D1326C"/>
    <w:rsid w:val="00D25D38"/>
    <w:rsid w:val="00D26303"/>
    <w:rsid w:val="00D2766D"/>
    <w:rsid w:val="00D32BE6"/>
    <w:rsid w:val="00D33677"/>
    <w:rsid w:val="00D402F1"/>
    <w:rsid w:val="00D415DE"/>
    <w:rsid w:val="00D53649"/>
    <w:rsid w:val="00D55BC5"/>
    <w:rsid w:val="00D56C5C"/>
    <w:rsid w:val="00D5799A"/>
    <w:rsid w:val="00D71C97"/>
    <w:rsid w:val="00D75115"/>
    <w:rsid w:val="00D85412"/>
    <w:rsid w:val="00D8701D"/>
    <w:rsid w:val="00D87A7F"/>
    <w:rsid w:val="00D92BF1"/>
    <w:rsid w:val="00DA0406"/>
    <w:rsid w:val="00DB126C"/>
    <w:rsid w:val="00DB527D"/>
    <w:rsid w:val="00DB756C"/>
    <w:rsid w:val="00DC2E2F"/>
    <w:rsid w:val="00DD08A9"/>
    <w:rsid w:val="00DD641C"/>
    <w:rsid w:val="00DE523A"/>
    <w:rsid w:val="00DE5A8A"/>
    <w:rsid w:val="00DE66A1"/>
    <w:rsid w:val="00DE6D01"/>
    <w:rsid w:val="00DF27D2"/>
    <w:rsid w:val="00DF4298"/>
    <w:rsid w:val="00E027A4"/>
    <w:rsid w:val="00E1586F"/>
    <w:rsid w:val="00E2664C"/>
    <w:rsid w:val="00E36FEF"/>
    <w:rsid w:val="00E41D1E"/>
    <w:rsid w:val="00E43EE0"/>
    <w:rsid w:val="00E76858"/>
    <w:rsid w:val="00E8057C"/>
    <w:rsid w:val="00E8540E"/>
    <w:rsid w:val="00E87502"/>
    <w:rsid w:val="00E9661E"/>
    <w:rsid w:val="00E97A2C"/>
    <w:rsid w:val="00EA29BD"/>
    <w:rsid w:val="00EB0CAF"/>
    <w:rsid w:val="00EC1029"/>
    <w:rsid w:val="00EC20E4"/>
    <w:rsid w:val="00EC598F"/>
    <w:rsid w:val="00EC5E7A"/>
    <w:rsid w:val="00ED4A92"/>
    <w:rsid w:val="00EE1633"/>
    <w:rsid w:val="00EE38DD"/>
    <w:rsid w:val="00EF1DE6"/>
    <w:rsid w:val="00EF2A28"/>
    <w:rsid w:val="00EF411D"/>
    <w:rsid w:val="00EF4E66"/>
    <w:rsid w:val="00F141CC"/>
    <w:rsid w:val="00F22403"/>
    <w:rsid w:val="00F24BDF"/>
    <w:rsid w:val="00F279B4"/>
    <w:rsid w:val="00F30EB4"/>
    <w:rsid w:val="00F4115C"/>
    <w:rsid w:val="00F4472F"/>
    <w:rsid w:val="00F4695D"/>
    <w:rsid w:val="00F46A3B"/>
    <w:rsid w:val="00F52897"/>
    <w:rsid w:val="00F630B7"/>
    <w:rsid w:val="00F63E64"/>
    <w:rsid w:val="00F703E2"/>
    <w:rsid w:val="00F850DA"/>
    <w:rsid w:val="00F85CF7"/>
    <w:rsid w:val="00F96673"/>
    <w:rsid w:val="00F9680D"/>
    <w:rsid w:val="00F96A79"/>
    <w:rsid w:val="00FA4E72"/>
    <w:rsid w:val="00FB795E"/>
    <w:rsid w:val="00FC111C"/>
    <w:rsid w:val="00FC2290"/>
    <w:rsid w:val="00FC32BD"/>
    <w:rsid w:val="00FC39F6"/>
    <w:rsid w:val="00FF0D93"/>
    <w:rsid w:val="00FF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0B7"/>
    <w:pPr>
      <w:spacing w:before="120" w:after="120"/>
      <w:jc w:val="both"/>
    </w:pPr>
    <w:rPr>
      <w:rFonts w:eastAsia="Times New Roman" w:cs="Times New Roman"/>
      <w:sz w:val="24"/>
      <w:szCs w:val="22"/>
      <w:lang w:eastAsia="en-US"/>
    </w:rPr>
  </w:style>
  <w:style w:type="paragraph" w:styleId="Heading1">
    <w:name w:val="heading 1"/>
    <w:basedOn w:val="Normal"/>
    <w:next w:val="Normal"/>
    <w:link w:val="Heading1Char"/>
    <w:qFormat/>
    <w:rsid w:val="00517714"/>
    <w:pPr>
      <w:spacing w:before="360"/>
      <w:jc w:val="left"/>
      <w:outlineLvl w:val="0"/>
    </w:pPr>
    <w:rPr>
      <w:b/>
      <w:lang w:val="en-CA"/>
    </w:rPr>
  </w:style>
  <w:style w:type="paragraph" w:styleId="Heading2">
    <w:name w:val="heading 2"/>
    <w:basedOn w:val="Heading1"/>
    <w:link w:val="Heading2Char"/>
    <w:uiPriority w:val="9"/>
    <w:qFormat/>
    <w:rsid w:val="00A90420"/>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14743"/>
    <w:rPr>
      <w:color w:val="0000FF"/>
      <w:u w:val="single"/>
    </w:rPr>
  </w:style>
  <w:style w:type="character" w:customStyle="1" w:styleId="spelle">
    <w:name w:val="spelle"/>
    <w:basedOn w:val="DefaultParagraphFont"/>
    <w:rsid w:val="00814743"/>
  </w:style>
  <w:style w:type="paragraph" w:styleId="NormalWeb">
    <w:name w:val="Normal (Web)"/>
    <w:basedOn w:val="Normal"/>
    <w:uiPriority w:val="99"/>
    <w:unhideWhenUsed/>
    <w:rsid w:val="0081474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AB3B6D"/>
    <w:rPr>
      <w:rFonts w:ascii="Tahoma" w:hAnsi="Tahoma" w:cs="Tahoma"/>
      <w:sz w:val="16"/>
      <w:szCs w:val="16"/>
    </w:rPr>
  </w:style>
  <w:style w:type="character" w:customStyle="1" w:styleId="BalloonTextChar">
    <w:name w:val="Balloon Text Char"/>
    <w:link w:val="BalloonText"/>
    <w:uiPriority w:val="99"/>
    <w:semiHidden/>
    <w:rsid w:val="00AB3B6D"/>
    <w:rPr>
      <w:rFonts w:ascii="Tahoma" w:hAnsi="Tahoma" w:cs="Tahoma"/>
      <w:sz w:val="16"/>
      <w:szCs w:val="16"/>
    </w:rPr>
  </w:style>
  <w:style w:type="character" w:styleId="Emphasis">
    <w:name w:val="Emphasis"/>
    <w:uiPriority w:val="20"/>
    <w:qFormat/>
    <w:rsid w:val="00AB3B6D"/>
    <w:rPr>
      <w:i/>
      <w:iCs/>
    </w:rPr>
  </w:style>
  <w:style w:type="character" w:styleId="FollowedHyperlink">
    <w:name w:val="FollowedHyperlink"/>
    <w:uiPriority w:val="99"/>
    <w:semiHidden/>
    <w:unhideWhenUsed/>
    <w:rsid w:val="00AB3B6D"/>
    <w:rPr>
      <w:color w:val="BCBEC0"/>
      <w:u w:val="single"/>
    </w:rPr>
  </w:style>
  <w:style w:type="character" w:customStyle="1" w:styleId="apple-converted-space">
    <w:name w:val="apple-converted-space"/>
    <w:basedOn w:val="DefaultParagraphFont"/>
    <w:rsid w:val="00AE25C4"/>
  </w:style>
  <w:style w:type="paragraph" w:customStyle="1" w:styleId="MediumGrid1-Accent21">
    <w:name w:val="Medium Grid 1 - Accent 21"/>
    <w:basedOn w:val="Normal"/>
    <w:uiPriority w:val="34"/>
    <w:qFormat/>
    <w:rsid w:val="003C755A"/>
    <w:pPr>
      <w:ind w:left="720"/>
      <w:contextualSpacing/>
    </w:pPr>
  </w:style>
  <w:style w:type="paragraph" w:styleId="Header">
    <w:name w:val="header"/>
    <w:basedOn w:val="Normal"/>
    <w:link w:val="HeaderChar"/>
    <w:uiPriority w:val="99"/>
    <w:unhideWhenUsed/>
    <w:rsid w:val="00B63576"/>
    <w:pPr>
      <w:tabs>
        <w:tab w:val="right" w:pos="9360"/>
      </w:tabs>
      <w:spacing w:before="0" w:after="0"/>
      <w:jc w:val="left"/>
    </w:pPr>
    <w:rPr>
      <w:b/>
    </w:rPr>
  </w:style>
  <w:style w:type="character" w:customStyle="1" w:styleId="HeaderChar">
    <w:name w:val="Header Char"/>
    <w:link w:val="Header"/>
    <w:uiPriority w:val="99"/>
    <w:rsid w:val="00B63576"/>
    <w:rPr>
      <w:rFonts w:eastAsia="Times New Roman" w:cs="Times New Roman"/>
      <w:b/>
      <w:sz w:val="24"/>
      <w:szCs w:val="22"/>
    </w:rPr>
  </w:style>
  <w:style w:type="paragraph" w:styleId="Footer">
    <w:name w:val="footer"/>
    <w:basedOn w:val="Normal"/>
    <w:link w:val="FooterChar"/>
    <w:uiPriority w:val="99"/>
    <w:unhideWhenUsed/>
    <w:rsid w:val="00EE1633"/>
    <w:pPr>
      <w:tabs>
        <w:tab w:val="center" w:pos="4680"/>
        <w:tab w:val="right" w:pos="9360"/>
      </w:tabs>
    </w:pPr>
  </w:style>
  <w:style w:type="character" w:customStyle="1" w:styleId="FooterChar">
    <w:name w:val="Footer Char"/>
    <w:basedOn w:val="DefaultParagraphFont"/>
    <w:link w:val="Footer"/>
    <w:uiPriority w:val="99"/>
    <w:rsid w:val="00EE1633"/>
  </w:style>
  <w:style w:type="paragraph" w:styleId="Subtitle">
    <w:name w:val="Subtitle"/>
    <w:basedOn w:val="Normal"/>
    <w:link w:val="SubtitleChar"/>
    <w:qFormat/>
    <w:rsid w:val="00B63576"/>
    <w:pPr>
      <w:jc w:val="center"/>
    </w:pPr>
    <w:rPr>
      <w:i/>
      <w:szCs w:val="28"/>
      <w:lang w:val="en-CA"/>
    </w:rPr>
  </w:style>
  <w:style w:type="character" w:customStyle="1" w:styleId="SubtitleChar">
    <w:name w:val="Subtitle Char"/>
    <w:link w:val="Subtitle"/>
    <w:rsid w:val="00B63576"/>
    <w:rPr>
      <w:rFonts w:eastAsia="Times New Roman" w:cs="Times New Roman"/>
      <w:i/>
      <w:sz w:val="24"/>
      <w:szCs w:val="28"/>
      <w:lang w:val="en-CA"/>
    </w:rPr>
  </w:style>
  <w:style w:type="character" w:styleId="CommentReference">
    <w:name w:val="annotation reference"/>
    <w:uiPriority w:val="99"/>
    <w:semiHidden/>
    <w:unhideWhenUsed/>
    <w:rsid w:val="006962A5"/>
    <w:rPr>
      <w:sz w:val="16"/>
      <w:szCs w:val="16"/>
    </w:rPr>
  </w:style>
  <w:style w:type="paragraph" w:styleId="CommentText">
    <w:name w:val="annotation text"/>
    <w:basedOn w:val="Normal"/>
    <w:link w:val="CommentTextChar"/>
    <w:uiPriority w:val="99"/>
    <w:semiHidden/>
    <w:unhideWhenUsed/>
    <w:rsid w:val="006962A5"/>
    <w:rPr>
      <w:sz w:val="20"/>
      <w:szCs w:val="20"/>
    </w:rPr>
  </w:style>
  <w:style w:type="character" w:customStyle="1" w:styleId="CommentTextChar">
    <w:name w:val="Comment Text Char"/>
    <w:link w:val="CommentText"/>
    <w:uiPriority w:val="99"/>
    <w:semiHidden/>
    <w:rsid w:val="006962A5"/>
    <w:rPr>
      <w:sz w:val="20"/>
      <w:szCs w:val="20"/>
    </w:rPr>
  </w:style>
  <w:style w:type="paragraph" w:styleId="CommentSubject">
    <w:name w:val="annotation subject"/>
    <w:basedOn w:val="CommentText"/>
    <w:next w:val="CommentText"/>
    <w:link w:val="CommentSubjectChar"/>
    <w:uiPriority w:val="99"/>
    <w:semiHidden/>
    <w:unhideWhenUsed/>
    <w:rsid w:val="006962A5"/>
    <w:rPr>
      <w:b/>
      <w:bCs/>
    </w:rPr>
  </w:style>
  <w:style w:type="character" w:customStyle="1" w:styleId="CommentSubjectChar">
    <w:name w:val="Comment Subject Char"/>
    <w:link w:val="CommentSubject"/>
    <w:uiPriority w:val="99"/>
    <w:semiHidden/>
    <w:rsid w:val="006962A5"/>
    <w:rPr>
      <w:b/>
      <w:bCs/>
      <w:sz w:val="20"/>
      <w:szCs w:val="20"/>
    </w:rPr>
  </w:style>
  <w:style w:type="character" w:customStyle="1" w:styleId="Heading2Char">
    <w:name w:val="Heading 2 Char"/>
    <w:link w:val="Heading2"/>
    <w:uiPriority w:val="9"/>
    <w:rsid w:val="00A90420"/>
    <w:rPr>
      <w:rFonts w:eastAsia="Times New Roman" w:cs="Times New Roman"/>
      <w:b/>
      <w:sz w:val="24"/>
      <w:szCs w:val="22"/>
      <w:lang w:val="en-CA" w:eastAsia="en-US"/>
    </w:rPr>
  </w:style>
  <w:style w:type="character" w:customStyle="1" w:styleId="comments">
    <w:name w:val="comments"/>
    <w:basedOn w:val="DefaultParagraphFont"/>
    <w:rsid w:val="00CB198E"/>
  </w:style>
  <w:style w:type="character" w:customStyle="1" w:styleId="Heading1Char">
    <w:name w:val="Heading 1 Char"/>
    <w:link w:val="Heading1"/>
    <w:rsid w:val="00517714"/>
    <w:rPr>
      <w:rFonts w:eastAsia="Times New Roman" w:cs="Times New Roman"/>
      <w:b/>
      <w:sz w:val="24"/>
      <w:szCs w:val="22"/>
      <w:lang w:val="en-CA" w:eastAsia="en-US"/>
    </w:rPr>
  </w:style>
  <w:style w:type="character" w:styleId="PageNumber">
    <w:name w:val="page number"/>
    <w:basedOn w:val="DefaultParagraphFont"/>
    <w:uiPriority w:val="99"/>
    <w:semiHidden/>
    <w:unhideWhenUsed/>
    <w:rsid w:val="00890F19"/>
  </w:style>
  <w:style w:type="paragraph" w:customStyle="1" w:styleId="BulletedList">
    <w:name w:val="Bulleted List"/>
    <w:basedOn w:val="Normal"/>
    <w:rsid w:val="00EB0CAF"/>
    <w:pPr>
      <w:widowControl w:val="0"/>
      <w:numPr>
        <w:numId w:val="9"/>
      </w:numPr>
      <w:overflowPunct w:val="0"/>
      <w:autoSpaceDE w:val="0"/>
      <w:autoSpaceDN w:val="0"/>
      <w:adjustRightInd w:val="0"/>
      <w:spacing w:before="40" w:after="40"/>
      <w:textAlignment w:val="baseline"/>
    </w:pPr>
    <w:rPr>
      <w:rFonts w:ascii="Times New Roman" w:hAnsi="Times New Roman"/>
      <w:sz w:val="22"/>
      <w:szCs w:val="20"/>
    </w:rPr>
  </w:style>
  <w:style w:type="character" w:customStyle="1" w:styleId="Italic">
    <w:name w:val="Italic"/>
    <w:rsid w:val="00EB0CAF"/>
    <w:rPr>
      <w:i/>
    </w:rPr>
  </w:style>
  <w:style w:type="paragraph" w:customStyle="1" w:styleId="CoverLetterAuthor">
    <w:name w:val="Cover Letter Author"/>
    <w:basedOn w:val="Normal"/>
    <w:rsid w:val="002501A7"/>
    <w:rPr>
      <w:rFonts w:ascii="Times New Roman" w:hAnsi="Times New Roman"/>
      <w:lang w:val="en-CA" w:eastAsia="en-CA"/>
    </w:rPr>
  </w:style>
  <w:style w:type="paragraph" w:customStyle="1" w:styleId="FigureTitle">
    <w:name w:val="Figure/Title"/>
    <w:basedOn w:val="Normal"/>
    <w:link w:val="FigureTitleChar"/>
    <w:qFormat/>
    <w:rsid w:val="002501A7"/>
    <w:pPr>
      <w:jc w:val="center"/>
    </w:pPr>
    <w:rPr>
      <w:rFonts w:ascii="Arial" w:hAnsi="Arial"/>
      <w:b/>
      <w:szCs w:val="20"/>
      <w:lang w:val="en-CA" w:eastAsia="en-CA"/>
    </w:rPr>
  </w:style>
  <w:style w:type="character" w:customStyle="1" w:styleId="FigureTitleChar">
    <w:name w:val="Figure/Title Char"/>
    <w:link w:val="FigureTitle"/>
    <w:rsid w:val="002501A7"/>
    <w:rPr>
      <w:rFonts w:ascii="Arial" w:eastAsia="Times New Roman" w:hAnsi="Arial" w:cs="Arial"/>
      <w:b/>
      <w:szCs w:val="20"/>
      <w:lang w:val="en-CA" w:eastAsia="en-CA"/>
    </w:rPr>
  </w:style>
  <w:style w:type="table" w:styleId="TableGrid">
    <w:name w:val="Table Grid"/>
    <w:basedOn w:val="TableNormal"/>
    <w:uiPriority w:val="59"/>
    <w:rsid w:val="00CE3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F850DA"/>
    <w:pPr>
      <w:framePr w:hSpace="187" w:wrap="around" w:vAnchor="page" w:hAnchor="margin" w:xAlign="right" w:y="8668"/>
      <w:suppressOverlap/>
      <w:jc w:val="center"/>
    </w:pPr>
    <w:rPr>
      <w:sz w:val="20"/>
      <w:szCs w:val="20"/>
    </w:rPr>
  </w:style>
  <w:style w:type="paragraph" w:styleId="FootnoteText">
    <w:name w:val="footnote text"/>
    <w:basedOn w:val="Normal"/>
    <w:link w:val="FootnoteTextChar"/>
    <w:uiPriority w:val="99"/>
    <w:unhideWhenUsed/>
    <w:rsid w:val="00F850DA"/>
    <w:rPr>
      <w:sz w:val="18"/>
      <w:szCs w:val="20"/>
    </w:rPr>
  </w:style>
  <w:style w:type="character" w:customStyle="1" w:styleId="FootnoteTextChar">
    <w:name w:val="Footnote Text Char"/>
    <w:link w:val="FootnoteText"/>
    <w:uiPriority w:val="99"/>
    <w:rsid w:val="00F850DA"/>
    <w:rPr>
      <w:sz w:val="18"/>
      <w:szCs w:val="20"/>
    </w:rPr>
  </w:style>
  <w:style w:type="character" w:styleId="FootnoteReference">
    <w:name w:val="footnote reference"/>
    <w:uiPriority w:val="99"/>
    <w:unhideWhenUsed/>
    <w:rsid w:val="00F850DA"/>
    <w:rPr>
      <w:vertAlign w:val="superscript"/>
    </w:rPr>
  </w:style>
  <w:style w:type="paragraph" w:customStyle="1" w:styleId="Normal1">
    <w:name w:val="Normal1"/>
    <w:rsid w:val="009B68C2"/>
    <w:rPr>
      <w:rFonts w:eastAsia="Cambria" w:cs="Cambria"/>
      <w:color w:val="000000"/>
      <w:sz w:val="24"/>
      <w:szCs w:val="24"/>
      <w:lang w:eastAsia="en-US"/>
    </w:rPr>
  </w:style>
  <w:style w:type="paragraph" w:styleId="Title">
    <w:name w:val="Title"/>
    <w:basedOn w:val="Normal"/>
    <w:next w:val="Normal"/>
    <w:link w:val="TitleChar"/>
    <w:uiPriority w:val="10"/>
    <w:qFormat/>
    <w:rsid w:val="00B63576"/>
    <w:pPr>
      <w:spacing w:before="240"/>
      <w:jc w:val="center"/>
    </w:pPr>
    <w:rPr>
      <w:b/>
      <w:sz w:val="28"/>
      <w:szCs w:val="28"/>
      <w:lang w:val="en-CA"/>
    </w:rPr>
  </w:style>
  <w:style w:type="character" w:customStyle="1" w:styleId="TitleChar">
    <w:name w:val="Title Char"/>
    <w:link w:val="Title"/>
    <w:uiPriority w:val="10"/>
    <w:rsid w:val="00B63576"/>
    <w:rPr>
      <w:rFonts w:eastAsia="Times New Roman" w:cs="Times New Roman"/>
      <w:b/>
      <w:sz w:val="28"/>
      <w:szCs w:val="28"/>
      <w:lang w:val="en-CA"/>
    </w:rPr>
  </w:style>
  <w:style w:type="paragraph" w:customStyle="1" w:styleId="CoverLetterAddress">
    <w:name w:val="Cover Letter Address"/>
    <w:basedOn w:val="Normal"/>
    <w:rsid w:val="00D26303"/>
    <w:pPr>
      <w:jc w:val="left"/>
    </w:pPr>
    <w:rPr>
      <w:szCs w:val="24"/>
    </w:rPr>
  </w:style>
  <w:style w:type="paragraph" w:styleId="ListBullet">
    <w:name w:val="List Bullet"/>
    <w:basedOn w:val="Normal"/>
    <w:uiPriority w:val="99"/>
    <w:unhideWhenUsed/>
    <w:rsid w:val="001E170A"/>
    <w:pPr>
      <w:numPr>
        <w:numId w:val="13"/>
      </w:numPr>
      <w:contextualSpacing/>
    </w:pPr>
  </w:style>
  <w:style w:type="character" w:customStyle="1" w:styleId="UnresolvedMention">
    <w:name w:val="Unresolved Mention"/>
    <w:basedOn w:val="DefaultParagraphFont"/>
    <w:uiPriority w:val="99"/>
    <w:semiHidden/>
    <w:unhideWhenUsed/>
    <w:rsid w:val="001E170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0B7"/>
    <w:pPr>
      <w:spacing w:before="120" w:after="120"/>
      <w:jc w:val="both"/>
    </w:pPr>
    <w:rPr>
      <w:rFonts w:eastAsia="Times New Roman" w:cs="Times New Roman"/>
      <w:sz w:val="24"/>
      <w:szCs w:val="22"/>
      <w:lang w:eastAsia="en-US"/>
    </w:rPr>
  </w:style>
  <w:style w:type="paragraph" w:styleId="Heading1">
    <w:name w:val="heading 1"/>
    <w:basedOn w:val="Normal"/>
    <w:next w:val="Normal"/>
    <w:link w:val="Heading1Char"/>
    <w:qFormat/>
    <w:rsid w:val="00517714"/>
    <w:pPr>
      <w:spacing w:before="360"/>
      <w:jc w:val="left"/>
      <w:outlineLvl w:val="0"/>
    </w:pPr>
    <w:rPr>
      <w:b/>
      <w:lang w:val="en-CA"/>
    </w:rPr>
  </w:style>
  <w:style w:type="paragraph" w:styleId="Heading2">
    <w:name w:val="heading 2"/>
    <w:basedOn w:val="Heading1"/>
    <w:link w:val="Heading2Char"/>
    <w:uiPriority w:val="9"/>
    <w:qFormat/>
    <w:rsid w:val="00A90420"/>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14743"/>
    <w:rPr>
      <w:color w:val="0000FF"/>
      <w:u w:val="single"/>
    </w:rPr>
  </w:style>
  <w:style w:type="character" w:customStyle="1" w:styleId="spelle">
    <w:name w:val="spelle"/>
    <w:basedOn w:val="DefaultParagraphFont"/>
    <w:rsid w:val="00814743"/>
  </w:style>
  <w:style w:type="paragraph" w:styleId="NormalWeb">
    <w:name w:val="Normal (Web)"/>
    <w:basedOn w:val="Normal"/>
    <w:uiPriority w:val="99"/>
    <w:unhideWhenUsed/>
    <w:rsid w:val="0081474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AB3B6D"/>
    <w:rPr>
      <w:rFonts w:ascii="Tahoma" w:hAnsi="Tahoma" w:cs="Tahoma"/>
      <w:sz w:val="16"/>
      <w:szCs w:val="16"/>
    </w:rPr>
  </w:style>
  <w:style w:type="character" w:customStyle="1" w:styleId="BalloonTextChar">
    <w:name w:val="Balloon Text Char"/>
    <w:link w:val="BalloonText"/>
    <w:uiPriority w:val="99"/>
    <w:semiHidden/>
    <w:rsid w:val="00AB3B6D"/>
    <w:rPr>
      <w:rFonts w:ascii="Tahoma" w:hAnsi="Tahoma" w:cs="Tahoma"/>
      <w:sz w:val="16"/>
      <w:szCs w:val="16"/>
    </w:rPr>
  </w:style>
  <w:style w:type="character" w:styleId="Emphasis">
    <w:name w:val="Emphasis"/>
    <w:uiPriority w:val="20"/>
    <w:qFormat/>
    <w:rsid w:val="00AB3B6D"/>
    <w:rPr>
      <w:i/>
      <w:iCs/>
    </w:rPr>
  </w:style>
  <w:style w:type="character" w:styleId="FollowedHyperlink">
    <w:name w:val="FollowedHyperlink"/>
    <w:uiPriority w:val="99"/>
    <w:semiHidden/>
    <w:unhideWhenUsed/>
    <w:rsid w:val="00AB3B6D"/>
    <w:rPr>
      <w:color w:val="BCBEC0"/>
      <w:u w:val="single"/>
    </w:rPr>
  </w:style>
  <w:style w:type="character" w:customStyle="1" w:styleId="apple-converted-space">
    <w:name w:val="apple-converted-space"/>
    <w:basedOn w:val="DefaultParagraphFont"/>
    <w:rsid w:val="00AE25C4"/>
  </w:style>
  <w:style w:type="paragraph" w:customStyle="1" w:styleId="MediumGrid1-Accent21">
    <w:name w:val="Medium Grid 1 - Accent 21"/>
    <w:basedOn w:val="Normal"/>
    <w:uiPriority w:val="34"/>
    <w:qFormat/>
    <w:rsid w:val="003C755A"/>
    <w:pPr>
      <w:ind w:left="720"/>
      <w:contextualSpacing/>
    </w:pPr>
  </w:style>
  <w:style w:type="paragraph" w:styleId="Header">
    <w:name w:val="header"/>
    <w:basedOn w:val="Normal"/>
    <w:link w:val="HeaderChar"/>
    <w:uiPriority w:val="99"/>
    <w:unhideWhenUsed/>
    <w:rsid w:val="00B63576"/>
    <w:pPr>
      <w:tabs>
        <w:tab w:val="right" w:pos="9360"/>
      </w:tabs>
      <w:spacing w:before="0" w:after="0"/>
      <w:jc w:val="left"/>
    </w:pPr>
    <w:rPr>
      <w:b/>
    </w:rPr>
  </w:style>
  <w:style w:type="character" w:customStyle="1" w:styleId="HeaderChar">
    <w:name w:val="Header Char"/>
    <w:link w:val="Header"/>
    <w:uiPriority w:val="99"/>
    <w:rsid w:val="00B63576"/>
    <w:rPr>
      <w:rFonts w:eastAsia="Times New Roman" w:cs="Times New Roman"/>
      <w:b/>
      <w:sz w:val="24"/>
      <w:szCs w:val="22"/>
    </w:rPr>
  </w:style>
  <w:style w:type="paragraph" w:styleId="Footer">
    <w:name w:val="footer"/>
    <w:basedOn w:val="Normal"/>
    <w:link w:val="FooterChar"/>
    <w:uiPriority w:val="99"/>
    <w:unhideWhenUsed/>
    <w:rsid w:val="00EE1633"/>
    <w:pPr>
      <w:tabs>
        <w:tab w:val="center" w:pos="4680"/>
        <w:tab w:val="right" w:pos="9360"/>
      </w:tabs>
    </w:pPr>
  </w:style>
  <w:style w:type="character" w:customStyle="1" w:styleId="FooterChar">
    <w:name w:val="Footer Char"/>
    <w:basedOn w:val="DefaultParagraphFont"/>
    <w:link w:val="Footer"/>
    <w:uiPriority w:val="99"/>
    <w:rsid w:val="00EE1633"/>
  </w:style>
  <w:style w:type="paragraph" w:styleId="Subtitle">
    <w:name w:val="Subtitle"/>
    <w:basedOn w:val="Normal"/>
    <w:link w:val="SubtitleChar"/>
    <w:qFormat/>
    <w:rsid w:val="00B63576"/>
    <w:pPr>
      <w:jc w:val="center"/>
    </w:pPr>
    <w:rPr>
      <w:i/>
      <w:szCs w:val="28"/>
      <w:lang w:val="en-CA"/>
    </w:rPr>
  </w:style>
  <w:style w:type="character" w:customStyle="1" w:styleId="SubtitleChar">
    <w:name w:val="Subtitle Char"/>
    <w:link w:val="Subtitle"/>
    <w:rsid w:val="00B63576"/>
    <w:rPr>
      <w:rFonts w:eastAsia="Times New Roman" w:cs="Times New Roman"/>
      <w:i/>
      <w:sz w:val="24"/>
      <w:szCs w:val="28"/>
      <w:lang w:val="en-CA"/>
    </w:rPr>
  </w:style>
  <w:style w:type="character" w:styleId="CommentReference">
    <w:name w:val="annotation reference"/>
    <w:uiPriority w:val="99"/>
    <w:semiHidden/>
    <w:unhideWhenUsed/>
    <w:rsid w:val="006962A5"/>
    <w:rPr>
      <w:sz w:val="16"/>
      <w:szCs w:val="16"/>
    </w:rPr>
  </w:style>
  <w:style w:type="paragraph" w:styleId="CommentText">
    <w:name w:val="annotation text"/>
    <w:basedOn w:val="Normal"/>
    <w:link w:val="CommentTextChar"/>
    <w:uiPriority w:val="99"/>
    <w:semiHidden/>
    <w:unhideWhenUsed/>
    <w:rsid w:val="006962A5"/>
    <w:rPr>
      <w:sz w:val="20"/>
      <w:szCs w:val="20"/>
    </w:rPr>
  </w:style>
  <w:style w:type="character" w:customStyle="1" w:styleId="CommentTextChar">
    <w:name w:val="Comment Text Char"/>
    <w:link w:val="CommentText"/>
    <w:uiPriority w:val="99"/>
    <w:semiHidden/>
    <w:rsid w:val="006962A5"/>
    <w:rPr>
      <w:sz w:val="20"/>
      <w:szCs w:val="20"/>
    </w:rPr>
  </w:style>
  <w:style w:type="paragraph" w:styleId="CommentSubject">
    <w:name w:val="annotation subject"/>
    <w:basedOn w:val="CommentText"/>
    <w:next w:val="CommentText"/>
    <w:link w:val="CommentSubjectChar"/>
    <w:uiPriority w:val="99"/>
    <w:semiHidden/>
    <w:unhideWhenUsed/>
    <w:rsid w:val="006962A5"/>
    <w:rPr>
      <w:b/>
      <w:bCs/>
    </w:rPr>
  </w:style>
  <w:style w:type="character" w:customStyle="1" w:styleId="CommentSubjectChar">
    <w:name w:val="Comment Subject Char"/>
    <w:link w:val="CommentSubject"/>
    <w:uiPriority w:val="99"/>
    <w:semiHidden/>
    <w:rsid w:val="006962A5"/>
    <w:rPr>
      <w:b/>
      <w:bCs/>
      <w:sz w:val="20"/>
      <w:szCs w:val="20"/>
    </w:rPr>
  </w:style>
  <w:style w:type="character" w:customStyle="1" w:styleId="Heading2Char">
    <w:name w:val="Heading 2 Char"/>
    <w:link w:val="Heading2"/>
    <w:uiPriority w:val="9"/>
    <w:rsid w:val="00A90420"/>
    <w:rPr>
      <w:rFonts w:eastAsia="Times New Roman" w:cs="Times New Roman"/>
      <w:b/>
      <w:sz w:val="24"/>
      <w:szCs w:val="22"/>
      <w:lang w:val="en-CA" w:eastAsia="en-US"/>
    </w:rPr>
  </w:style>
  <w:style w:type="character" w:customStyle="1" w:styleId="comments">
    <w:name w:val="comments"/>
    <w:basedOn w:val="DefaultParagraphFont"/>
    <w:rsid w:val="00CB198E"/>
  </w:style>
  <w:style w:type="character" w:customStyle="1" w:styleId="Heading1Char">
    <w:name w:val="Heading 1 Char"/>
    <w:link w:val="Heading1"/>
    <w:rsid w:val="00517714"/>
    <w:rPr>
      <w:rFonts w:eastAsia="Times New Roman" w:cs="Times New Roman"/>
      <w:b/>
      <w:sz w:val="24"/>
      <w:szCs w:val="22"/>
      <w:lang w:val="en-CA" w:eastAsia="en-US"/>
    </w:rPr>
  </w:style>
  <w:style w:type="character" w:styleId="PageNumber">
    <w:name w:val="page number"/>
    <w:basedOn w:val="DefaultParagraphFont"/>
    <w:uiPriority w:val="99"/>
    <w:semiHidden/>
    <w:unhideWhenUsed/>
    <w:rsid w:val="00890F19"/>
  </w:style>
  <w:style w:type="paragraph" w:customStyle="1" w:styleId="BulletedList">
    <w:name w:val="Bulleted List"/>
    <w:basedOn w:val="Normal"/>
    <w:rsid w:val="00EB0CAF"/>
    <w:pPr>
      <w:widowControl w:val="0"/>
      <w:numPr>
        <w:numId w:val="9"/>
      </w:numPr>
      <w:overflowPunct w:val="0"/>
      <w:autoSpaceDE w:val="0"/>
      <w:autoSpaceDN w:val="0"/>
      <w:adjustRightInd w:val="0"/>
      <w:spacing w:before="40" w:after="40"/>
      <w:textAlignment w:val="baseline"/>
    </w:pPr>
    <w:rPr>
      <w:rFonts w:ascii="Times New Roman" w:hAnsi="Times New Roman"/>
      <w:sz w:val="22"/>
      <w:szCs w:val="20"/>
    </w:rPr>
  </w:style>
  <w:style w:type="character" w:customStyle="1" w:styleId="Italic">
    <w:name w:val="Italic"/>
    <w:rsid w:val="00EB0CAF"/>
    <w:rPr>
      <w:i/>
    </w:rPr>
  </w:style>
  <w:style w:type="paragraph" w:customStyle="1" w:styleId="CoverLetterAuthor">
    <w:name w:val="Cover Letter Author"/>
    <w:basedOn w:val="Normal"/>
    <w:rsid w:val="002501A7"/>
    <w:rPr>
      <w:rFonts w:ascii="Times New Roman" w:hAnsi="Times New Roman"/>
      <w:lang w:val="en-CA" w:eastAsia="en-CA"/>
    </w:rPr>
  </w:style>
  <w:style w:type="paragraph" w:customStyle="1" w:styleId="FigureTitle">
    <w:name w:val="Figure/Title"/>
    <w:basedOn w:val="Normal"/>
    <w:link w:val="FigureTitleChar"/>
    <w:qFormat/>
    <w:rsid w:val="002501A7"/>
    <w:pPr>
      <w:jc w:val="center"/>
    </w:pPr>
    <w:rPr>
      <w:rFonts w:ascii="Arial" w:hAnsi="Arial"/>
      <w:b/>
      <w:szCs w:val="20"/>
      <w:lang w:val="en-CA" w:eastAsia="en-CA"/>
    </w:rPr>
  </w:style>
  <w:style w:type="character" w:customStyle="1" w:styleId="FigureTitleChar">
    <w:name w:val="Figure/Title Char"/>
    <w:link w:val="FigureTitle"/>
    <w:rsid w:val="002501A7"/>
    <w:rPr>
      <w:rFonts w:ascii="Arial" w:eastAsia="Times New Roman" w:hAnsi="Arial" w:cs="Arial"/>
      <w:b/>
      <w:szCs w:val="20"/>
      <w:lang w:val="en-CA" w:eastAsia="en-CA"/>
    </w:rPr>
  </w:style>
  <w:style w:type="table" w:styleId="TableGrid">
    <w:name w:val="Table Grid"/>
    <w:basedOn w:val="TableNormal"/>
    <w:uiPriority w:val="59"/>
    <w:rsid w:val="00CE3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F850DA"/>
    <w:pPr>
      <w:framePr w:hSpace="187" w:wrap="around" w:vAnchor="page" w:hAnchor="margin" w:xAlign="right" w:y="8668"/>
      <w:suppressOverlap/>
      <w:jc w:val="center"/>
    </w:pPr>
    <w:rPr>
      <w:sz w:val="20"/>
      <w:szCs w:val="20"/>
    </w:rPr>
  </w:style>
  <w:style w:type="paragraph" w:styleId="FootnoteText">
    <w:name w:val="footnote text"/>
    <w:basedOn w:val="Normal"/>
    <w:link w:val="FootnoteTextChar"/>
    <w:uiPriority w:val="99"/>
    <w:unhideWhenUsed/>
    <w:rsid w:val="00F850DA"/>
    <w:rPr>
      <w:sz w:val="18"/>
      <w:szCs w:val="20"/>
    </w:rPr>
  </w:style>
  <w:style w:type="character" w:customStyle="1" w:styleId="FootnoteTextChar">
    <w:name w:val="Footnote Text Char"/>
    <w:link w:val="FootnoteText"/>
    <w:uiPriority w:val="99"/>
    <w:rsid w:val="00F850DA"/>
    <w:rPr>
      <w:sz w:val="18"/>
      <w:szCs w:val="20"/>
    </w:rPr>
  </w:style>
  <w:style w:type="character" w:styleId="FootnoteReference">
    <w:name w:val="footnote reference"/>
    <w:uiPriority w:val="99"/>
    <w:unhideWhenUsed/>
    <w:rsid w:val="00F850DA"/>
    <w:rPr>
      <w:vertAlign w:val="superscript"/>
    </w:rPr>
  </w:style>
  <w:style w:type="paragraph" w:customStyle="1" w:styleId="Normal1">
    <w:name w:val="Normal1"/>
    <w:rsid w:val="009B68C2"/>
    <w:rPr>
      <w:rFonts w:eastAsia="Cambria" w:cs="Cambria"/>
      <w:color w:val="000000"/>
      <w:sz w:val="24"/>
      <w:szCs w:val="24"/>
      <w:lang w:eastAsia="en-US"/>
    </w:rPr>
  </w:style>
  <w:style w:type="paragraph" w:styleId="Title">
    <w:name w:val="Title"/>
    <w:basedOn w:val="Normal"/>
    <w:next w:val="Normal"/>
    <w:link w:val="TitleChar"/>
    <w:uiPriority w:val="10"/>
    <w:qFormat/>
    <w:rsid w:val="00B63576"/>
    <w:pPr>
      <w:spacing w:before="240"/>
      <w:jc w:val="center"/>
    </w:pPr>
    <w:rPr>
      <w:b/>
      <w:sz w:val="28"/>
      <w:szCs w:val="28"/>
      <w:lang w:val="en-CA"/>
    </w:rPr>
  </w:style>
  <w:style w:type="character" w:customStyle="1" w:styleId="TitleChar">
    <w:name w:val="Title Char"/>
    <w:link w:val="Title"/>
    <w:uiPriority w:val="10"/>
    <w:rsid w:val="00B63576"/>
    <w:rPr>
      <w:rFonts w:eastAsia="Times New Roman" w:cs="Times New Roman"/>
      <w:b/>
      <w:sz w:val="28"/>
      <w:szCs w:val="28"/>
      <w:lang w:val="en-CA"/>
    </w:rPr>
  </w:style>
  <w:style w:type="paragraph" w:customStyle="1" w:styleId="CoverLetterAddress">
    <w:name w:val="Cover Letter Address"/>
    <w:basedOn w:val="Normal"/>
    <w:rsid w:val="00D26303"/>
    <w:pPr>
      <w:jc w:val="left"/>
    </w:pPr>
    <w:rPr>
      <w:szCs w:val="24"/>
    </w:rPr>
  </w:style>
  <w:style w:type="paragraph" w:styleId="ListBullet">
    <w:name w:val="List Bullet"/>
    <w:basedOn w:val="Normal"/>
    <w:uiPriority w:val="99"/>
    <w:unhideWhenUsed/>
    <w:rsid w:val="001E170A"/>
    <w:pPr>
      <w:numPr>
        <w:numId w:val="13"/>
      </w:numPr>
      <w:contextualSpacing/>
    </w:pPr>
  </w:style>
  <w:style w:type="character" w:customStyle="1" w:styleId="UnresolvedMention">
    <w:name w:val="Unresolved Mention"/>
    <w:basedOn w:val="DefaultParagraphFont"/>
    <w:uiPriority w:val="99"/>
    <w:semiHidden/>
    <w:unhideWhenUsed/>
    <w:rsid w:val="001E17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6884">
      <w:bodyDiv w:val="1"/>
      <w:marLeft w:val="0"/>
      <w:marRight w:val="0"/>
      <w:marTop w:val="0"/>
      <w:marBottom w:val="0"/>
      <w:divBdr>
        <w:top w:val="none" w:sz="0" w:space="0" w:color="auto"/>
        <w:left w:val="none" w:sz="0" w:space="0" w:color="auto"/>
        <w:bottom w:val="none" w:sz="0" w:space="0" w:color="auto"/>
        <w:right w:val="none" w:sz="0" w:space="0" w:color="auto"/>
      </w:divBdr>
    </w:div>
    <w:div w:id="250479432">
      <w:bodyDiv w:val="1"/>
      <w:marLeft w:val="0"/>
      <w:marRight w:val="0"/>
      <w:marTop w:val="0"/>
      <w:marBottom w:val="0"/>
      <w:divBdr>
        <w:top w:val="none" w:sz="0" w:space="0" w:color="auto"/>
        <w:left w:val="none" w:sz="0" w:space="0" w:color="auto"/>
        <w:bottom w:val="none" w:sz="0" w:space="0" w:color="auto"/>
        <w:right w:val="none" w:sz="0" w:space="0" w:color="auto"/>
      </w:divBdr>
      <w:divsChild>
        <w:div w:id="1063023471">
          <w:marLeft w:val="0"/>
          <w:marRight w:val="0"/>
          <w:marTop w:val="0"/>
          <w:marBottom w:val="225"/>
          <w:divBdr>
            <w:top w:val="none" w:sz="0" w:space="0" w:color="auto"/>
            <w:left w:val="none" w:sz="0" w:space="0" w:color="auto"/>
            <w:bottom w:val="none" w:sz="0" w:space="0" w:color="auto"/>
            <w:right w:val="none" w:sz="0" w:space="0" w:color="auto"/>
          </w:divBdr>
          <w:divsChild>
            <w:div w:id="12003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98647">
      <w:bodyDiv w:val="1"/>
      <w:marLeft w:val="0"/>
      <w:marRight w:val="0"/>
      <w:marTop w:val="0"/>
      <w:marBottom w:val="0"/>
      <w:divBdr>
        <w:top w:val="none" w:sz="0" w:space="0" w:color="auto"/>
        <w:left w:val="none" w:sz="0" w:space="0" w:color="auto"/>
        <w:bottom w:val="none" w:sz="0" w:space="0" w:color="auto"/>
        <w:right w:val="none" w:sz="0" w:space="0" w:color="auto"/>
      </w:divBdr>
    </w:div>
    <w:div w:id="387342966">
      <w:bodyDiv w:val="1"/>
      <w:marLeft w:val="0"/>
      <w:marRight w:val="0"/>
      <w:marTop w:val="0"/>
      <w:marBottom w:val="0"/>
      <w:divBdr>
        <w:top w:val="none" w:sz="0" w:space="0" w:color="auto"/>
        <w:left w:val="none" w:sz="0" w:space="0" w:color="auto"/>
        <w:bottom w:val="none" w:sz="0" w:space="0" w:color="auto"/>
        <w:right w:val="none" w:sz="0" w:space="0" w:color="auto"/>
      </w:divBdr>
    </w:div>
    <w:div w:id="432013526">
      <w:bodyDiv w:val="1"/>
      <w:marLeft w:val="0"/>
      <w:marRight w:val="0"/>
      <w:marTop w:val="0"/>
      <w:marBottom w:val="0"/>
      <w:divBdr>
        <w:top w:val="none" w:sz="0" w:space="0" w:color="auto"/>
        <w:left w:val="none" w:sz="0" w:space="0" w:color="auto"/>
        <w:bottom w:val="none" w:sz="0" w:space="0" w:color="auto"/>
        <w:right w:val="none" w:sz="0" w:space="0" w:color="auto"/>
      </w:divBdr>
    </w:div>
    <w:div w:id="495534875">
      <w:bodyDiv w:val="1"/>
      <w:marLeft w:val="0"/>
      <w:marRight w:val="0"/>
      <w:marTop w:val="0"/>
      <w:marBottom w:val="0"/>
      <w:divBdr>
        <w:top w:val="none" w:sz="0" w:space="0" w:color="auto"/>
        <w:left w:val="none" w:sz="0" w:space="0" w:color="auto"/>
        <w:bottom w:val="none" w:sz="0" w:space="0" w:color="auto"/>
        <w:right w:val="none" w:sz="0" w:space="0" w:color="auto"/>
      </w:divBdr>
    </w:div>
    <w:div w:id="571626616">
      <w:bodyDiv w:val="1"/>
      <w:marLeft w:val="0"/>
      <w:marRight w:val="0"/>
      <w:marTop w:val="0"/>
      <w:marBottom w:val="0"/>
      <w:divBdr>
        <w:top w:val="none" w:sz="0" w:space="0" w:color="auto"/>
        <w:left w:val="none" w:sz="0" w:space="0" w:color="auto"/>
        <w:bottom w:val="none" w:sz="0" w:space="0" w:color="auto"/>
        <w:right w:val="none" w:sz="0" w:space="0" w:color="auto"/>
      </w:divBdr>
    </w:div>
    <w:div w:id="1082415593">
      <w:bodyDiv w:val="1"/>
      <w:marLeft w:val="0"/>
      <w:marRight w:val="0"/>
      <w:marTop w:val="0"/>
      <w:marBottom w:val="0"/>
      <w:divBdr>
        <w:top w:val="none" w:sz="0" w:space="0" w:color="auto"/>
        <w:left w:val="none" w:sz="0" w:space="0" w:color="auto"/>
        <w:bottom w:val="none" w:sz="0" w:space="0" w:color="auto"/>
        <w:right w:val="none" w:sz="0" w:space="0" w:color="auto"/>
      </w:divBdr>
    </w:div>
    <w:div w:id="1443256673">
      <w:bodyDiv w:val="1"/>
      <w:marLeft w:val="0"/>
      <w:marRight w:val="0"/>
      <w:marTop w:val="0"/>
      <w:marBottom w:val="0"/>
      <w:divBdr>
        <w:top w:val="none" w:sz="0" w:space="0" w:color="auto"/>
        <w:left w:val="none" w:sz="0" w:space="0" w:color="auto"/>
        <w:bottom w:val="none" w:sz="0" w:space="0" w:color="auto"/>
        <w:right w:val="none" w:sz="0" w:space="0" w:color="auto"/>
      </w:divBdr>
    </w:div>
    <w:div w:id="1629162028">
      <w:bodyDiv w:val="1"/>
      <w:marLeft w:val="0"/>
      <w:marRight w:val="0"/>
      <w:marTop w:val="0"/>
      <w:marBottom w:val="0"/>
      <w:divBdr>
        <w:top w:val="none" w:sz="0" w:space="0" w:color="auto"/>
        <w:left w:val="none" w:sz="0" w:space="0" w:color="auto"/>
        <w:bottom w:val="none" w:sz="0" w:space="0" w:color="auto"/>
        <w:right w:val="none" w:sz="0" w:space="0" w:color="auto"/>
      </w:divBdr>
    </w:div>
    <w:div w:id="2022975431">
      <w:bodyDiv w:val="1"/>
      <w:marLeft w:val="0"/>
      <w:marRight w:val="0"/>
      <w:marTop w:val="0"/>
      <w:marBottom w:val="0"/>
      <w:divBdr>
        <w:top w:val="none" w:sz="0" w:space="0" w:color="auto"/>
        <w:left w:val="none" w:sz="0" w:space="0" w:color="auto"/>
        <w:bottom w:val="none" w:sz="0" w:space="0" w:color="auto"/>
        <w:right w:val="none" w:sz="0" w:space="0" w:color="auto"/>
      </w:divBdr>
    </w:div>
    <w:div w:id="2094475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lomononlin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rtal.solomononlin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thy.Connor@SolomonOnline.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elissa.Jewell@SolomonOnline.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MSOffice\Template2010\Letters\Media%20Release%20Solom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7830-CF0D-452C-A046-1D4A05BE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 Release Solomon.dotx</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Idea Grove</Company>
  <LinksUpToDate>false</LinksUpToDate>
  <CharactersWithSpaces>2837</CharactersWithSpaces>
  <SharedDoc>false</SharedDoc>
  <HLinks>
    <vt:vector size="30" baseType="variant">
      <vt:variant>
        <vt:i4>5963850</vt:i4>
      </vt:variant>
      <vt:variant>
        <vt:i4>12</vt:i4>
      </vt:variant>
      <vt:variant>
        <vt:i4>0</vt:i4>
      </vt:variant>
      <vt:variant>
        <vt:i4>5</vt:i4>
      </vt:variant>
      <vt:variant>
        <vt:lpwstr>http://solomononline.com/</vt:lpwstr>
      </vt:variant>
      <vt:variant>
        <vt:lpwstr/>
      </vt:variant>
      <vt:variant>
        <vt:i4>5505068</vt:i4>
      </vt:variant>
      <vt:variant>
        <vt:i4>9</vt:i4>
      </vt:variant>
      <vt:variant>
        <vt:i4>0</vt:i4>
      </vt:variant>
      <vt:variant>
        <vt:i4>5</vt:i4>
      </vt:variant>
      <vt:variant>
        <vt:lpwstr>mailto:Sergey.Turchin@SolomonOnline.com</vt:lpwstr>
      </vt:variant>
      <vt:variant>
        <vt:lpwstr/>
      </vt:variant>
      <vt:variant>
        <vt:i4>3539032</vt:i4>
      </vt:variant>
      <vt:variant>
        <vt:i4>6</vt:i4>
      </vt:variant>
      <vt:variant>
        <vt:i4>0</vt:i4>
      </vt:variant>
      <vt:variant>
        <vt:i4>5</vt:i4>
      </vt:variant>
      <vt:variant>
        <vt:lpwstr>mailto:Paul.Ziff@SolomonOnline.com</vt:lpwstr>
      </vt:variant>
      <vt:variant>
        <vt:lpwstr/>
      </vt:variant>
      <vt:variant>
        <vt:i4>7143427</vt:i4>
      </vt:variant>
      <vt:variant>
        <vt:i4>3</vt:i4>
      </vt:variant>
      <vt:variant>
        <vt:i4>0</vt:i4>
      </vt:variant>
      <vt:variant>
        <vt:i4>5</vt:i4>
      </vt:variant>
      <vt:variant>
        <vt:lpwstr>mailto:Cathy.Connor@SolomonOnline.com</vt:lpwstr>
      </vt:variant>
      <vt:variant>
        <vt:lpwstr/>
      </vt:variant>
      <vt:variant>
        <vt:i4>196714</vt:i4>
      </vt:variant>
      <vt:variant>
        <vt:i4>0</vt:i4>
      </vt:variant>
      <vt:variant>
        <vt:i4>0</vt:i4>
      </vt:variant>
      <vt:variant>
        <vt:i4>5</vt:i4>
      </vt:variant>
      <vt:variant>
        <vt:lpwstr>mailto:Melissa.Jewell@SolomonOnline.com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Feeney</dc:creator>
  <cp:lastModifiedBy>CC</cp:lastModifiedBy>
  <cp:revision>2</cp:revision>
  <cp:lastPrinted>2015-06-23T14:31:00Z</cp:lastPrinted>
  <dcterms:created xsi:type="dcterms:W3CDTF">2018-03-29T15:09:00Z</dcterms:created>
  <dcterms:modified xsi:type="dcterms:W3CDTF">2018-03-29T15:09:00Z</dcterms:modified>
</cp:coreProperties>
</file>