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88B75" w14:textId="77777777" w:rsidR="00B72FC7" w:rsidRPr="0004519F" w:rsidRDefault="00B72FC7" w:rsidP="00B72FC7">
      <w:pPr>
        <w:rPr>
          <w:rFonts w:asciiTheme="minorHAnsi" w:hAnsiTheme="minorHAnsi" w:cstheme="minorHAnsi"/>
          <w:sz w:val="20"/>
          <w:szCs w:val="20"/>
        </w:rPr>
      </w:pPr>
    </w:p>
    <w:p w14:paraId="082AE2C5" w14:textId="77777777" w:rsidR="00B72FC7" w:rsidRPr="0004519F" w:rsidRDefault="00B72FC7" w:rsidP="00B72FC7">
      <w:pPr>
        <w:outlineLvl w:val="0"/>
        <w:rPr>
          <w:rFonts w:asciiTheme="minorHAnsi" w:hAnsiTheme="minorHAnsi" w:cstheme="minorHAnsi"/>
          <w:b/>
          <w:sz w:val="20"/>
          <w:szCs w:val="20"/>
        </w:rPr>
      </w:pPr>
      <w:r w:rsidRPr="0004519F">
        <w:rPr>
          <w:rFonts w:asciiTheme="minorHAnsi" w:hAnsiTheme="minorHAnsi" w:cstheme="minorHAnsi"/>
          <w:b/>
          <w:sz w:val="20"/>
          <w:szCs w:val="20"/>
        </w:rPr>
        <w:t>For Immediate Release</w:t>
      </w:r>
    </w:p>
    <w:p w14:paraId="704A5C2E" w14:textId="29002F85" w:rsidR="00B72FC7" w:rsidRPr="005C685A" w:rsidRDefault="00B72FC7" w:rsidP="00B72FC7">
      <w:pPr>
        <w:rPr>
          <w:rFonts w:asciiTheme="minorHAnsi" w:hAnsiTheme="minorHAnsi" w:cstheme="minorHAnsi"/>
          <w:b/>
          <w:sz w:val="20"/>
          <w:szCs w:val="20"/>
        </w:rPr>
      </w:pPr>
      <w:r w:rsidRPr="005C685A">
        <w:rPr>
          <w:rFonts w:asciiTheme="minorHAnsi" w:hAnsiTheme="minorHAnsi" w:cstheme="minorHAnsi"/>
          <w:b/>
          <w:sz w:val="20"/>
          <w:szCs w:val="20"/>
        </w:rPr>
        <w:t>April</w:t>
      </w:r>
      <w:r w:rsidR="005C685A">
        <w:rPr>
          <w:rFonts w:asciiTheme="minorHAnsi" w:hAnsiTheme="minorHAnsi" w:cstheme="minorHAnsi"/>
          <w:b/>
          <w:sz w:val="20"/>
          <w:szCs w:val="20"/>
        </w:rPr>
        <w:t xml:space="preserve"> 9, </w:t>
      </w:r>
      <w:r w:rsidRPr="005C685A">
        <w:rPr>
          <w:rFonts w:asciiTheme="minorHAnsi" w:hAnsiTheme="minorHAnsi" w:cstheme="minorHAnsi"/>
          <w:b/>
          <w:sz w:val="20"/>
          <w:szCs w:val="20"/>
        </w:rPr>
        <w:t>2018</w:t>
      </w:r>
    </w:p>
    <w:p w14:paraId="6FBF4EE3" w14:textId="77777777" w:rsidR="00B72FC7" w:rsidRPr="005C685A" w:rsidRDefault="00B72FC7" w:rsidP="00B72FC7">
      <w:pPr>
        <w:rPr>
          <w:rFonts w:asciiTheme="minorHAnsi" w:hAnsiTheme="minorHAnsi" w:cstheme="minorHAnsi"/>
          <w:sz w:val="20"/>
          <w:szCs w:val="20"/>
        </w:rPr>
      </w:pPr>
    </w:p>
    <w:p w14:paraId="1942562D" w14:textId="77777777" w:rsidR="00B72FC7" w:rsidRPr="005C685A" w:rsidRDefault="00B72FC7" w:rsidP="00B72FC7">
      <w:pPr>
        <w:rPr>
          <w:rFonts w:asciiTheme="minorHAnsi" w:hAnsiTheme="minorHAnsi" w:cstheme="minorHAnsi"/>
          <w:i/>
          <w:sz w:val="20"/>
          <w:szCs w:val="20"/>
        </w:rPr>
      </w:pPr>
      <w:r w:rsidRPr="005C685A">
        <w:rPr>
          <w:rFonts w:asciiTheme="minorHAnsi" w:hAnsiTheme="minorHAnsi" w:cstheme="minorHAnsi"/>
          <w:i/>
          <w:sz w:val="20"/>
          <w:szCs w:val="20"/>
        </w:rPr>
        <w:t>For more information, contact:</w:t>
      </w:r>
    </w:p>
    <w:p w14:paraId="20F0ABA1" w14:textId="77777777" w:rsidR="00B72FC7" w:rsidRPr="005C685A" w:rsidRDefault="00B72FC7" w:rsidP="00B72FC7">
      <w:pPr>
        <w:rPr>
          <w:rFonts w:asciiTheme="minorHAnsi" w:hAnsiTheme="minorHAnsi" w:cstheme="minorHAnsi"/>
          <w:sz w:val="20"/>
          <w:szCs w:val="20"/>
        </w:rPr>
      </w:pPr>
      <w:r w:rsidRPr="005C685A">
        <w:rPr>
          <w:rFonts w:asciiTheme="minorHAnsi" w:hAnsiTheme="minorHAnsi" w:cstheme="minorHAnsi"/>
          <w:sz w:val="20"/>
          <w:szCs w:val="20"/>
        </w:rPr>
        <w:t>Todd Whitlock, CEO of Standard For Success</w:t>
      </w:r>
    </w:p>
    <w:p w14:paraId="4BF50A91" w14:textId="10647B5B" w:rsidR="00B72FC7" w:rsidRPr="005C685A" w:rsidRDefault="00B72FC7" w:rsidP="00B72FC7">
      <w:pPr>
        <w:rPr>
          <w:rFonts w:asciiTheme="minorHAnsi" w:hAnsiTheme="minorHAnsi" w:cstheme="minorHAnsi"/>
          <w:sz w:val="20"/>
          <w:szCs w:val="20"/>
        </w:rPr>
      </w:pPr>
      <w:proofErr w:type="spellStart"/>
      <w:r w:rsidRPr="005C685A">
        <w:rPr>
          <w:rFonts w:asciiTheme="minorHAnsi" w:hAnsiTheme="minorHAnsi" w:cstheme="minorHAnsi"/>
          <w:sz w:val="20"/>
          <w:szCs w:val="20"/>
        </w:rPr>
        <w:t>todd@standardforsuccess.com</w:t>
      </w:r>
      <w:proofErr w:type="spellEnd"/>
      <w:r w:rsidRPr="005C685A">
        <w:rPr>
          <w:rFonts w:asciiTheme="minorHAnsi" w:hAnsiTheme="minorHAnsi" w:cstheme="minorHAnsi"/>
          <w:sz w:val="20"/>
          <w:szCs w:val="20"/>
        </w:rPr>
        <w:t xml:space="preserve"> </w:t>
      </w:r>
      <w:r w:rsidRPr="007E1D52">
        <w:rPr>
          <w:rFonts w:asciiTheme="minorHAnsi" w:hAnsiTheme="minorHAnsi" w:cstheme="minorHAnsi"/>
          <w:sz w:val="20"/>
          <w:szCs w:val="20"/>
        </w:rPr>
        <w:t xml:space="preserve">| </w:t>
      </w:r>
      <w:r w:rsidR="0069022D" w:rsidRPr="007E1D52">
        <w:rPr>
          <w:rFonts w:asciiTheme="minorHAnsi" w:hAnsiTheme="minorHAnsi" w:cstheme="minorHAnsi"/>
          <w:color w:val="000000" w:themeColor="text1"/>
          <w:sz w:val="20"/>
          <w:szCs w:val="20"/>
        </w:rPr>
        <w:t>844.SFS.EVAL x700</w:t>
      </w:r>
    </w:p>
    <w:p w14:paraId="12A336AB" w14:textId="77777777" w:rsidR="00B72FC7" w:rsidRPr="005C685A" w:rsidRDefault="00297CCE" w:rsidP="00B72FC7">
      <w:pPr>
        <w:rPr>
          <w:rFonts w:asciiTheme="minorHAnsi" w:hAnsiTheme="minorHAnsi" w:cstheme="minorHAnsi"/>
          <w:color w:val="6AA84F"/>
          <w:sz w:val="20"/>
          <w:szCs w:val="20"/>
        </w:rPr>
      </w:pPr>
      <w:hyperlink r:id="rId7" w:history="1">
        <w:proofErr w:type="spellStart"/>
        <w:r w:rsidR="00B72FC7" w:rsidRPr="005C685A">
          <w:rPr>
            <w:rFonts w:asciiTheme="minorHAnsi" w:hAnsiTheme="minorHAnsi" w:cstheme="minorHAnsi"/>
            <w:color w:val="6AA84F"/>
            <w:sz w:val="20"/>
            <w:szCs w:val="20"/>
          </w:rPr>
          <w:t>StandardForSuccess.com</w:t>
        </w:r>
        <w:proofErr w:type="spellEnd"/>
      </w:hyperlink>
      <w:r w:rsidR="00B72FC7" w:rsidRPr="005C685A">
        <w:rPr>
          <w:rFonts w:asciiTheme="minorHAnsi" w:hAnsiTheme="minorHAnsi" w:cstheme="minorHAnsi"/>
          <w:color w:val="6AA84F"/>
          <w:sz w:val="20"/>
          <w:szCs w:val="20"/>
        </w:rPr>
        <w:t xml:space="preserve"> </w:t>
      </w:r>
    </w:p>
    <w:p w14:paraId="1A74F75E" w14:textId="77777777" w:rsidR="00B72FC7" w:rsidRPr="005C685A" w:rsidRDefault="00297CCE" w:rsidP="00B72FC7">
      <w:pPr>
        <w:rPr>
          <w:rFonts w:asciiTheme="minorHAnsi" w:hAnsiTheme="minorHAnsi" w:cstheme="minorHAnsi"/>
          <w:color w:val="6AA84F"/>
          <w:sz w:val="20"/>
          <w:szCs w:val="20"/>
        </w:rPr>
      </w:pPr>
      <w:hyperlink r:id="rId8" w:history="1">
        <w:r w:rsidR="00B72FC7" w:rsidRPr="005C685A">
          <w:rPr>
            <w:rFonts w:asciiTheme="minorHAnsi" w:hAnsiTheme="minorHAnsi" w:cstheme="minorHAnsi"/>
            <w:color w:val="6AA84F"/>
            <w:sz w:val="20"/>
            <w:szCs w:val="20"/>
          </w:rPr>
          <w:t>Blog</w:t>
        </w:r>
      </w:hyperlink>
      <w:r w:rsidR="00B72FC7" w:rsidRPr="005C685A">
        <w:rPr>
          <w:rFonts w:asciiTheme="minorHAnsi" w:hAnsiTheme="minorHAnsi" w:cstheme="minorHAnsi"/>
          <w:color w:val="6AA84F"/>
          <w:sz w:val="20"/>
          <w:szCs w:val="20"/>
        </w:rPr>
        <w:t xml:space="preserve"> - </w:t>
      </w:r>
      <w:hyperlink r:id="rId9" w:history="1">
        <w:r w:rsidR="00B72FC7" w:rsidRPr="005C685A">
          <w:rPr>
            <w:rFonts w:asciiTheme="minorHAnsi" w:hAnsiTheme="minorHAnsi" w:cstheme="minorHAnsi"/>
            <w:color w:val="6AA84F"/>
            <w:sz w:val="20"/>
            <w:szCs w:val="20"/>
          </w:rPr>
          <w:t>Facebook</w:t>
        </w:r>
      </w:hyperlink>
      <w:r w:rsidR="00B72FC7" w:rsidRPr="005C685A">
        <w:rPr>
          <w:rFonts w:asciiTheme="minorHAnsi" w:hAnsiTheme="minorHAnsi" w:cstheme="minorHAnsi"/>
          <w:color w:val="6AA84F"/>
          <w:sz w:val="20"/>
          <w:szCs w:val="20"/>
        </w:rPr>
        <w:t xml:space="preserve"> - </w:t>
      </w:r>
      <w:hyperlink r:id="rId10" w:history="1">
        <w:r w:rsidR="00B72FC7" w:rsidRPr="005C685A">
          <w:rPr>
            <w:rFonts w:asciiTheme="minorHAnsi" w:hAnsiTheme="minorHAnsi" w:cstheme="minorHAnsi"/>
            <w:color w:val="6AA84F"/>
            <w:sz w:val="20"/>
            <w:szCs w:val="20"/>
          </w:rPr>
          <w:t>Twitter</w:t>
        </w:r>
      </w:hyperlink>
      <w:r w:rsidR="00B72FC7" w:rsidRPr="005C685A">
        <w:rPr>
          <w:rFonts w:asciiTheme="minorHAnsi" w:hAnsiTheme="minorHAnsi" w:cstheme="minorHAnsi"/>
          <w:color w:val="6AA84F"/>
          <w:sz w:val="20"/>
          <w:szCs w:val="20"/>
        </w:rPr>
        <w:t xml:space="preserve"> - </w:t>
      </w:r>
      <w:hyperlink r:id="rId11" w:history="1">
        <w:r w:rsidR="00B72FC7" w:rsidRPr="005C685A">
          <w:rPr>
            <w:rFonts w:asciiTheme="minorHAnsi" w:hAnsiTheme="minorHAnsi" w:cstheme="minorHAnsi"/>
            <w:color w:val="6AA84F"/>
            <w:sz w:val="20"/>
            <w:szCs w:val="20"/>
          </w:rPr>
          <w:t>YouTube</w:t>
        </w:r>
      </w:hyperlink>
      <w:r w:rsidR="00B72FC7" w:rsidRPr="005C685A">
        <w:rPr>
          <w:rFonts w:asciiTheme="minorHAnsi" w:hAnsiTheme="minorHAnsi" w:cstheme="minorHAnsi"/>
          <w:color w:val="6AA84F"/>
          <w:sz w:val="20"/>
          <w:szCs w:val="20"/>
        </w:rPr>
        <w:t xml:space="preserve"> - </w:t>
      </w:r>
      <w:hyperlink r:id="rId12" w:history="1">
        <w:r w:rsidR="00B72FC7" w:rsidRPr="005C685A">
          <w:rPr>
            <w:rFonts w:asciiTheme="minorHAnsi" w:hAnsiTheme="minorHAnsi" w:cstheme="minorHAnsi"/>
            <w:color w:val="6AA84F"/>
            <w:sz w:val="20"/>
            <w:szCs w:val="20"/>
          </w:rPr>
          <w:t xml:space="preserve">LinkedIn </w:t>
        </w:r>
      </w:hyperlink>
    </w:p>
    <w:p w14:paraId="1442A24C" w14:textId="77777777" w:rsidR="00B72FC7" w:rsidRPr="005C685A" w:rsidRDefault="00B72FC7" w:rsidP="00B72FC7">
      <w:pPr>
        <w:rPr>
          <w:rFonts w:asciiTheme="minorHAnsi" w:hAnsiTheme="minorHAnsi" w:cstheme="minorHAnsi"/>
          <w:sz w:val="20"/>
          <w:szCs w:val="20"/>
        </w:rPr>
      </w:pPr>
    </w:p>
    <w:p w14:paraId="5B590C95" w14:textId="77777777" w:rsidR="00B72FC7" w:rsidRPr="005C685A" w:rsidRDefault="00B72FC7" w:rsidP="00B72FC7">
      <w:pPr>
        <w:rPr>
          <w:rFonts w:asciiTheme="minorHAnsi" w:hAnsiTheme="minorHAnsi" w:cstheme="minorHAnsi"/>
          <w:sz w:val="20"/>
          <w:szCs w:val="20"/>
        </w:rPr>
      </w:pPr>
    </w:p>
    <w:p w14:paraId="02449B35" w14:textId="6576A164" w:rsidR="00B72FC7" w:rsidRPr="005C685A" w:rsidRDefault="00B72FC7" w:rsidP="00B72FC7">
      <w:pPr>
        <w:jc w:val="center"/>
        <w:outlineLvl w:val="0"/>
        <w:rPr>
          <w:rFonts w:asciiTheme="minorHAnsi" w:hAnsiTheme="minorHAnsi" w:cstheme="minorHAnsi"/>
          <w:color w:val="000000" w:themeColor="text1"/>
          <w:sz w:val="28"/>
          <w:szCs w:val="28"/>
        </w:rPr>
      </w:pPr>
      <w:r w:rsidRPr="005C685A">
        <w:rPr>
          <w:rFonts w:asciiTheme="minorHAnsi" w:hAnsiTheme="minorHAnsi" w:cstheme="minorHAnsi"/>
          <w:b/>
          <w:bCs/>
          <w:color w:val="000000" w:themeColor="text1"/>
          <w:sz w:val="28"/>
          <w:szCs w:val="28"/>
        </w:rPr>
        <w:t>Stan</w:t>
      </w:r>
      <w:r w:rsidR="008303F6" w:rsidRPr="005C685A">
        <w:rPr>
          <w:rFonts w:asciiTheme="minorHAnsi" w:hAnsiTheme="minorHAnsi" w:cstheme="minorHAnsi"/>
          <w:b/>
          <w:bCs/>
          <w:color w:val="000000" w:themeColor="text1"/>
          <w:sz w:val="28"/>
          <w:szCs w:val="28"/>
        </w:rPr>
        <w:t>dard For Success Acquires STAGES</w:t>
      </w:r>
      <w:r w:rsidRPr="005C685A">
        <w:rPr>
          <w:rFonts w:asciiTheme="minorHAnsi" w:hAnsiTheme="minorHAnsi" w:cstheme="minorHAnsi"/>
          <w:b/>
          <w:bCs/>
          <w:color w:val="000000" w:themeColor="text1"/>
          <w:sz w:val="28"/>
          <w:szCs w:val="28"/>
        </w:rPr>
        <w:t xml:space="preserve"> Software </w:t>
      </w:r>
    </w:p>
    <w:p w14:paraId="1D02E306" w14:textId="77777777" w:rsidR="00B72FC7" w:rsidRPr="005C685A" w:rsidRDefault="00B72FC7" w:rsidP="00B72FC7">
      <w:pPr>
        <w:rPr>
          <w:rFonts w:asciiTheme="minorHAnsi" w:hAnsiTheme="minorHAnsi" w:cstheme="minorHAnsi"/>
          <w:color w:val="000000" w:themeColor="text1"/>
          <w:sz w:val="20"/>
          <w:szCs w:val="20"/>
        </w:rPr>
      </w:pPr>
    </w:p>
    <w:p w14:paraId="12CC1B73" w14:textId="561EB514" w:rsidR="00B72FC7" w:rsidRPr="005C685A" w:rsidRDefault="00B72FC7" w:rsidP="00B72FC7">
      <w:pPr>
        <w:jc w:val="center"/>
        <w:rPr>
          <w:rFonts w:ascii="Arial" w:hAnsi="Arial" w:cs="Arial"/>
          <w:i/>
          <w:color w:val="000000" w:themeColor="text1"/>
          <w:sz w:val="20"/>
          <w:szCs w:val="20"/>
        </w:rPr>
      </w:pPr>
      <w:r w:rsidRPr="005C685A">
        <w:rPr>
          <w:rFonts w:ascii="Arial" w:hAnsi="Arial" w:cs="Arial"/>
          <w:i/>
          <w:iCs/>
          <w:color w:val="000000" w:themeColor="text1"/>
          <w:sz w:val="20"/>
          <w:szCs w:val="20"/>
        </w:rPr>
        <w:t xml:space="preserve">With the acquisition, Standard For Success will serve </w:t>
      </w:r>
      <w:r w:rsidRPr="005C685A">
        <w:rPr>
          <w:rFonts w:ascii="Arial" w:hAnsi="Arial" w:cs="Arial"/>
          <w:i/>
          <w:color w:val="000000" w:themeColor="text1"/>
          <w:sz w:val="20"/>
          <w:szCs w:val="20"/>
          <w:shd w:val="clear" w:color="auto" w:fill="FFFFFF"/>
        </w:rPr>
        <w:t xml:space="preserve">nearly 2,000 </w:t>
      </w:r>
      <w:r w:rsidR="005C685A">
        <w:rPr>
          <w:rFonts w:ascii="Arial" w:hAnsi="Arial" w:cs="Arial"/>
          <w:i/>
          <w:color w:val="000000" w:themeColor="text1"/>
          <w:sz w:val="20"/>
          <w:szCs w:val="20"/>
          <w:shd w:val="clear" w:color="auto" w:fill="FFFFFF"/>
        </w:rPr>
        <w:t>school</w:t>
      </w:r>
      <w:r w:rsidRPr="005C685A">
        <w:rPr>
          <w:rFonts w:ascii="Arial" w:hAnsi="Arial" w:cs="Arial"/>
          <w:i/>
          <w:color w:val="000000" w:themeColor="text1"/>
          <w:sz w:val="20"/>
          <w:szCs w:val="20"/>
          <w:shd w:val="clear" w:color="auto" w:fill="FFFFFF"/>
        </w:rPr>
        <w:t>s, located in 20 states/provinces throughout the United States and Canada.</w:t>
      </w:r>
    </w:p>
    <w:p w14:paraId="3B45D315" w14:textId="77777777" w:rsidR="00B72FC7" w:rsidRPr="005C685A" w:rsidRDefault="00B72FC7" w:rsidP="00B72FC7">
      <w:pPr>
        <w:rPr>
          <w:rFonts w:ascii="Arial" w:hAnsi="Arial" w:cs="Arial"/>
          <w:color w:val="000000" w:themeColor="text1"/>
          <w:sz w:val="20"/>
          <w:szCs w:val="20"/>
        </w:rPr>
      </w:pPr>
    </w:p>
    <w:p w14:paraId="00BFB156" w14:textId="393F4D7E" w:rsidR="00B72FC7" w:rsidRPr="005C685A" w:rsidRDefault="00B72FC7" w:rsidP="00B72FC7">
      <w:pPr>
        <w:rPr>
          <w:rFonts w:ascii="Arial" w:hAnsi="Arial" w:cs="Arial"/>
          <w:color w:val="000000" w:themeColor="text1"/>
          <w:sz w:val="20"/>
          <w:szCs w:val="20"/>
          <w:shd w:val="clear" w:color="auto" w:fill="FFFFFF"/>
        </w:rPr>
      </w:pPr>
      <w:r w:rsidRPr="005C685A">
        <w:rPr>
          <w:rFonts w:ascii="Arial" w:hAnsi="Arial" w:cs="Arial"/>
          <w:b/>
          <w:color w:val="000000" w:themeColor="text1"/>
          <w:sz w:val="20"/>
          <w:szCs w:val="20"/>
        </w:rPr>
        <w:t xml:space="preserve">INDIANAPOLIS </w:t>
      </w:r>
      <w:r w:rsidRPr="005C685A">
        <w:rPr>
          <w:rFonts w:ascii="Arial" w:hAnsi="Arial" w:cs="Arial"/>
          <w:color w:val="000000" w:themeColor="text1"/>
          <w:sz w:val="20"/>
          <w:szCs w:val="20"/>
        </w:rPr>
        <w:t xml:space="preserve">(April </w:t>
      </w:r>
      <w:r w:rsidR="005C685A" w:rsidRPr="005C685A">
        <w:rPr>
          <w:rFonts w:ascii="Arial" w:hAnsi="Arial" w:cs="Arial"/>
          <w:color w:val="000000" w:themeColor="text1"/>
          <w:sz w:val="20"/>
          <w:szCs w:val="20"/>
        </w:rPr>
        <w:t>9</w:t>
      </w:r>
      <w:r w:rsidRPr="005C685A">
        <w:rPr>
          <w:rFonts w:ascii="Arial" w:hAnsi="Arial" w:cs="Arial"/>
          <w:color w:val="000000" w:themeColor="text1"/>
          <w:sz w:val="20"/>
          <w:szCs w:val="20"/>
        </w:rPr>
        <w:t xml:space="preserve">, 2018) – </w:t>
      </w:r>
      <w:r w:rsidRPr="005C685A">
        <w:rPr>
          <w:rFonts w:ascii="Arial" w:hAnsi="Arial" w:cs="Arial"/>
          <w:color w:val="000000" w:themeColor="text1"/>
          <w:sz w:val="20"/>
          <w:szCs w:val="20"/>
          <w:shd w:val="clear" w:color="auto" w:fill="FFFFFF"/>
        </w:rPr>
        <w:t>Indiana-based</w:t>
      </w:r>
      <w:r w:rsidRPr="005C685A">
        <w:rPr>
          <w:rStyle w:val="apple-converted-space"/>
          <w:rFonts w:ascii="Arial" w:eastAsiaTheme="minorEastAsia" w:hAnsi="Arial" w:cs="Arial"/>
          <w:color w:val="000000" w:themeColor="text1"/>
          <w:sz w:val="20"/>
          <w:szCs w:val="20"/>
          <w:shd w:val="clear" w:color="auto" w:fill="FFFFFF"/>
        </w:rPr>
        <w:t> </w:t>
      </w:r>
      <w:r w:rsidRPr="005C685A">
        <w:rPr>
          <w:rFonts w:ascii="Arial" w:hAnsi="Arial" w:cs="Arial"/>
          <w:bCs/>
          <w:color w:val="000000" w:themeColor="text1"/>
          <w:sz w:val="20"/>
          <w:szCs w:val="20"/>
          <w:bdr w:val="none" w:sz="0" w:space="0" w:color="auto" w:frame="1"/>
        </w:rPr>
        <w:t>Standard For Success (SFS)</w:t>
      </w:r>
      <w:r w:rsidRPr="005C685A">
        <w:rPr>
          <w:rFonts w:ascii="Arial" w:hAnsi="Arial" w:cs="Arial"/>
          <w:bCs/>
          <w:color w:val="000000" w:themeColor="text1"/>
          <w:sz w:val="20"/>
          <w:szCs w:val="20"/>
        </w:rPr>
        <w:t>,</w:t>
      </w:r>
      <w:r w:rsidRPr="005C685A">
        <w:rPr>
          <w:rStyle w:val="apple-converted-space"/>
          <w:rFonts w:ascii="Arial" w:eastAsiaTheme="minorEastAsia" w:hAnsi="Arial" w:cs="Arial"/>
          <w:b/>
          <w:bCs/>
          <w:color w:val="000000" w:themeColor="text1"/>
          <w:sz w:val="20"/>
          <w:szCs w:val="20"/>
        </w:rPr>
        <w:t> </w:t>
      </w:r>
      <w:r w:rsidRPr="005C685A">
        <w:rPr>
          <w:rFonts w:ascii="Arial" w:hAnsi="Arial" w:cs="Arial"/>
          <w:color w:val="000000" w:themeColor="text1"/>
          <w:sz w:val="20"/>
          <w:szCs w:val="20"/>
          <w:shd w:val="clear" w:color="auto" w:fill="FFFFFF"/>
        </w:rPr>
        <w:t>a leading company in providing online, fully customizable employee evaluation software</w:t>
      </w:r>
      <w:r w:rsidR="008303F6" w:rsidRPr="005C685A">
        <w:rPr>
          <w:rFonts w:ascii="Arial" w:hAnsi="Arial" w:cs="Arial"/>
          <w:color w:val="000000" w:themeColor="text1"/>
          <w:sz w:val="20"/>
          <w:szCs w:val="20"/>
          <w:shd w:val="clear" w:color="auto" w:fill="FFFFFF"/>
        </w:rPr>
        <w:t>,</w:t>
      </w:r>
      <w:r w:rsidRPr="005C685A">
        <w:rPr>
          <w:rFonts w:ascii="Arial" w:hAnsi="Arial" w:cs="Arial"/>
          <w:color w:val="000000" w:themeColor="text1"/>
          <w:sz w:val="20"/>
          <w:szCs w:val="20"/>
          <w:shd w:val="clear" w:color="auto" w:fill="FFFFFF"/>
        </w:rPr>
        <w:t xml:space="preserve"> announces acquisition of </w:t>
      </w:r>
      <w:r w:rsidR="008303F6" w:rsidRPr="005C685A">
        <w:rPr>
          <w:rFonts w:ascii="Arial" w:hAnsi="Arial" w:cs="Arial"/>
          <w:color w:val="000000" w:themeColor="text1"/>
          <w:sz w:val="20"/>
          <w:szCs w:val="20"/>
          <w:shd w:val="clear" w:color="auto" w:fill="FFFFFF"/>
        </w:rPr>
        <w:t>STAGES</w:t>
      </w:r>
      <w:r w:rsidRPr="005C685A">
        <w:rPr>
          <w:rFonts w:ascii="Arial" w:hAnsi="Arial" w:cs="Arial"/>
          <w:color w:val="000000" w:themeColor="text1"/>
          <w:sz w:val="20"/>
          <w:szCs w:val="20"/>
          <w:shd w:val="clear" w:color="auto" w:fill="FFFFFF"/>
        </w:rPr>
        <w:t xml:space="preserve"> Software. </w:t>
      </w:r>
    </w:p>
    <w:p w14:paraId="5502E883" w14:textId="77777777" w:rsidR="00B72FC7" w:rsidRPr="005C685A" w:rsidRDefault="00B72FC7" w:rsidP="00B72FC7">
      <w:pPr>
        <w:rPr>
          <w:rFonts w:ascii="Arial" w:hAnsi="Arial" w:cs="Arial"/>
          <w:color w:val="000000" w:themeColor="text1"/>
          <w:sz w:val="20"/>
          <w:szCs w:val="20"/>
          <w:shd w:val="clear" w:color="auto" w:fill="FFFFFF"/>
        </w:rPr>
      </w:pPr>
    </w:p>
    <w:p w14:paraId="6B9ED33D" w14:textId="17A60F18" w:rsidR="00B72FC7" w:rsidRPr="008303F6" w:rsidRDefault="00B72FC7" w:rsidP="00B72FC7">
      <w:pPr>
        <w:rPr>
          <w:rFonts w:ascii="Arial" w:hAnsi="Arial" w:cs="Arial"/>
          <w:color w:val="000000" w:themeColor="text1"/>
          <w:sz w:val="20"/>
          <w:szCs w:val="20"/>
          <w:shd w:val="clear" w:color="auto" w:fill="FFFFFF"/>
        </w:rPr>
      </w:pPr>
      <w:r w:rsidRPr="005C685A">
        <w:rPr>
          <w:rFonts w:ascii="Arial" w:hAnsi="Arial" w:cs="Arial"/>
          <w:color w:val="000000" w:themeColor="text1"/>
          <w:sz w:val="20"/>
          <w:szCs w:val="20"/>
        </w:rPr>
        <w:t>In today’s K-12 marketplace, teacher and staff evaluations are a necessary part of school</w:t>
      </w:r>
      <w:r w:rsidRPr="008303F6">
        <w:rPr>
          <w:rFonts w:ascii="Arial" w:hAnsi="Arial" w:cs="Arial"/>
          <w:color w:val="000000" w:themeColor="text1"/>
          <w:sz w:val="20"/>
          <w:szCs w:val="20"/>
        </w:rPr>
        <w:t xml:space="preserve"> administration and compliance—but for many, these evaluations can be time-consuming, cumbersome and inconsistent. </w:t>
      </w:r>
      <w:r w:rsidRPr="008303F6">
        <w:rPr>
          <w:rFonts w:ascii="Arial" w:hAnsi="Arial" w:cs="Arial"/>
          <w:color w:val="000000" w:themeColor="text1"/>
          <w:sz w:val="20"/>
          <w:szCs w:val="20"/>
          <w:shd w:val="clear" w:color="auto" w:fill="FFFFFF"/>
        </w:rPr>
        <w:t xml:space="preserve">As staff evaluation requirements have evolved across the U.S., both </w:t>
      </w:r>
      <w:r w:rsidRPr="008303F6">
        <w:rPr>
          <w:rFonts w:ascii="Arial" w:hAnsi="Arial" w:cs="Arial"/>
          <w:color w:val="000000" w:themeColor="text1"/>
          <w:sz w:val="20"/>
          <w:szCs w:val="20"/>
        </w:rPr>
        <w:t xml:space="preserve">SFS and </w:t>
      </w:r>
      <w:r w:rsidR="008303F6" w:rsidRPr="008303F6">
        <w:rPr>
          <w:rFonts w:ascii="Arial" w:hAnsi="Arial" w:cs="Arial"/>
          <w:color w:val="000000" w:themeColor="text1"/>
          <w:sz w:val="20"/>
          <w:szCs w:val="20"/>
        </w:rPr>
        <w:t>STAGES</w:t>
      </w:r>
      <w:r w:rsidRPr="008303F6">
        <w:rPr>
          <w:rFonts w:ascii="Arial" w:hAnsi="Arial" w:cs="Arial"/>
          <w:color w:val="000000" w:themeColor="text1"/>
          <w:sz w:val="20"/>
          <w:szCs w:val="20"/>
        </w:rPr>
        <w:t xml:space="preserve"> </w:t>
      </w:r>
      <w:r w:rsidRPr="008303F6">
        <w:rPr>
          <w:rFonts w:ascii="Arial" w:hAnsi="Arial" w:cs="Arial"/>
          <w:color w:val="000000" w:themeColor="text1"/>
          <w:sz w:val="20"/>
          <w:szCs w:val="20"/>
          <w:shd w:val="clear" w:color="auto" w:fill="FFFFFF"/>
        </w:rPr>
        <w:t>have provided automated solutions to streamline the evaluation process and simplify documentation. Both platforms offer multiple frameworks for evaluation, including the Thoughtful Classroom</w:t>
      </w:r>
      <w:r w:rsidRPr="008303F6">
        <w:rPr>
          <w:rFonts w:ascii="Arial" w:hAnsi="Arial" w:cs="Arial"/>
          <w:bCs/>
          <w:color w:val="000000" w:themeColor="text1"/>
          <w:sz w:val="20"/>
          <w:szCs w:val="20"/>
          <w:shd w:val="clear" w:color="auto" w:fill="FFFFFF"/>
        </w:rPr>
        <w:t>™</w:t>
      </w:r>
      <w:r w:rsidRPr="008303F6">
        <w:rPr>
          <w:rFonts w:ascii="Arial" w:hAnsi="Arial" w:cs="Arial"/>
          <w:color w:val="000000" w:themeColor="text1"/>
          <w:sz w:val="20"/>
          <w:szCs w:val="20"/>
          <w:shd w:val="clear" w:color="auto" w:fill="FFFFFF"/>
        </w:rPr>
        <w:t xml:space="preserve"> Teacher Effectiveness Framework. Approved by the Michigan Council for Educator Effectiveness, and the states of New York and New Jersey, the Thoughtful Classroom framework is a comprehensive system for observing, evaluating, refining and improving classroom performance.</w:t>
      </w:r>
    </w:p>
    <w:p w14:paraId="471AB4CF" w14:textId="77777777" w:rsidR="00B72FC7" w:rsidRPr="008303F6" w:rsidRDefault="00B72FC7" w:rsidP="00B72FC7">
      <w:pPr>
        <w:rPr>
          <w:rFonts w:ascii="Arial" w:hAnsi="Arial" w:cs="Arial"/>
          <w:color w:val="000000" w:themeColor="text1"/>
          <w:sz w:val="20"/>
          <w:szCs w:val="20"/>
          <w:shd w:val="clear" w:color="auto" w:fill="FFFFFF"/>
        </w:rPr>
      </w:pPr>
    </w:p>
    <w:p w14:paraId="75A21208" w14:textId="49683A65" w:rsidR="005C685A" w:rsidRPr="005C685A" w:rsidRDefault="005C685A" w:rsidP="005C685A">
      <w:pPr>
        <w:rPr>
          <w:sz w:val="20"/>
          <w:szCs w:val="20"/>
        </w:rPr>
      </w:pPr>
      <w:r w:rsidRPr="005C685A">
        <w:rPr>
          <w:rFonts w:ascii="Arial" w:hAnsi="Arial" w:cs="Arial"/>
          <w:color w:val="000000"/>
          <w:sz w:val="20"/>
          <w:szCs w:val="20"/>
          <w:shd w:val="clear" w:color="auto" w:fill="FFFFFF"/>
        </w:rPr>
        <w:t>Dr. Harvey Silver is the lead developer of The Thoughtful Classroom Teacher Effectiveness Framework. As President and Founder of Silver Strong &amp; Associates, Dr. Silver has be</w:t>
      </w:r>
      <w:r>
        <w:rPr>
          <w:rFonts w:ascii="Arial" w:hAnsi="Arial" w:cs="Arial"/>
          <w:color w:val="000000"/>
          <w:sz w:val="20"/>
          <w:szCs w:val="20"/>
          <w:shd w:val="clear" w:color="auto" w:fill="FFFFFF"/>
        </w:rPr>
        <w:t>en working with schools for more than</w:t>
      </w:r>
      <w:r w:rsidRPr="005C685A">
        <w:rPr>
          <w:rFonts w:ascii="Arial" w:hAnsi="Arial" w:cs="Arial"/>
          <w:color w:val="000000"/>
          <w:sz w:val="20"/>
          <w:szCs w:val="20"/>
          <w:shd w:val="clear" w:color="auto" w:fill="FFFFFF"/>
        </w:rPr>
        <w:t xml:space="preserve"> forty years to identify and address the challenges that pose the greatest obstacles to achieving results. According to Dr. Silver, one of the biggest challenges in teacher evaluation is complexity. "We found too many schools struggling with an overwhelming number of rubrics and losing the big picture, wh</w:t>
      </w:r>
      <w:r>
        <w:rPr>
          <w:rFonts w:ascii="Arial" w:hAnsi="Arial" w:cs="Arial"/>
          <w:color w:val="000000"/>
          <w:sz w:val="20"/>
          <w:szCs w:val="20"/>
          <w:shd w:val="clear" w:color="auto" w:fill="FFFFFF"/>
        </w:rPr>
        <w:t>ich is great instruction. So, w</w:t>
      </w:r>
      <w:r w:rsidRPr="005C685A">
        <w:rPr>
          <w:rFonts w:ascii="Arial" w:hAnsi="Arial" w:cs="Arial"/>
          <w:color w:val="000000"/>
          <w:sz w:val="20"/>
          <w:szCs w:val="20"/>
          <w:shd w:val="clear" w:color="auto" w:fill="FFFFFF"/>
        </w:rPr>
        <w:t>e designed The Thoughtful Classroom to be 'simple and deep'—simple enough to provide a big picture of good instruction that's easily understood and deep in that it provides educators with a common language and tools that lead to real change. We have worked closely with both Stages and SFS to help schools take this simple and deep approach, and we are excited about the recent acquisition,” said Dr. Silver.</w:t>
      </w:r>
    </w:p>
    <w:p w14:paraId="75BF8F0B" w14:textId="77777777" w:rsidR="005C685A" w:rsidRDefault="005C685A" w:rsidP="005C685A">
      <w:pPr>
        <w:rPr>
          <w:rFonts w:ascii="Arial" w:hAnsi="Arial" w:cs="Arial"/>
          <w:color w:val="000000" w:themeColor="text1"/>
          <w:sz w:val="20"/>
          <w:szCs w:val="20"/>
          <w:shd w:val="clear" w:color="auto" w:fill="FFFFFF"/>
        </w:rPr>
      </w:pPr>
      <w:r w:rsidRPr="008303F6">
        <w:rPr>
          <w:rFonts w:ascii="Arial" w:hAnsi="Arial" w:cs="Arial"/>
          <w:color w:val="000000" w:themeColor="text1"/>
          <w:sz w:val="20"/>
          <w:szCs w:val="20"/>
          <w:shd w:val="clear" w:color="auto" w:fill="FFFFFF"/>
        </w:rPr>
        <w:t xml:space="preserve"> </w:t>
      </w:r>
    </w:p>
    <w:p w14:paraId="1E0D632B" w14:textId="6A37F9D8" w:rsidR="00B72FC7" w:rsidRPr="008303F6" w:rsidRDefault="00B72FC7" w:rsidP="00B72FC7">
      <w:pPr>
        <w:rPr>
          <w:rFonts w:ascii="Arial" w:hAnsi="Arial" w:cs="Arial"/>
          <w:color w:val="000000" w:themeColor="text1"/>
          <w:sz w:val="20"/>
          <w:szCs w:val="20"/>
          <w:shd w:val="clear" w:color="auto" w:fill="FFFFFF"/>
        </w:rPr>
      </w:pPr>
      <w:r w:rsidRPr="008303F6">
        <w:rPr>
          <w:rFonts w:ascii="Arial" w:hAnsi="Arial" w:cs="Arial"/>
          <w:color w:val="000000" w:themeColor="text1"/>
          <w:sz w:val="20"/>
          <w:szCs w:val="20"/>
        </w:rPr>
        <w:t xml:space="preserve">SFS’ acquisition of </w:t>
      </w:r>
      <w:r w:rsidR="008303F6" w:rsidRPr="008303F6">
        <w:rPr>
          <w:rFonts w:ascii="Arial" w:hAnsi="Arial" w:cs="Arial"/>
          <w:color w:val="000000" w:themeColor="text1"/>
          <w:sz w:val="20"/>
          <w:szCs w:val="20"/>
        </w:rPr>
        <w:t>STAGES</w:t>
      </w:r>
      <w:r w:rsidRPr="008303F6">
        <w:rPr>
          <w:rFonts w:ascii="Arial" w:hAnsi="Arial" w:cs="Arial"/>
          <w:color w:val="000000" w:themeColor="text1"/>
          <w:sz w:val="20"/>
          <w:szCs w:val="20"/>
        </w:rPr>
        <w:t xml:space="preserve"> </w:t>
      </w:r>
      <w:r w:rsidRPr="008303F6">
        <w:rPr>
          <w:rFonts w:ascii="Arial" w:hAnsi="Arial" w:cs="Arial"/>
          <w:color w:val="000000" w:themeColor="text1"/>
          <w:sz w:val="20"/>
          <w:szCs w:val="20"/>
          <w:shd w:val="clear" w:color="auto" w:fill="FFFFFF"/>
        </w:rPr>
        <w:t>presents a unique opportunity to synchronize and customize evaluation processes for more than 1,975 schools throughout the United States and Canada and to help those organizations create a culture of continuous learning for educators as well as students.</w:t>
      </w:r>
    </w:p>
    <w:p w14:paraId="02A226F7" w14:textId="77777777" w:rsidR="00B72FC7" w:rsidRPr="008303F6" w:rsidRDefault="00B72FC7" w:rsidP="00B72FC7">
      <w:pPr>
        <w:rPr>
          <w:rFonts w:ascii="Arial" w:hAnsi="Arial" w:cs="Arial"/>
          <w:color w:val="000000" w:themeColor="text1"/>
          <w:sz w:val="20"/>
          <w:szCs w:val="20"/>
          <w:shd w:val="clear" w:color="auto" w:fill="FFFFFF"/>
        </w:rPr>
      </w:pPr>
    </w:p>
    <w:p w14:paraId="75FE42C2" w14:textId="3AADA8CB" w:rsidR="008303F6" w:rsidRPr="008303F6" w:rsidRDefault="008303F6" w:rsidP="00B72FC7">
      <w:pPr>
        <w:rPr>
          <w:rFonts w:ascii="Arial" w:hAnsi="Arial" w:cs="Arial"/>
          <w:color w:val="000000" w:themeColor="text1"/>
          <w:sz w:val="20"/>
          <w:szCs w:val="20"/>
          <w:shd w:val="clear" w:color="auto" w:fill="FFFFFF"/>
        </w:rPr>
      </w:pPr>
      <w:r w:rsidRPr="008303F6">
        <w:rPr>
          <w:rFonts w:ascii="Arial" w:hAnsi="Arial" w:cs="Arial"/>
          <w:color w:val="000000"/>
          <w:sz w:val="20"/>
          <w:szCs w:val="20"/>
        </w:rPr>
        <w:t>“Bringing together the best features of STAGES and SFS allows us to continue to grow and expand our software platform to meet the ever-changing needs of our clients.</w:t>
      </w:r>
      <w:r w:rsidRPr="008303F6">
        <w:rPr>
          <w:rFonts w:ascii="Arial" w:hAnsi="Arial" w:cs="Arial"/>
          <w:color w:val="000000"/>
          <w:sz w:val="20"/>
          <w:szCs w:val="20"/>
          <w:shd w:val="clear" w:color="auto" w:fill="FFFFFF"/>
        </w:rPr>
        <w:t xml:space="preserve"> We look forward to serving more schools and welcoming STAGES customers to the SFS family,” said Todd Whitlock, co-founder and CEO of Standard For Success. “We believe our strong commitment to customer service not only echoes but builds upon what STAGES customers have come to expect. SFS also offers an opportunity to move beyond compliance and help shift the evaluation process to a growth exercise with our expertise and professional development offerings.” </w:t>
      </w:r>
    </w:p>
    <w:p w14:paraId="7F640BA6" w14:textId="77777777" w:rsidR="00B72FC7" w:rsidRPr="008303F6" w:rsidRDefault="00B72FC7" w:rsidP="00B72FC7">
      <w:pPr>
        <w:rPr>
          <w:rFonts w:ascii="Arial" w:hAnsi="Arial" w:cs="Arial"/>
          <w:color w:val="000000" w:themeColor="text1"/>
          <w:sz w:val="20"/>
          <w:szCs w:val="20"/>
          <w:shd w:val="clear" w:color="auto" w:fill="FFFF00"/>
        </w:rPr>
      </w:pPr>
    </w:p>
    <w:p w14:paraId="3C1FD47E" w14:textId="07F13CC1" w:rsidR="00B72FC7" w:rsidRPr="008303F6" w:rsidRDefault="00B72FC7" w:rsidP="00B72FC7">
      <w:pPr>
        <w:rPr>
          <w:rFonts w:ascii="Arial" w:hAnsi="Arial" w:cs="Arial"/>
          <w:color w:val="000000" w:themeColor="text1"/>
          <w:sz w:val="20"/>
          <w:szCs w:val="20"/>
        </w:rPr>
      </w:pPr>
      <w:r w:rsidRPr="008303F6">
        <w:rPr>
          <w:rFonts w:ascii="Arial" w:hAnsi="Arial" w:cs="Arial"/>
          <w:color w:val="000000" w:themeColor="text1"/>
          <w:sz w:val="20"/>
          <w:szCs w:val="20"/>
        </w:rPr>
        <w:lastRenderedPageBreak/>
        <w:t>SFS aids school districts in moving beyond compliance by leveraging evaluation data to drive professional development. Evaluation analytics provide insights about teacher development needs that can help districts fuel a culture of learning across every facet of the learning continuum. As a result, more districts are reviewing trends identified when analyzing evaluations to strategically implement integrated professional development.</w:t>
      </w:r>
    </w:p>
    <w:p w14:paraId="2C27C2E9" w14:textId="77777777" w:rsidR="00B72FC7" w:rsidRPr="008303F6" w:rsidRDefault="00B72FC7" w:rsidP="00B72FC7">
      <w:pPr>
        <w:rPr>
          <w:rFonts w:ascii="Arial" w:hAnsi="Arial" w:cs="Arial"/>
          <w:color w:val="000000" w:themeColor="text1"/>
          <w:sz w:val="20"/>
          <w:szCs w:val="20"/>
          <w:shd w:val="clear" w:color="auto" w:fill="FFFFFF"/>
        </w:rPr>
      </w:pPr>
      <w:r w:rsidRPr="008303F6">
        <w:rPr>
          <w:rFonts w:ascii="Arial" w:hAnsi="Arial" w:cs="Arial"/>
          <w:color w:val="000000" w:themeColor="text1"/>
          <w:sz w:val="20"/>
          <w:szCs w:val="20"/>
          <w:shd w:val="clear" w:color="auto" w:fill="FFFFFF"/>
        </w:rPr>
        <w:t xml:space="preserve"> </w:t>
      </w:r>
    </w:p>
    <w:p w14:paraId="0C6D3605" w14:textId="551A8C89" w:rsidR="00B72FC7" w:rsidRPr="008303F6" w:rsidRDefault="00B72FC7" w:rsidP="00B72FC7">
      <w:pPr>
        <w:rPr>
          <w:rFonts w:ascii="Arial" w:hAnsi="Arial" w:cs="Arial"/>
          <w:color w:val="000000" w:themeColor="text1"/>
          <w:sz w:val="20"/>
          <w:szCs w:val="20"/>
          <w:shd w:val="clear" w:color="auto" w:fill="FFFFFF"/>
        </w:rPr>
      </w:pPr>
      <w:r w:rsidRPr="008303F6">
        <w:rPr>
          <w:rFonts w:ascii="Arial" w:hAnsi="Arial" w:cs="Arial"/>
          <w:color w:val="000000" w:themeColor="text1"/>
          <w:sz w:val="20"/>
          <w:szCs w:val="20"/>
          <w:shd w:val="clear" w:color="auto" w:fill="FFFFFF"/>
        </w:rPr>
        <w:t xml:space="preserve">As part of the acquisition, three members of the </w:t>
      </w:r>
      <w:r w:rsidR="008303F6" w:rsidRPr="008303F6">
        <w:rPr>
          <w:rFonts w:ascii="Arial" w:hAnsi="Arial" w:cs="Arial"/>
          <w:color w:val="000000" w:themeColor="text1"/>
          <w:sz w:val="20"/>
          <w:szCs w:val="20"/>
          <w:shd w:val="clear" w:color="auto" w:fill="FFFFFF"/>
        </w:rPr>
        <w:t>STAGES</w:t>
      </w:r>
      <w:r w:rsidRPr="008303F6">
        <w:rPr>
          <w:rFonts w:ascii="Arial" w:hAnsi="Arial" w:cs="Arial"/>
          <w:color w:val="000000" w:themeColor="text1"/>
          <w:sz w:val="20"/>
          <w:szCs w:val="20"/>
          <w:shd w:val="clear" w:color="auto" w:fill="FFFFFF"/>
        </w:rPr>
        <w:t xml:space="preserve"> team will join Standard for Success. </w:t>
      </w:r>
      <w:r w:rsidRPr="008303F6">
        <w:rPr>
          <w:rFonts w:ascii="Arial" w:hAnsi="Arial" w:cs="Arial"/>
          <w:color w:val="000000" w:themeColor="text1"/>
          <w:sz w:val="20"/>
          <w:szCs w:val="20"/>
          <w:shd w:val="clear" w:color="auto" w:fill="FFFFFF"/>
        </w:rPr>
        <w:br/>
        <w:t xml:space="preserve">These team members, which include two </w:t>
      </w:r>
      <w:r w:rsidR="008303F6">
        <w:rPr>
          <w:rFonts w:ascii="Arial" w:hAnsi="Arial" w:cs="Arial"/>
          <w:color w:val="000000" w:themeColor="text1"/>
          <w:sz w:val="20"/>
          <w:szCs w:val="20"/>
          <w:shd w:val="clear" w:color="auto" w:fill="FFFFFF"/>
        </w:rPr>
        <w:t>client engagement specialists</w:t>
      </w:r>
      <w:r w:rsidRPr="008303F6">
        <w:rPr>
          <w:rFonts w:ascii="Arial" w:hAnsi="Arial" w:cs="Arial"/>
          <w:color w:val="000000" w:themeColor="text1"/>
          <w:sz w:val="20"/>
          <w:szCs w:val="20"/>
          <w:shd w:val="clear" w:color="auto" w:fill="FFFFFF"/>
        </w:rPr>
        <w:t xml:space="preserve"> and one </w:t>
      </w:r>
      <w:r w:rsidR="008303F6">
        <w:rPr>
          <w:rFonts w:ascii="Arial" w:hAnsi="Arial" w:cs="Arial"/>
          <w:color w:val="000000" w:themeColor="text1"/>
          <w:sz w:val="20"/>
          <w:szCs w:val="20"/>
          <w:shd w:val="clear" w:color="auto" w:fill="FFFFFF"/>
        </w:rPr>
        <w:t>software engineer</w:t>
      </w:r>
      <w:r w:rsidRPr="008303F6">
        <w:rPr>
          <w:rFonts w:ascii="Arial" w:hAnsi="Arial" w:cs="Arial"/>
          <w:color w:val="000000" w:themeColor="text1"/>
          <w:sz w:val="20"/>
          <w:szCs w:val="20"/>
          <w:shd w:val="clear" w:color="auto" w:fill="FFFFFF"/>
        </w:rPr>
        <w:t xml:space="preserve">, will continue offering support for </w:t>
      </w:r>
      <w:r w:rsidR="008303F6" w:rsidRPr="008303F6">
        <w:rPr>
          <w:rFonts w:ascii="Arial" w:hAnsi="Arial" w:cs="Arial"/>
          <w:color w:val="000000" w:themeColor="text1"/>
          <w:sz w:val="20"/>
          <w:szCs w:val="20"/>
          <w:shd w:val="clear" w:color="auto" w:fill="FFFFFF"/>
        </w:rPr>
        <w:t>STAGES</w:t>
      </w:r>
      <w:r w:rsidRPr="008303F6">
        <w:rPr>
          <w:rFonts w:ascii="Arial" w:hAnsi="Arial" w:cs="Arial"/>
          <w:color w:val="000000" w:themeColor="text1"/>
          <w:sz w:val="20"/>
          <w:szCs w:val="20"/>
          <w:shd w:val="clear" w:color="auto" w:fill="FFFFFF"/>
        </w:rPr>
        <w:t xml:space="preserve"> software through the 2018-2019 school year, working closely to deliver the support </w:t>
      </w:r>
      <w:r w:rsidR="008303F6" w:rsidRPr="008303F6">
        <w:rPr>
          <w:rFonts w:ascii="Arial" w:hAnsi="Arial" w:cs="Arial"/>
          <w:color w:val="000000" w:themeColor="text1"/>
          <w:sz w:val="20"/>
          <w:szCs w:val="20"/>
          <w:shd w:val="clear" w:color="auto" w:fill="FFFFFF"/>
        </w:rPr>
        <w:t>STAGES</w:t>
      </w:r>
      <w:r w:rsidRPr="008303F6">
        <w:rPr>
          <w:rFonts w:ascii="Arial" w:hAnsi="Arial" w:cs="Arial"/>
          <w:color w:val="000000" w:themeColor="text1"/>
          <w:sz w:val="20"/>
          <w:szCs w:val="20"/>
          <w:shd w:val="clear" w:color="auto" w:fill="FFFFFF"/>
        </w:rPr>
        <w:t xml:space="preserve">’ customers have come to expect, as the team evaluates the future of the platform. </w:t>
      </w:r>
    </w:p>
    <w:p w14:paraId="48A4ED1C" w14:textId="2F152DC7" w:rsidR="00394420" w:rsidRPr="008303F6" w:rsidRDefault="00394420" w:rsidP="00B72FC7">
      <w:pPr>
        <w:rPr>
          <w:rFonts w:ascii="Arial" w:hAnsi="Arial" w:cs="Arial"/>
          <w:color w:val="000000" w:themeColor="text1"/>
          <w:sz w:val="20"/>
          <w:szCs w:val="20"/>
        </w:rPr>
      </w:pPr>
    </w:p>
    <w:p w14:paraId="7A29253C" w14:textId="17298662" w:rsidR="00394420" w:rsidRPr="008303F6" w:rsidRDefault="00394420" w:rsidP="00394420">
      <w:pPr>
        <w:rPr>
          <w:rFonts w:ascii="Arial" w:hAnsi="Arial" w:cs="Arial"/>
          <w:color w:val="000000" w:themeColor="text1"/>
          <w:sz w:val="20"/>
          <w:szCs w:val="20"/>
        </w:rPr>
      </w:pPr>
      <w:r w:rsidRPr="008303F6">
        <w:rPr>
          <w:rFonts w:ascii="Arial" w:hAnsi="Arial" w:cs="Arial"/>
          <w:color w:val="000000" w:themeColor="text1"/>
          <w:sz w:val="20"/>
          <w:szCs w:val="20"/>
        </w:rPr>
        <w:t xml:space="preserve">“This acquisition brings together the expertise of two fantastic organizations, and we know our customers are in good hands with SFS,” said Dawn Zimmer, President of </w:t>
      </w:r>
      <w:proofErr w:type="spellStart"/>
      <w:r w:rsidRPr="008303F6">
        <w:rPr>
          <w:rFonts w:ascii="Arial" w:hAnsi="Arial" w:cs="Arial"/>
          <w:color w:val="000000" w:themeColor="text1"/>
          <w:sz w:val="20"/>
          <w:szCs w:val="20"/>
        </w:rPr>
        <w:t>Zimco</w:t>
      </w:r>
      <w:proofErr w:type="spellEnd"/>
      <w:r w:rsidRPr="008303F6">
        <w:rPr>
          <w:rFonts w:ascii="Arial" w:hAnsi="Arial" w:cs="Arial"/>
          <w:color w:val="000000" w:themeColor="text1"/>
          <w:sz w:val="20"/>
          <w:szCs w:val="20"/>
        </w:rPr>
        <w:t>, Inc. who had managed</w:t>
      </w:r>
      <w:r w:rsidR="008303F6" w:rsidRPr="008303F6">
        <w:rPr>
          <w:rFonts w:ascii="Arial" w:hAnsi="Arial" w:cs="Arial"/>
          <w:color w:val="000000" w:themeColor="text1"/>
          <w:sz w:val="20"/>
          <w:szCs w:val="20"/>
        </w:rPr>
        <w:t xml:space="preserve"> all aspects of operations for STAGES</w:t>
      </w:r>
      <w:r w:rsidRPr="008303F6">
        <w:rPr>
          <w:rFonts w:ascii="Arial" w:hAnsi="Arial" w:cs="Arial"/>
          <w:color w:val="000000" w:themeColor="text1"/>
          <w:sz w:val="20"/>
          <w:szCs w:val="20"/>
        </w:rPr>
        <w:t xml:space="preserve"> Software. “We believe SFS will provide the best solution as schools prepare for future success. SFS’ experienced education consultants will work closely with each district</w:t>
      </w:r>
      <w:r w:rsidR="008303F6" w:rsidRPr="008303F6">
        <w:rPr>
          <w:rFonts w:ascii="Arial" w:hAnsi="Arial" w:cs="Arial"/>
          <w:color w:val="000000" w:themeColor="text1"/>
          <w:sz w:val="20"/>
          <w:szCs w:val="20"/>
        </w:rPr>
        <w:t>,</w:t>
      </w:r>
      <w:r w:rsidRPr="008303F6">
        <w:rPr>
          <w:rFonts w:ascii="Arial" w:hAnsi="Arial" w:cs="Arial"/>
          <w:color w:val="000000" w:themeColor="text1"/>
          <w:sz w:val="20"/>
          <w:szCs w:val="20"/>
        </w:rPr>
        <w:t xml:space="preserve"> and their dedicated customer support team will assist with set-up, training, and interpretation of evaluation data as needed.”</w:t>
      </w:r>
    </w:p>
    <w:p w14:paraId="178610FB" w14:textId="5A89FAC6" w:rsidR="00B72FC7" w:rsidRPr="008303F6" w:rsidRDefault="00B72FC7" w:rsidP="00B72FC7">
      <w:pPr>
        <w:rPr>
          <w:rFonts w:ascii="Arial" w:hAnsi="Arial" w:cs="Arial"/>
          <w:color w:val="000000" w:themeColor="text1"/>
          <w:sz w:val="20"/>
          <w:szCs w:val="20"/>
        </w:rPr>
      </w:pPr>
    </w:p>
    <w:p w14:paraId="0D461D24" w14:textId="014F34F2" w:rsidR="00B72FC7" w:rsidRPr="008303F6" w:rsidRDefault="00B72FC7" w:rsidP="00B72FC7">
      <w:pPr>
        <w:rPr>
          <w:rFonts w:ascii="Arial" w:hAnsi="Arial" w:cs="Arial"/>
          <w:color w:val="000000" w:themeColor="text1"/>
          <w:sz w:val="20"/>
          <w:szCs w:val="20"/>
          <w:shd w:val="clear" w:color="auto" w:fill="FFFFFF"/>
        </w:rPr>
      </w:pPr>
      <w:r w:rsidRPr="008303F6">
        <w:rPr>
          <w:rFonts w:ascii="Arial" w:hAnsi="Arial" w:cs="Arial"/>
          <w:color w:val="000000" w:themeColor="text1"/>
          <w:sz w:val="20"/>
          <w:szCs w:val="20"/>
          <w:shd w:val="clear" w:color="auto" w:fill="FFFFFF"/>
        </w:rPr>
        <w:t xml:space="preserve">Excellent customer service is a top priority at Standard For Success. The company was </w:t>
      </w:r>
      <w:r w:rsidR="00E83041">
        <w:rPr>
          <w:rFonts w:ascii="Arial" w:hAnsi="Arial" w:cs="Arial"/>
          <w:color w:val="000000" w:themeColor="text1"/>
          <w:sz w:val="20"/>
          <w:szCs w:val="20"/>
          <w:shd w:val="clear" w:color="auto" w:fill="FFFFFF"/>
        </w:rPr>
        <w:t xml:space="preserve">recently </w:t>
      </w:r>
      <w:r w:rsidRPr="008303F6">
        <w:rPr>
          <w:rFonts w:ascii="Arial" w:hAnsi="Arial" w:cs="Arial"/>
          <w:color w:val="000000" w:themeColor="text1"/>
          <w:sz w:val="20"/>
          <w:szCs w:val="20"/>
          <w:shd w:val="clear" w:color="auto" w:fill="FFFFFF"/>
        </w:rPr>
        <w:t xml:space="preserve">awarded </w:t>
      </w:r>
      <w:hyperlink r:id="rId13" w:history="1">
        <w:r w:rsidRPr="008303F6">
          <w:rPr>
            <w:rStyle w:val="Hyperlink"/>
            <w:rFonts w:ascii="Arial" w:hAnsi="Arial" w:cs="Arial"/>
            <w:bCs/>
            <w:color w:val="000000" w:themeColor="text1"/>
            <w:sz w:val="20"/>
            <w:szCs w:val="20"/>
            <w:u w:val="none"/>
            <w:bdr w:val="none" w:sz="0" w:space="0" w:color="auto" w:frame="1"/>
          </w:rPr>
          <w:t>2018 People’s Choice Stevie</w:t>
        </w:r>
        <w:r w:rsidRPr="00534E97">
          <w:rPr>
            <w:rStyle w:val="Strong"/>
            <w:rFonts w:ascii="Arial" w:hAnsi="Arial" w:cs="Arial"/>
            <w:color w:val="000000" w:themeColor="text1"/>
            <w:sz w:val="20"/>
            <w:szCs w:val="20"/>
            <w:bdr w:val="none" w:sz="0" w:space="0" w:color="auto" w:frame="1"/>
            <w:vertAlign w:val="superscript"/>
          </w:rPr>
          <w:t>®</w:t>
        </w:r>
        <w:r w:rsidRPr="008303F6">
          <w:rPr>
            <w:rStyle w:val="apple-converted-space"/>
            <w:rFonts w:ascii="Arial" w:eastAsiaTheme="minorEastAsia" w:hAnsi="Arial" w:cs="Arial"/>
            <w:bCs/>
            <w:color w:val="000000" w:themeColor="text1"/>
            <w:sz w:val="20"/>
            <w:szCs w:val="20"/>
            <w:bdr w:val="none" w:sz="0" w:space="0" w:color="auto" w:frame="1"/>
          </w:rPr>
          <w:t> </w:t>
        </w:r>
        <w:r w:rsidRPr="008303F6">
          <w:rPr>
            <w:rStyle w:val="Hyperlink"/>
            <w:rFonts w:ascii="Arial" w:hAnsi="Arial" w:cs="Arial"/>
            <w:bCs/>
            <w:color w:val="000000" w:themeColor="text1"/>
            <w:sz w:val="20"/>
            <w:szCs w:val="20"/>
            <w:u w:val="none"/>
            <w:bdr w:val="none" w:sz="0" w:space="0" w:color="auto" w:frame="1"/>
          </w:rPr>
          <w:t>Awards</w:t>
        </w:r>
      </w:hyperlink>
      <w:r w:rsidRPr="008303F6">
        <w:rPr>
          <w:rFonts w:ascii="Arial" w:hAnsi="Arial" w:cs="Arial"/>
          <w:color w:val="000000" w:themeColor="text1"/>
          <w:sz w:val="20"/>
          <w:szCs w:val="20"/>
        </w:rPr>
        <w:t xml:space="preserve"> </w:t>
      </w:r>
      <w:r w:rsidRPr="008303F6">
        <w:rPr>
          <w:rFonts w:ascii="Arial" w:hAnsi="Arial" w:cs="Arial"/>
          <w:color w:val="000000" w:themeColor="text1"/>
          <w:sz w:val="20"/>
          <w:szCs w:val="20"/>
          <w:shd w:val="clear" w:color="auto" w:fill="FFFFFF"/>
        </w:rPr>
        <w:t>for Favorite Customer Service provider in the public service and education category as part of the 12th Annual Stevie Awards for Sales &amp; Customer Service. The company also received a Silver Stevie</w:t>
      </w:r>
      <w:r w:rsidR="00E83041">
        <w:rPr>
          <w:rFonts w:ascii="Arial" w:hAnsi="Arial" w:cs="Arial"/>
          <w:color w:val="000000" w:themeColor="text1"/>
          <w:sz w:val="20"/>
          <w:szCs w:val="20"/>
          <w:shd w:val="clear" w:color="auto" w:fill="FFFFFF"/>
        </w:rPr>
        <w:t xml:space="preserve"> </w:t>
      </w:r>
      <w:r w:rsidRPr="008303F6">
        <w:rPr>
          <w:rFonts w:ascii="Arial" w:hAnsi="Arial" w:cs="Arial"/>
          <w:color w:val="000000" w:themeColor="text1"/>
          <w:sz w:val="20"/>
          <w:szCs w:val="20"/>
          <w:shd w:val="clear" w:color="auto" w:fill="FFFFFF"/>
        </w:rPr>
        <w:t>Award for Sales &amp; Customer Service.</w:t>
      </w:r>
    </w:p>
    <w:p w14:paraId="55D8AB25" w14:textId="77777777" w:rsidR="00B72FC7" w:rsidRPr="008303F6" w:rsidRDefault="00B72FC7" w:rsidP="00B72FC7">
      <w:pPr>
        <w:rPr>
          <w:rFonts w:ascii="Arial" w:hAnsi="Arial" w:cs="Arial"/>
          <w:color w:val="000000" w:themeColor="text1"/>
          <w:sz w:val="20"/>
          <w:szCs w:val="20"/>
          <w:shd w:val="clear" w:color="auto" w:fill="FFFFFF"/>
        </w:rPr>
      </w:pPr>
    </w:p>
    <w:p w14:paraId="742A85B4" w14:textId="08C8F721" w:rsidR="00B72FC7" w:rsidRPr="008303F6" w:rsidRDefault="00B72FC7" w:rsidP="00B72FC7">
      <w:pPr>
        <w:rPr>
          <w:rFonts w:ascii="Arial" w:hAnsi="Arial" w:cs="Arial"/>
          <w:color w:val="000000" w:themeColor="text1"/>
          <w:sz w:val="20"/>
          <w:szCs w:val="20"/>
        </w:rPr>
      </w:pPr>
      <w:r w:rsidRPr="008303F6">
        <w:rPr>
          <w:rFonts w:ascii="Arial" w:hAnsi="Arial" w:cs="Arial"/>
          <w:color w:val="000000" w:themeColor="text1"/>
          <w:sz w:val="20"/>
          <w:szCs w:val="20"/>
          <w:shd w:val="clear" w:color="auto" w:fill="FFFFFF"/>
        </w:rPr>
        <w:t xml:space="preserve">“We look forward to continuing to develop an evolving platform each and every school year that meets the needs of our member schools and districts,” states Alan Degener, Chief Technology Officer for Standard For Success. “Our flexibility </w:t>
      </w:r>
      <w:r w:rsidR="00E83041">
        <w:rPr>
          <w:rFonts w:ascii="Arial" w:hAnsi="Arial" w:cs="Arial"/>
          <w:color w:val="000000" w:themeColor="text1"/>
          <w:sz w:val="20"/>
          <w:szCs w:val="20"/>
          <w:shd w:val="clear" w:color="auto" w:fill="FFFFFF"/>
        </w:rPr>
        <w:t>in</w:t>
      </w:r>
      <w:r w:rsidRPr="008303F6">
        <w:rPr>
          <w:rFonts w:ascii="Arial" w:hAnsi="Arial" w:cs="Arial"/>
          <w:color w:val="000000" w:themeColor="text1"/>
          <w:sz w:val="20"/>
          <w:szCs w:val="20"/>
          <w:shd w:val="clear" w:color="auto" w:fill="FFFFFF"/>
        </w:rPr>
        <w:t xml:space="preserve"> adapting our platform to the needs of the educators </w:t>
      </w:r>
      <w:r w:rsidR="00E83041">
        <w:rPr>
          <w:rFonts w:ascii="Arial" w:hAnsi="Arial" w:cs="Arial"/>
          <w:color w:val="000000" w:themeColor="text1"/>
          <w:sz w:val="20"/>
          <w:szCs w:val="20"/>
          <w:shd w:val="clear" w:color="auto" w:fill="FFFFFF"/>
        </w:rPr>
        <w:t xml:space="preserve">who </w:t>
      </w:r>
      <w:r w:rsidRPr="008303F6">
        <w:rPr>
          <w:rFonts w:ascii="Arial" w:hAnsi="Arial" w:cs="Arial"/>
          <w:color w:val="000000" w:themeColor="text1"/>
          <w:sz w:val="20"/>
          <w:szCs w:val="20"/>
          <w:shd w:val="clear" w:color="auto" w:fill="FFFFFF"/>
        </w:rPr>
        <w:t>us</w:t>
      </w:r>
      <w:r w:rsidR="00E83041">
        <w:rPr>
          <w:rFonts w:ascii="Arial" w:hAnsi="Arial" w:cs="Arial"/>
          <w:color w:val="000000" w:themeColor="text1"/>
          <w:sz w:val="20"/>
          <w:szCs w:val="20"/>
          <w:shd w:val="clear" w:color="auto" w:fill="FFFFFF"/>
        </w:rPr>
        <w:t>e</w:t>
      </w:r>
      <w:r w:rsidRPr="008303F6">
        <w:rPr>
          <w:rFonts w:ascii="Arial" w:hAnsi="Arial" w:cs="Arial"/>
          <w:color w:val="000000" w:themeColor="text1"/>
          <w:sz w:val="20"/>
          <w:szCs w:val="20"/>
          <w:shd w:val="clear" w:color="auto" w:fill="FFFFFF"/>
        </w:rPr>
        <w:t xml:space="preserve"> the software daily is just one more example of our commitment </w:t>
      </w:r>
      <w:r w:rsidR="00E83041">
        <w:rPr>
          <w:rFonts w:ascii="Arial" w:hAnsi="Arial" w:cs="Arial"/>
          <w:color w:val="000000" w:themeColor="text1"/>
          <w:sz w:val="20"/>
          <w:szCs w:val="20"/>
          <w:shd w:val="clear" w:color="auto" w:fill="FFFFFF"/>
        </w:rPr>
        <w:t>to</w:t>
      </w:r>
      <w:r w:rsidRPr="008303F6">
        <w:rPr>
          <w:rFonts w:ascii="Arial" w:hAnsi="Arial" w:cs="Arial"/>
          <w:color w:val="000000" w:themeColor="text1"/>
          <w:sz w:val="20"/>
          <w:szCs w:val="20"/>
          <w:shd w:val="clear" w:color="auto" w:fill="FFFFFF"/>
        </w:rPr>
        <w:t xml:space="preserve"> being responsive to our customers when and where they need us.”</w:t>
      </w:r>
    </w:p>
    <w:p w14:paraId="1E582D60" w14:textId="77777777" w:rsidR="00B72FC7" w:rsidRPr="008303F6" w:rsidRDefault="00B72FC7" w:rsidP="00B72FC7">
      <w:pPr>
        <w:rPr>
          <w:rFonts w:ascii="Arial" w:hAnsi="Arial" w:cs="Arial"/>
          <w:color w:val="000000" w:themeColor="text1"/>
          <w:sz w:val="20"/>
          <w:szCs w:val="20"/>
          <w:shd w:val="clear" w:color="auto" w:fill="FFFFFF"/>
        </w:rPr>
      </w:pPr>
    </w:p>
    <w:p w14:paraId="37D16D67" w14:textId="1C10A812" w:rsidR="00B72FC7" w:rsidRPr="003811CE" w:rsidRDefault="00B72FC7" w:rsidP="003811CE">
      <w:pPr>
        <w:ind w:right="-306"/>
        <w:rPr>
          <w:rFonts w:ascii="Arial" w:hAnsi="Arial" w:cs="Arial"/>
          <w:color w:val="000000" w:themeColor="text1"/>
          <w:sz w:val="20"/>
          <w:szCs w:val="20"/>
        </w:rPr>
      </w:pPr>
      <w:r w:rsidRPr="003811CE">
        <w:rPr>
          <w:rFonts w:ascii="Arial" w:hAnsi="Arial" w:cs="Arial"/>
          <w:color w:val="000000" w:themeColor="text1"/>
          <w:sz w:val="20"/>
          <w:szCs w:val="20"/>
          <w:shd w:val="clear" w:color="auto" w:fill="FFFFFF"/>
        </w:rPr>
        <w:t xml:space="preserve">For more information on Standard for Success and its teacher evaluation software, visit </w:t>
      </w:r>
      <w:proofErr w:type="spellStart"/>
      <w:r w:rsidRPr="003811CE">
        <w:rPr>
          <w:rFonts w:ascii="Arial" w:hAnsi="Arial" w:cs="Arial"/>
          <w:color w:val="000000" w:themeColor="text1"/>
          <w:sz w:val="20"/>
          <w:szCs w:val="20"/>
          <w:shd w:val="clear" w:color="auto" w:fill="FFFFFF"/>
        </w:rPr>
        <w:t>StandardForSuc</w:t>
      </w:r>
      <w:r w:rsidR="003811CE">
        <w:rPr>
          <w:rFonts w:ascii="Arial" w:hAnsi="Arial" w:cs="Arial"/>
          <w:color w:val="000000" w:themeColor="text1"/>
          <w:sz w:val="20"/>
          <w:szCs w:val="20"/>
          <w:shd w:val="clear" w:color="auto" w:fill="FFFFFF"/>
        </w:rPr>
        <w:t>cess.com</w:t>
      </w:r>
      <w:proofErr w:type="spellEnd"/>
      <w:r w:rsidR="003811CE">
        <w:rPr>
          <w:rFonts w:ascii="Arial" w:hAnsi="Arial" w:cs="Arial"/>
          <w:color w:val="000000" w:themeColor="text1"/>
          <w:sz w:val="20"/>
          <w:szCs w:val="20"/>
          <w:shd w:val="clear" w:color="auto" w:fill="FFFFFF"/>
        </w:rPr>
        <w:t xml:space="preserve"> and view the </w:t>
      </w:r>
      <w:r w:rsidR="008303F6" w:rsidRPr="003811CE">
        <w:rPr>
          <w:rFonts w:ascii="Arial" w:hAnsi="Arial" w:cs="Arial"/>
          <w:color w:val="000000" w:themeColor="text1"/>
          <w:sz w:val="20"/>
          <w:szCs w:val="20"/>
          <w:shd w:val="clear" w:color="auto" w:fill="FFFFFF"/>
        </w:rPr>
        <w:t>video at</w:t>
      </w:r>
      <w:r w:rsidR="003811CE" w:rsidRPr="003811CE">
        <w:rPr>
          <w:rFonts w:ascii="Arial" w:hAnsi="Arial" w:cs="Arial"/>
          <w:color w:val="000000" w:themeColor="text1"/>
          <w:sz w:val="20"/>
          <w:szCs w:val="20"/>
          <w:shd w:val="clear" w:color="auto" w:fill="FFFFFF"/>
        </w:rPr>
        <w:t xml:space="preserve"> </w:t>
      </w:r>
      <w:proofErr w:type="spellStart"/>
      <w:r w:rsidR="008303F6" w:rsidRPr="003811CE">
        <w:rPr>
          <w:rFonts w:ascii="Arial" w:eastAsiaTheme="minorEastAsia" w:hAnsi="Arial" w:cs="Arial"/>
          <w:color w:val="000000" w:themeColor="text1"/>
          <w:sz w:val="20"/>
          <w:szCs w:val="20"/>
        </w:rPr>
        <w:t>www.youtube.com</w:t>
      </w:r>
      <w:proofErr w:type="spellEnd"/>
      <w:r w:rsidR="008303F6" w:rsidRPr="003811CE">
        <w:rPr>
          <w:rFonts w:ascii="Arial" w:eastAsiaTheme="minorEastAsia" w:hAnsi="Arial" w:cs="Arial"/>
          <w:color w:val="000000" w:themeColor="text1"/>
          <w:sz w:val="20"/>
          <w:szCs w:val="20"/>
        </w:rPr>
        <w:t>/</w:t>
      </w:r>
      <w:proofErr w:type="spellStart"/>
      <w:r w:rsidR="008303F6" w:rsidRPr="003811CE">
        <w:rPr>
          <w:rFonts w:ascii="Arial" w:eastAsiaTheme="minorEastAsia" w:hAnsi="Arial" w:cs="Arial"/>
          <w:color w:val="000000" w:themeColor="text1"/>
          <w:sz w:val="20"/>
          <w:szCs w:val="20"/>
        </w:rPr>
        <w:t>watch?v</w:t>
      </w:r>
      <w:proofErr w:type="spellEnd"/>
      <w:r w:rsidR="008303F6" w:rsidRPr="003811CE">
        <w:rPr>
          <w:rFonts w:ascii="Arial" w:eastAsiaTheme="minorEastAsia" w:hAnsi="Arial" w:cs="Arial"/>
          <w:color w:val="000000" w:themeColor="text1"/>
          <w:sz w:val="20"/>
          <w:szCs w:val="20"/>
        </w:rPr>
        <w:t>=Mwx9Zu8Hb3E</w:t>
      </w:r>
      <w:r w:rsidR="008303F6" w:rsidRPr="003811CE">
        <w:rPr>
          <w:rStyle w:val="Hyperlink"/>
          <w:rFonts w:ascii="Arial" w:eastAsiaTheme="minorEastAsia" w:hAnsi="Arial" w:cs="Arial"/>
          <w:color w:val="000000" w:themeColor="text1"/>
          <w:sz w:val="20"/>
          <w:szCs w:val="20"/>
          <w:u w:val="none"/>
        </w:rPr>
        <w:t>.</w:t>
      </w:r>
    </w:p>
    <w:p w14:paraId="785EE4BA" w14:textId="77777777" w:rsidR="00B72FC7" w:rsidRPr="008303F6" w:rsidRDefault="00B72FC7" w:rsidP="00B72FC7">
      <w:pPr>
        <w:rPr>
          <w:rFonts w:ascii="Arial" w:hAnsi="Arial" w:cs="Arial"/>
          <w:color w:val="000000" w:themeColor="text1"/>
          <w:sz w:val="20"/>
          <w:szCs w:val="20"/>
        </w:rPr>
      </w:pPr>
    </w:p>
    <w:p w14:paraId="6B79AB61" w14:textId="77777777" w:rsidR="00B72FC7" w:rsidRPr="008303F6" w:rsidRDefault="00B72FC7" w:rsidP="00B72FC7">
      <w:pPr>
        <w:spacing w:after="300"/>
        <w:textAlignment w:val="baseline"/>
        <w:rPr>
          <w:rFonts w:ascii="Arial" w:hAnsi="Arial" w:cs="Arial"/>
          <w:color w:val="000000" w:themeColor="text1"/>
          <w:sz w:val="20"/>
          <w:szCs w:val="20"/>
        </w:rPr>
      </w:pPr>
      <w:r w:rsidRPr="008303F6">
        <w:rPr>
          <w:rFonts w:ascii="Arial" w:hAnsi="Arial" w:cs="Arial"/>
          <w:color w:val="000000" w:themeColor="text1"/>
          <w:sz w:val="20"/>
          <w:szCs w:val="20"/>
        </w:rPr>
        <w:t>###</w:t>
      </w:r>
      <w:bookmarkStart w:id="0" w:name="_GoBack"/>
      <w:bookmarkEnd w:id="0"/>
    </w:p>
    <w:p w14:paraId="35B09329" w14:textId="77777777" w:rsidR="00B72FC7" w:rsidRPr="008303F6" w:rsidRDefault="00B72FC7" w:rsidP="00B72FC7">
      <w:pPr>
        <w:outlineLvl w:val="0"/>
        <w:rPr>
          <w:rFonts w:ascii="Arial" w:hAnsi="Arial" w:cs="Arial"/>
          <w:b/>
          <w:bCs/>
          <w:color w:val="000000" w:themeColor="text1"/>
          <w:sz w:val="20"/>
          <w:szCs w:val="20"/>
          <w:shd w:val="clear" w:color="auto" w:fill="FFFFFF"/>
        </w:rPr>
      </w:pPr>
      <w:r w:rsidRPr="008303F6">
        <w:rPr>
          <w:rFonts w:ascii="Arial" w:hAnsi="Arial" w:cs="Arial"/>
          <w:b/>
          <w:bCs/>
          <w:color w:val="000000" w:themeColor="text1"/>
          <w:sz w:val="20"/>
          <w:szCs w:val="20"/>
          <w:shd w:val="clear" w:color="auto" w:fill="FFFFFF"/>
        </w:rPr>
        <w:t>About Standard For Success</w:t>
      </w:r>
    </w:p>
    <w:p w14:paraId="520A6D86" w14:textId="37EA543B" w:rsidR="00B72FC7" w:rsidRPr="008303F6" w:rsidRDefault="00B72FC7" w:rsidP="00B72FC7">
      <w:pPr>
        <w:rPr>
          <w:rFonts w:ascii="Arial" w:hAnsi="Arial" w:cs="Arial"/>
          <w:bCs/>
          <w:color w:val="000000" w:themeColor="text1"/>
          <w:sz w:val="20"/>
          <w:szCs w:val="20"/>
          <w:shd w:val="clear" w:color="auto" w:fill="FFFFFF"/>
        </w:rPr>
      </w:pPr>
      <w:r w:rsidRPr="008303F6">
        <w:rPr>
          <w:rFonts w:ascii="Arial" w:hAnsi="Arial" w:cs="Arial"/>
          <w:bCs/>
          <w:color w:val="000000" w:themeColor="text1"/>
          <w:sz w:val="20"/>
          <w:szCs w:val="20"/>
          <w:shd w:val="clear" w:color="auto" w:fill="FFFFFF"/>
        </w:rPr>
        <w:t>Standard For Success is a powerful online customizable teacher and employee evaluation system, created by educators for educators. The result: the most efficient and effective educator evaluation tool on the market. Our company has worked with professional organizations (endorsed by Indiana Association of Public School Superintendents and Indiana Association of School Principals and partnered with Illinoi</w:t>
      </w:r>
      <w:r w:rsidR="0069022D">
        <w:rPr>
          <w:rFonts w:ascii="Arial" w:hAnsi="Arial" w:cs="Arial"/>
          <w:bCs/>
          <w:color w:val="000000" w:themeColor="text1"/>
          <w:sz w:val="20"/>
          <w:szCs w:val="20"/>
          <w:shd w:val="clear" w:color="auto" w:fill="FFFFFF"/>
        </w:rPr>
        <w:t>s Principals Association</w:t>
      </w:r>
      <w:r w:rsidR="0069022D" w:rsidRPr="007E1D52">
        <w:rPr>
          <w:rFonts w:ascii="Arial" w:hAnsi="Arial" w:cs="Arial"/>
          <w:bCs/>
          <w:color w:val="000000" w:themeColor="text1"/>
          <w:sz w:val="20"/>
          <w:szCs w:val="20"/>
          <w:shd w:val="clear" w:color="auto" w:fill="FFFFFF"/>
        </w:rPr>
        <w:t xml:space="preserve">, </w:t>
      </w:r>
      <w:r w:rsidRPr="007E1D52">
        <w:rPr>
          <w:rFonts w:ascii="Arial" w:hAnsi="Arial" w:cs="Arial"/>
          <w:bCs/>
          <w:color w:val="000000" w:themeColor="text1"/>
          <w:sz w:val="20"/>
          <w:szCs w:val="20"/>
          <w:shd w:val="clear" w:color="auto" w:fill="FFFFFF"/>
        </w:rPr>
        <w:t>Illinois Association of School Administrators</w:t>
      </w:r>
      <w:r w:rsidR="0069022D" w:rsidRPr="007E1D52">
        <w:rPr>
          <w:rFonts w:ascii="Arial" w:hAnsi="Arial" w:cs="Arial"/>
          <w:bCs/>
          <w:color w:val="000000" w:themeColor="text1"/>
          <w:sz w:val="20"/>
          <w:szCs w:val="20"/>
          <w:shd w:val="clear" w:color="auto" w:fill="FFFFFF"/>
        </w:rPr>
        <w:t>, and Michigan Elementary and Middle School Principals Association</w:t>
      </w:r>
      <w:r w:rsidRPr="007E1D52">
        <w:rPr>
          <w:rFonts w:ascii="Arial" w:hAnsi="Arial" w:cs="Arial"/>
          <w:bCs/>
          <w:color w:val="000000" w:themeColor="text1"/>
          <w:sz w:val="20"/>
          <w:szCs w:val="20"/>
          <w:shd w:val="clear" w:color="auto" w:fill="FFFFFF"/>
        </w:rPr>
        <w:t>),</w:t>
      </w:r>
      <w:r w:rsidRPr="008303F6">
        <w:rPr>
          <w:rFonts w:ascii="Arial" w:hAnsi="Arial" w:cs="Arial"/>
          <w:bCs/>
          <w:color w:val="000000" w:themeColor="text1"/>
          <w:sz w:val="20"/>
          <w:szCs w:val="20"/>
          <w:shd w:val="clear" w:color="auto" w:fill="FFFFFF"/>
        </w:rPr>
        <w:t xml:space="preserve"> local administrators, and local bargaining units to provide a total solution product.</w:t>
      </w:r>
    </w:p>
    <w:p w14:paraId="7518A184" w14:textId="77777777" w:rsidR="00B72FC7" w:rsidRPr="008303F6" w:rsidRDefault="00B72FC7" w:rsidP="00B72FC7">
      <w:pPr>
        <w:rPr>
          <w:rFonts w:ascii="Arial" w:hAnsi="Arial" w:cs="Arial"/>
          <w:bCs/>
          <w:color w:val="000000" w:themeColor="text1"/>
          <w:sz w:val="20"/>
          <w:szCs w:val="20"/>
          <w:shd w:val="clear" w:color="auto" w:fill="FFFFFF"/>
        </w:rPr>
      </w:pPr>
    </w:p>
    <w:p w14:paraId="4CF93E1D" w14:textId="77777777" w:rsidR="00B72FC7" w:rsidRPr="008303F6" w:rsidRDefault="00B72FC7" w:rsidP="00B72FC7">
      <w:pPr>
        <w:rPr>
          <w:rFonts w:ascii="Arial" w:hAnsi="Arial" w:cs="Arial"/>
          <w:bCs/>
          <w:color w:val="000000" w:themeColor="text1"/>
          <w:sz w:val="20"/>
          <w:szCs w:val="20"/>
          <w:shd w:val="clear" w:color="auto" w:fill="FFFFFF"/>
        </w:rPr>
      </w:pPr>
      <w:r w:rsidRPr="008303F6">
        <w:rPr>
          <w:rFonts w:ascii="Arial" w:hAnsi="Arial" w:cs="Arial"/>
          <w:bCs/>
          <w:color w:val="000000" w:themeColor="text1"/>
          <w:sz w:val="20"/>
          <w:szCs w:val="20"/>
          <w:shd w:val="clear" w:color="auto" w:fill="FFFFFF"/>
        </w:rPr>
        <w:t>Standard For Success provides the maximum in user friendly experience and change management and is supported on various browsers and devices, including a mobile app. The ability of teachers and administrators to upload artifacts encourages collaboration and transparency in the evaluation process.</w:t>
      </w:r>
    </w:p>
    <w:p w14:paraId="309A5F6E" w14:textId="3331517C" w:rsidR="00B72FC7" w:rsidRPr="008303F6" w:rsidRDefault="00B72FC7" w:rsidP="00B72FC7">
      <w:pPr>
        <w:rPr>
          <w:rFonts w:ascii="Arial" w:hAnsi="Arial" w:cs="Arial"/>
          <w:color w:val="000000" w:themeColor="text1"/>
          <w:sz w:val="20"/>
          <w:szCs w:val="20"/>
        </w:rPr>
      </w:pPr>
    </w:p>
    <w:p w14:paraId="2D4BCC37" w14:textId="0E7C486F" w:rsidR="00B72FC7" w:rsidRPr="008303F6" w:rsidRDefault="00B72FC7" w:rsidP="00B72FC7">
      <w:pPr>
        <w:outlineLvl w:val="0"/>
        <w:rPr>
          <w:rFonts w:ascii="Arial" w:hAnsi="Arial" w:cs="Arial"/>
          <w:b/>
          <w:color w:val="000000" w:themeColor="text1"/>
          <w:sz w:val="20"/>
          <w:szCs w:val="20"/>
        </w:rPr>
      </w:pPr>
      <w:r w:rsidRPr="008303F6">
        <w:rPr>
          <w:rFonts w:ascii="Arial" w:hAnsi="Arial" w:cs="Arial"/>
          <w:b/>
          <w:color w:val="000000" w:themeColor="text1"/>
          <w:sz w:val="20"/>
          <w:szCs w:val="20"/>
        </w:rPr>
        <w:t xml:space="preserve">About </w:t>
      </w:r>
      <w:r w:rsidR="008303F6" w:rsidRPr="008303F6">
        <w:rPr>
          <w:rFonts w:ascii="Arial" w:hAnsi="Arial" w:cs="Arial"/>
          <w:b/>
          <w:color w:val="000000" w:themeColor="text1"/>
          <w:sz w:val="20"/>
          <w:szCs w:val="20"/>
        </w:rPr>
        <w:t>STAGES</w:t>
      </w:r>
      <w:r w:rsidRPr="008303F6">
        <w:rPr>
          <w:rFonts w:ascii="Arial" w:hAnsi="Arial" w:cs="Arial"/>
          <w:b/>
          <w:color w:val="000000" w:themeColor="text1"/>
          <w:sz w:val="20"/>
          <w:szCs w:val="20"/>
        </w:rPr>
        <w:t xml:space="preserve"> Software</w:t>
      </w:r>
    </w:p>
    <w:p w14:paraId="4FE617DF" w14:textId="6FED68C9" w:rsidR="00B72FC7" w:rsidRPr="008303F6" w:rsidRDefault="008303F6" w:rsidP="00B72FC7">
      <w:pPr>
        <w:rPr>
          <w:rFonts w:ascii="Arial" w:hAnsi="Arial" w:cs="Arial"/>
          <w:sz w:val="20"/>
          <w:szCs w:val="20"/>
        </w:rPr>
      </w:pPr>
      <w:r w:rsidRPr="008303F6">
        <w:rPr>
          <w:rFonts w:ascii="Arial" w:hAnsi="Arial" w:cs="Arial"/>
          <w:color w:val="000000" w:themeColor="text1"/>
          <w:sz w:val="20"/>
          <w:szCs w:val="20"/>
        </w:rPr>
        <w:t>STAGES</w:t>
      </w:r>
      <w:r w:rsidR="00B72FC7" w:rsidRPr="008303F6">
        <w:rPr>
          <w:rFonts w:ascii="Arial" w:hAnsi="Arial" w:cs="Arial"/>
          <w:color w:val="000000" w:themeColor="text1"/>
          <w:sz w:val="20"/>
          <w:szCs w:val="20"/>
        </w:rPr>
        <w:t xml:space="preserve"> Software, based in Frankenmuth, Michigan, </w:t>
      </w:r>
      <w:r w:rsidR="00B72FC7" w:rsidRPr="008303F6">
        <w:rPr>
          <w:rFonts w:ascii="Arial" w:hAnsi="Arial" w:cs="Arial"/>
          <w:color w:val="444444"/>
          <w:sz w:val="20"/>
          <w:szCs w:val="20"/>
          <w:shd w:val="clear" w:color="auto" w:fill="F9F9F9"/>
        </w:rPr>
        <w:t xml:space="preserve">was developed by Saginaw Valley State University (SVSU) after being awarded a Title II Teacher Quality Grant by the United States Department of Education in 1999.  Seeing a need to improve the teacher evaluation process, </w:t>
      </w:r>
      <w:r w:rsidR="00B72FC7" w:rsidRPr="008303F6">
        <w:rPr>
          <w:rFonts w:ascii="Arial" w:hAnsi="Arial" w:cs="Arial"/>
          <w:color w:val="444444"/>
          <w:sz w:val="20"/>
          <w:szCs w:val="20"/>
          <w:shd w:val="clear" w:color="auto" w:fill="F9F9F9"/>
        </w:rPr>
        <w:lastRenderedPageBreak/>
        <w:t xml:space="preserve">SVSU wrote the grant with the goal of enhancing teacher performance. The main push was to have the ability of running reports that would allow a school or district to pinpoint an area of focus in regard to professional development. </w:t>
      </w:r>
      <w:r w:rsidRPr="008303F6">
        <w:rPr>
          <w:rFonts w:ascii="Arial" w:hAnsi="Arial" w:cs="Arial"/>
          <w:color w:val="444444"/>
          <w:sz w:val="20"/>
          <w:szCs w:val="20"/>
          <w:shd w:val="clear" w:color="auto" w:fill="F9F9F9"/>
        </w:rPr>
        <w:t>STAGES</w:t>
      </w:r>
      <w:r w:rsidR="00B72FC7" w:rsidRPr="008303F6">
        <w:rPr>
          <w:rFonts w:ascii="Arial" w:hAnsi="Arial" w:cs="Arial"/>
          <w:color w:val="444444"/>
          <w:sz w:val="20"/>
          <w:szCs w:val="20"/>
          <w:shd w:val="clear" w:color="auto" w:fill="F9F9F9"/>
        </w:rPr>
        <w:t xml:space="preserve"> is now widely used across the United States and Canada.</w:t>
      </w:r>
    </w:p>
    <w:p w14:paraId="492EA133" w14:textId="77777777" w:rsidR="00B72FC7" w:rsidRPr="008303F6" w:rsidRDefault="00B72FC7" w:rsidP="00B72FC7">
      <w:pPr>
        <w:rPr>
          <w:rFonts w:ascii="Arial" w:hAnsi="Arial" w:cs="Arial"/>
          <w:sz w:val="20"/>
          <w:szCs w:val="20"/>
        </w:rPr>
      </w:pPr>
    </w:p>
    <w:p w14:paraId="1CEAFD8B" w14:textId="77777777" w:rsidR="00B72FC7" w:rsidRPr="008303F6" w:rsidRDefault="00B72FC7" w:rsidP="00B72FC7">
      <w:pPr>
        <w:rPr>
          <w:rFonts w:ascii="Arial" w:hAnsi="Arial" w:cs="Arial"/>
          <w:color w:val="000000" w:themeColor="text1"/>
          <w:sz w:val="20"/>
          <w:szCs w:val="20"/>
        </w:rPr>
      </w:pPr>
    </w:p>
    <w:p w14:paraId="7E0D7311" w14:textId="77777777" w:rsidR="003D1737" w:rsidRPr="008303F6" w:rsidRDefault="00297CCE">
      <w:pPr>
        <w:rPr>
          <w:rFonts w:ascii="Arial" w:hAnsi="Arial" w:cs="Arial"/>
          <w:sz w:val="20"/>
          <w:szCs w:val="20"/>
        </w:rPr>
      </w:pPr>
    </w:p>
    <w:sectPr w:rsidR="003D1737" w:rsidRPr="008303F6" w:rsidSect="00C94877">
      <w:headerReference w:type="default" r:id="rId14"/>
      <w:headerReference w:type="first" r:id="rId15"/>
      <w:pgSz w:w="12240" w:h="15840"/>
      <w:pgMar w:top="1872" w:right="1728"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E58C6" w14:textId="77777777" w:rsidR="00297CCE" w:rsidRDefault="00297CCE">
      <w:r>
        <w:separator/>
      </w:r>
    </w:p>
  </w:endnote>
  <w:endnote w:type="continuationSeparator" w:id="0">
    <w:p w14:paraId="6BD2E684" w14:textId="77777777" w:rsidR="00297CCE" w:rsidRDefault="0029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CB889" w14:textId="77777777" w:rsidR="00297CCE" w:rsidRDefault="00297CCE">
      <w:r>
        <w:separator/>
      </w:r>
    </w:p>
  </w:footnote>
  <w:footnote w:type="continuationSeparator" w:id="0">
    <w:p w14:paraId="64607D96" w14:textId="77777777" w:rsidR="00297CCE" w:rsidRDefault="0029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4197A" w14:textId="77777777" w:rsidR="00E8766C" w:rsidRDefault="00A14562" w:rsidP="00E8766C">
    <w:pPr>
      <w:pStyle w:val="Header"/>
    </w:pPr>
    <w:r>
      <w:rPr>
        <w:noProof/>
      </w:rPr>
      <w:drawing>
        <wp:anchor distT="0" distB="0" distL="114300" distR="114300" simplePos="0" relativeHeight="251660288" behindDoc="1" locked="0" layoutInCell="1" allowOverlap="1" wp14:anchorId="5550459E" wp14:editId="038BA0A2">
          <wp:simplePos x="0" y="0"/>
          <wp:positionH relativeFrom="column">
            <wp:posOffset>-914400</wp:posOffset>
          </wp:positionH>
          <wp:positionV relativeFrom="paragraph">
            <wp:posOffset>-457200</wp:posOffset>
          </wp:positionV>
          <wp:extent cx="7772559"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ts Header SFS.jpg"/>
                  <pic:cNvPicPr/>
                </pic:nvPicPr>
                <pic:blipFill>
                  <a:blip r:embed="rId1">
                    <a:extLst>
                      <a:ext uri="{28A0092B-C50C-407E-A947-70E740481C1C}">
                        <a14:useLocalDpi xmlns:a14="http://schemas.microsoft.com/office/drawing/2010/main" val="0"/>
                      </a:ext>
                    </a:extLst>
                  </a:blip>
                  <a:stretch>
                    <a:fillRect/>
                  </a:stretch>
                </pic:blipFill>
                <pic:spPr>
                  <a:xfrm>
                    <a:off x="0" y="0"/>
                    <a:ext cx="7772559"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9E84" w14:textId="77777777" w:rsidR="008163A1" w:rsidRDefault="00A14562">
    <w:pPr>
      <w:pStyle w:val="Header"/>
    </w:pPr>
    <w:r>
      <w:rPr>
        <w:noProof/>
      </w:rPr>
      <w:drawing>
        <wp:anchor distT="0" distB="0" distL="114300" distR="114300" simplePos="0" relativeHeight="251659264" behindDoc="1" locked="1" layoutInCell="1" allowOverlap="1" wp14:anchorId="1E9E1F5A" wp14:editId="33257186">
          <wp:simplePos x="0" y="0"/>
          <wp:positionH relativeFrom="column">
            <wp:posOffset>-1097280</wp:posOffset>
          </wp:positionH>
          <wp:positionV relativeFrom="paragraph">
            <wp:posOffset>-457200</wp:posOffset>
          </wp:positionV>
          <wp:extent cx="7772400" cy="1005844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S Letterhead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C7"/>
    <w:rsid w:val="000B26D2"/>
    <w:rsid w:val="000E7568"/>
    <w:rsid w:val="00297CCE"/>
    <w:rsid w:val="002E31ED"/>
    <w:rsid w:val="003811CE"/>
    <w:rsid w:val="00394420"/>
    <w:rsid w:val="004018B6"/>
    <w:rsid w:val="00534E97"/>
    <w:rsid w:val="005C685A"/>
    <w:rsid w:val="005D62ED"/>
    <w:rsid w:val="0069022D"/>
    <w:rsid w:val="0073267B"/>
    <w:rsid w:val="007461BF"/>
    <w:rsid w:val="007E1D52"/>
    <w:rsid w:val="008303F6"/>
    <w:rsid w:val="008C3F1B"/>
    <w:rsid w:val="00A128C1"/>
    <w:rsid w:val="00A14562"/>
    <w:rsid w:val="00A227A7"/>
    <w:rsid w:val="00B72FC7"/>
    <w:rsid w:val="00B86630"/>
    <w:rsid w:val="00BD797F"/>
    <w:rsid w:val="00BE7FC9"/>
    <w:rsid w:val="00CC277C"/>
    <w:rsid w:val="00E83041"/>
    <w:rsid w:val="00ED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87A6"/>
  <w14:defaultImageDpi w14:val="32767"/>
  <w15:chartTrackingRefBased/>
  <w15:docId w15:val="{301A28C0-F098-7E49-A496-1E65D39F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2F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FC7"/>
    <w:pPr>
      <w:tabs>
        <w:tab w:val="center" w:pos="4680"/>
        <w:tab w:val="right" w:pos="9360"/>
      </w:tabs>
    </w:pPr>
  </w:style>
  <w:style w:type="character" w:customStyle="1" w:styleId="HeaderChar">
    <w:name w:val="Header Char"/>
    <w:basedOn w:val="DefaultParagraphFont"/>
    <w:link w:val="Header"/>
    <w:uiPriority w:val="99"/>
    <w:rsid w:val="00B72FC7"/>
    <w:rPr>
      <w:rFonts w:ascii="Times New Roman" w:eastAsia="Times New Roman" w:hAnsi="Times New Roman" w:cs="Times New Roman"/>
    </w:rPr>
  </w:style>
  <w:style w:type="character" w:styleId="Hyperlink">
    <w:name w:val="Hyperlink"/>
    <w:basedOn w:val="DefaultParagraphFont"/>
    <w:uiPriority w:val="99"/>
    <w:unhideWhenUsed/>
    <w:rsid w:val="00B72FC7"/>
    <w:rPr>
      <w:color w:val="0000FF"/>
      <w:u w:val="single"/>
    </w:rPr>
  </w:style>
  <w:style w:type="character" w:styleId="CommentReference">
    <w:name w:val="annotation reference"/>
    <w:basedOn w:val="DefaultParagraphFont"/>
    <w:uiPriority w:val="99"/>
    <w:semiHidden/>
    <w:unhideWhenUsed/>
    <w:rsid w:val="00B72FC7"/>
    <w:rPr>
      <w:sz w:val="16"/>
      <w:szCs w:val="16"/>
    </w:rPr>
  </w:style>
  <w:style w:type="paragraph" w:styleId="CommentText">
    <w:name w:val="annotation text"/>
    <w:basedOn w:val="Normal"/>
    <w:link w:val="CommentTextChar"/>
    <w:uiPriority w:val="99"/>
    <w:semiHidden/>
    <w:unhideWhenUsed/>
    <w:rsid w:val="00B72FC7"/>
  </w:style>
  <w:style w:type="character" w:customStyle="1" w:styleId="CommentTextChar">
    <w:name w:val="Comment Text Char"/>
    <w:basedOn w:val="DefaultParagraphFont"/>
    <w:link w:val="CommentText"/>
    <w:uiPriority w:val="99"/>
    <w:semiHidden/>
    <w:rsid w:val="00B72FC7"/>
    <w:rPr>
      <w:rFonts w:ascii="Times New Roman" w:eastAsia="Times New Roman" w:hAnsi="Times New Roman" w:cs="Times New Roman"/>
    </w:rPr>
  </w:style>
  <w:style w:type="character" w:customStyle="1" w:styleId="apple-converted-space">
    <w:name w:val="apple-converted-space"/>
    <w:basedOn w:val="DefaultParagraphFont"/>
    <w:rsid w:val="00B72FC7"/>
  </w:style>
  <w:style w:type="character" w:styleId="Strong">
    <w:name w:val="Strong"/>
    <w:basedOn w:val="DefaultParagraphFont"/>
    <w:uiPriority w:val="22"/>
    <w:qFormat/>
    <w:rsid w:val="00B72FC7"/>
    <w:rPr>
      <w:b/>
      <w:bCs/>
    </w:rPr>
  </w:style>
  <w:style w:type="paragraph" w:styleId="BalloonText">
    <w:name w:val="Balloon Text"/>
    <w:basedOn w:val="Normal"/>
    <w:link w:val="BalloonTextChar"/>
    <w:uiPriority w:val="99"/>
    <w:semiHidden/>
    <w:unhideWhenUsed/>
    <w:rsid w:val="00B72FC7"/>
    <w:rPr>
      <w:sz w:val="18"/>
      <w:szCs w:val="18"/>
    </w:rPr>
  </w:style>
  <w:style w:type="character" w:customStyle="1" w:styleId="BalloonTextChar">
    <w:name w:val="Balloon Text Char"/>
    <w:basedOn w:val="DefaultParagraphFont"/>
    <w:link w:val="BalloonText"/>
    <w:uiPriority w:val="99"/>
    <w:semiHidden/>
    <w:rsid w:val="00B72FC7"/>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94420"/>
    <w:rPr>
      <w:b/>
      <w:bCs/>
      <w:sz w:val="20"/>
      <w:szCs w:val="20"/>
    </w:rPr>
  </w:style>
  <w:style w:type="character" w:customStyle="1" w:styleId="CommentSubjectChar">
    <w:name w:val="Comment Subject Char"/>
    <w:basedOn w:val="CommentTextChar"/>
    <w:link w:val="CommentSubject"/>
    <w:uiPriority w:val="99"/>
    <w:semiHidden/>
    <w:rsid w:val="0039442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303F6"/>
    <w:rPr>
      <w:color w:val="954F72" w:themeColor="followedHyperlink"/>
      <w:u w:val="single"/>
    </w:rPr>
  </w:style>
  <w:style w:type="paragraph" w:styleId="Revision">
    <w:name w:val="Revision"/>
    <w:hidden/>
    <w:uiPriority w:val="99"/>
    <w:semiHidden/>
    <w:rsid w:val="005C68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rdforsuccess.com/blog/" TargetMode="External"/><Relationship Id="rId13" Type="http://schemas.openxmlformats.org/officeDocument/2006/relationships/hyperlink" Target="http://www.prweb.com/releases/2018/02/prweb15200913.htm" TargetMode="External"/><Relationship Id="rId3" Type="http://schemas.openxmlformats.org/officeDocument/2006/relationships/settings" Target="settings.xml"/><Relationship Id="rId7" Type="http://schemas.openxmlformats.org/officeDocument/2006/relationships/hyperlink" Target="http://www.standardforsuccess.com/" TargetMode="External"/><Relationship Id="rId12" Type="http://schemas.openxmlformats.org/officeDocument/2006/relationships/hyperlink" Target="https://www.linkedin.com/company/standard-for-success-llc-?trk=top_nav_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channel/UCuxH-jedRypOlhQXA4EqNi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witter.com/sfseval" TargetMode="External"/><Relationship Id="rId4" Type="http://schemas.openxmlformats.org/officeDocument/2006/relationships/webSettings" Target="webSettings.xml"/><Relationship Id="rId9" Type="http://schemas.openxmlformats.org/officeDocument/2006/relationships/hyperlink" Target="https://www.facebook.com/Standard-For-Success-LLC-37462356930299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1BF6-4025-D749-BEF7-06FFEACE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Whitlock</dc:creator>
  <cp:keywords/>
  <dc:description/>
  <cp:lastModifiedBy>Bryana Schreiber</cp:lastModifiedBy>
  <cp:revision>2</cp:revision>
  <dcterms:created xsi:type="dcterms:W3CDTF">2018-04-09T19:54:00Z</dcterms:created>
  <dcterms:modified xsi:type="dcterms:W3CDTF">2018-04-09T19:54:00Z</dcterms:modified>
</cp:coreProperties>
</file>