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9A2DF" w14:textId="218F7BBC" w:rsidR="000F7951" w:rsidRDefault="00481EB7">
      <w:r>
        <w:t>The 7 Secrets to a Happier Life</w:t>
      </w:r>
    </w:p>
    <w:p w14:paraId="472DE008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D4AF37"/>
        </w:rPr>
        <w:t>Frequently Asked Questions</w:t>
      </w:r>
    </w:p>
    <w:p w14:paraId="45F87763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Q:</w:t>
      </w:r>
      <w:r>
        <w:rPr>
          <w:rFonts w:ascii="Arial" w:hAnsi="Arial" w:cs="Arial"/>
          <w:color w:val="FFFFFF"/>
        </w:rPr>
        <w:t> What areas of my life will be positively impacted when I become a happier person?</w:t>
      </w:r>
    </w:p>
    <w:p w14:paraId="6808DAB1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A:</w:t>
      </w:r>
      <w:r>
        <w:rPr>
          <w:rFonts w:ascii="Arial" w:hAnsi="Arial" w:cs="Arial"/>
          <w:color w:val="FFFFFF"/>
        </w:rPr>
        <w:t> Your finances, your health, your relationships and marriage.</w:t>
      </w:r>
    </w:p>
    <w:p w14:paraId="36BAAE50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Q:</w:t>
      </w:r>
      <w:r>
        <w:rPr>
          <w:rFonts w:ascii="Arial" w:hAnsi="Arial" w:cs="Arial"/>
          <w:color w:val="FFFFFF"/>
        </w:rPr>
        <w:t> Can people learn to be happy?</w:t>
      </w:r>
    </w:p>
    <w:p w14:paraId="32BE1020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A:</w:t>
      </w:r>
      <w:r>
        <w:rPr>
          <w:rFonts w:ascii="Arial" w:hAnsi="Arial" w:cs="Arial"/>
          <w:color w:val="FFFFFF"/>
        </w:rPr>
        <w:t> Yes. Most people can learn to be happy when they apply the principles available in “The 7 Secrets to a Happier Life”.</w:t>
      </w:r>
    </w:p>
    <w:p w14:paraId="407D6607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Q:</w:t>
      </w:r>
      <w:r>
        <w:rPr>
          <w:rFonts w:ascii="Arial" w:hAnsi="Arial" w:cs="Arial"/>
          <w:color w:val="FFFFFF"/>
        </w:rPr>
        <w:t> Why is this book better than other “happiness” books?</w:t>
      </w:r>
    </w:p>
    <w:p w14:paraId="25C0028C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A:</w:t>
      </w:r>
      <w:r>
        <w:rPr>
          <w:rFonts w:ascii="Arial" w:hAnsi="Arial" w:cs="Arial"/>
          <w:color w:val="FFFFFF"/>
        </w:rPr>
        <w:t> Dr. Gomez has over 40 years of clinical experience as a practicing psychiatrist, while most other authors primarily have academic knowledge but very little clinical experience in dealing with unhappy people. Dr. Gomez is also a four times best-selling author.</w:t>
      </w:r>
    </w:p>
    <w:p w14:paraId="522E6CD4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Q:</w:t>
      </w:r>
      <w:r>
        <w:rPr>
          <w:rFonts w:ascii="Arial" w:hAnsi="Arial" w:cs="Arial"/>
          <w:color w:val="FFFFFF"/>
        </w:rPr>
        <w:t> Is “The 7 Secrets to a Happier Life” available as an E-book?</w:t>
      </w:r>
    </w:p>
    <w:p w14:paraId="5A11F527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A:</w:t>
      </w:r>
      <w:r>
        <w:rPr>
          <w:rFonts w:ascii="Arial" w:hAnsi="Arial" w:cs="Arial"/>
          <w:color w:val="FFFFFF"/>
        </w:rPr>
        <w:t> Yes. You can purchase the E-book or the</w:t>
      </w:r>
    </w:p>
    <w:p w14:paraId="7DF6C7D5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paper book in Amazon.</w:t>
      </w:r>
    </w:p>
    <w:p w14:paraId="7F5D4171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Q:</w:t>
      </w:r>
      <w:r>
        <w:rPr>
          <w:rFonts w:ascii="Arial" w:hAnsi="Arial" w:cs="Arial"/>
          <w:color w:val="FFFFFF"/>
        </w:rPr>
        <w:t> Is “The 7 Secrets to a Happier Life” available as an Audible book?</w:t>
      </w:r>
    </w:p>
    <w:p w14:paraId="37A4910D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A:</w:t>
      </w:r>
      <w:r>
        <w:rPr>
          <w:rFonts w:ascii="Arial" w:hAnsi="Arial" w:cs="Arial"/>
          <w:color w:val="FFFFFF"/>
        </w:rPr>
        <w:t> No. It’s not available at this time.</w:t>
      </w:r>
    </w:p>
    <w:p w14:paraId="3F5D6315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Q:</w:t>
      </w:r>
      <w:r>
        <w:rPr>
          <w:rFonts w:ascii="Arial" w:hAnsi="Arial" w:cs="Arial"/>
          <w:color w:val="FFFFFF"/>
        </w:rPr>
        <w:t> How long is “The 7 Secrets to a Happier Life”?</w:t>
      </w:r>
    </w:p>
    <w:p w14:paraId="7CAF01C7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A:</w:t>
      </w:r>
      <w:r>
        <w:rPr>
          <w:rFonts w:ascii="Arial" w:hAnsi="Arial" w:cs="Arial"/>
          <w:color w:val="FFFFFF"/>
        </w:rPr>
        <w:t> It is approximately 250 pages</w:t>
      </w:r>
    </w:p>
    <w:p w14:paraId="60E437BC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Q:</w:t>
      </w:r>
      <w:r>
        <w:rPr>
          <w:rFonts w:ascii="Arial" w:hAnsi="Arial" w:cs="Arial"/>
          <w:color w:val="FFFFFF"/>
        </w:rPr>
        <w:t> What kind of information does the book have?</w:t>
      </w:r>
    </w:p>
    <w:p w14:paraId="2E3B1EA9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A:</w:t>
      </w:r>
      <w:r>
        <w:rPr>
          <w:rFonts w:ascii="Arial" w:hAnsi="Arial" w:cs="Arial"/>
          <w:color w:val="FFFFFF"/>
        </w:rPr>
        <w:t> The book has priceless information coming from Positive Psychology about how to become a happier person, short stories from patients, tests, exercises and techniques to develop more happiness in your life.</w:t>
      </w:r>
    </w:p>
    <w:p w14:paraId="2D13FA6F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Q:</w:t>
      </w:r>
      <w:r>
        <w:rPr>
          <w:rFonts w:ascii="Arial" w:hAnsi="Arial" w:cs="Arial"/>
          <w:color w:val="FFFFFF"/>
        </w:rPr>
        <w:t> What is the Content of the book:</w:t>
      </w:r>
    </w:p>
    <w:p w14:paraId="727B4146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A:</w:t>
      </w:r>
      <w:r>
        <w:rPr>
          <w:rFonts w:ascii="Arial" w:hAnsi="Arial" w:cs="Arial"/>
          <w:color w:val="FFFFFF"/>
        </w:rPr>
        <w:t> Introduction</w:t>
      </w:r>
      <w:r>
        <w:rPr>
          <w:rFonts w:ascii="Arial" w:hAnsi="Arial" w:cs="Arial"/>
          <w:color w:val="FFFFFF"/>
        </w:rPr>
        <w:br/>
      </w:r>
      <w:r>
        <w:rPr>
          <w:rStyle w:val="Strong"/>
          <w:rFonts w:ascii="Arial" w:hAnsi="Arial" w:cs="Arial"/>
          <w:color w:val="FFFFFF"/>
        </w:rPr>
        <w:t>Chapter 1:</w:t>
      </w:r>
      <w:r>
        <w:rPr>
          <w:rFonts w:ascii="Arial" w:hAnsi="Arial" w:cs="Arial"/>
          <w:color w:val="FFFFFF"/>
        </w:rPr>
        <w:t> Positive Psychology and Happiness</w:t>
      </w:r>
      <w:r>
        <w:rPr>
          <w:rFonts w:ascii="Arial" w:hAnsi="Arial" w:cs="Arial"/>
          <w:color w:val="FFFFFF"/>
        </w:rPr>
        <w:br/>
      </w:r>
      <w:r>
        <w:rPr>
          <w:rStyle w:val="Strong"/>
          <w:rFonts w:ascii="Arial" w:hAnsi="Arial" w:cs="Arial"/>
          <w:color w:val="FFFFFF"/>
        </w:rPr>
        <w:t>Chapter 2:</w:t>
      </w:r>
      <w:r>
        <w:rPr>
          <w:rFonts w:ascii="Arial" w:hAnsi="Arial" w:cs="Arial"/>
          <w:color w:val="FFFFFF"/>
        </w:rPr>
        <w:t> Identify Your Character Strengths</w:t>
      </w:r>
      <w:r>
        <w:rPr>
          <w:rFonts w:ascii="Arial" w:hAnsi="Arial" w:cs="Arial"/>
          <w:color w:val="FFFFFF"/>
        </w:rPr>
        <w:br/>
      </w:r>
      <w:r>
        <w:rPr>
          <w:rStyle w:val="Strong"/>
          <w:rFonts w:ascii="Arial" w:hAnsi="Arial" w:cs="Arial"/>
          <w:color w:val="FFFFFF"/>
        </w:rPr>
        <w:t>Chapter 3:</w:t>
      </w:r>
      <w:r>
        <w:rPr>
          <w:rFonts w:ascii="Arial" w:hAnsi="Arial" w:cs="Arial"/>
          <w:color w:val="FFFFFF"/>
        </w:rPr>
        <w:t> Create a Positive Mindset</w:t>
      </w:r>
      <w:r>
        <w:rPr>
          <w:rFonts w:ascii="Arial" w:hAnsi="Arial" w:cs="Arial"/>
          <w:color w:val="FFFFFF"/>
        </w:rPr>
        <w:br/>
      </w:r>
      <w:r>
        <w:rPr>
          <w:rStyle w:val="Strong"/>
          <w:rFonts w:ascii="Arial" w:hAnsi="Arial" w:cs="Arial"/>
          <w:color w:val="FFFFFF"/>
        </w:rPr>
        <w:lastRenderedPageBreak/>
        <w:t>Chapter 4:</w:t>
      </w:r>
      <w:r>
        <w:rPr>
          <w:rFonts w:ascii="Arial" w:hAnsi="Arial" w:cs="Arial"/>
          <w:color w:val="FFFFFF"/>
        </w:rPr>
        <w:t> Care About Others</w:t>
      </w:r>
      <w:r>
        <w:rPr>
          <w:rFonts w:ascii="Arial" w:hAnsi="Arial" w:cs="Arial"/>
          <w:color w:val="FFFFFF"/>
        </w:rPr>
        <w:br/>
      </w:r>
      <w:r>
        <w:rPr>
          <w:rStyle w:val="Strong"/>
          <w:rFonts w:ascii="Arial" w:hAnsi="Arial" w:cs="Arial"/>
          <w:color w:val="FFFFFF"/>
        </w:rPr>
        <w:t>Chapter 5:</w:t>
      </w:r>
      <w:r>
        <w:rPr>
          <w:rFonts w:ascii="Arial" w:hAnsi="Arial" w:cs="Arial"/>
          <w:color w:val="FFFFFF"/>
        </w:rPr>
        <w:t> Build Loving Relationships</w:t>
      </w:r>
      <w:r>
        <w:rPr>
          <w:rFonts w:ascii="Arial" w:hAnsi="Arial" w:cs="Arial"/>
          <w:color w:val="FFFFFF"/>
        </w:rPr>
        <w:br/>
      </w:r>
      <w:r>
        <w:rPr>
          <w:rStyle w:val="Strong"/>
          <w:rFonts w:ascii="Arial" w:hAnsi="Arial" w:cs="Arial"/>
          <w:color w:val="FFFFFF"/>
        </w:rPr>
        <w:t>Chapter 6:</w:t>
      </w:r>
      <w:r>
        <w:rPr>
          <w:rFonts w:ascii="Arial" w:hAnsi="Arial" w:cs="Arial"/>
          <w:color w:val="FFFFFF"/>
        </w:rPr>
        <w:t> Embody Physical Health</w:t>
      </w:r>
      <w:r>
        <w:rPr>
          <w:rFonts w:ascii="Arial" w:hAnsi="Arial" w:cs="Arial"/>
          <w:color w:val="FFFFFF"/>
        </w:rPr>
        <w:br/>
      </w:r>
      <w:r>
        <w:rPr>
          <w:rStyle w:val="Strong"/>
          <w:rFonts w:ascii="Arial" w:hAnsi="Arial" w:cs="Arial"/>
          <w:color w:val="FFFFFF"/>
        </w:rPr>
        <w:t>Chapter 7:</w:t>
      </w:r>
      <w:r>
        <w:rPr>
          <w:rFonts w:ascii="Arial" w:hAnsi="Arial" w:cs="Arial"/>
          <w:color w:val="FFFFFF"/>
        </w:rPr>
        <w:t> Embrace the Flow</w:t>
      </w:r>
      <w:r>
        <w:rPr>
          <w:rFonts w:ascii="Arial" w:hAnsi="Arial" w:cs="Arial"/>
          <w:color w:val="FFFFFF"/>
        </w:rPr>
        <w:br/>
      </w:r>
      <w:r>
        <w:rPr>
          <w:rStyle w:val="Strong"/>
          <w:rFonts w:ascii="Arial" w:hAnsi="Arial" w:cs="Arial"/>
          <w:color w:val="FFFFFF"/>
        </w:rPr>
        <w:t>Chapter 8:</w:t>
      </w:r>
      <w:r>
        <w:rPr>
          <w:rFonts w:ascii="Arial" w:hAnsi="Arial" w:cs="Arial"/>
          <w:color w:val="FFFFFF"/>
        </w:rPr>
        <w:t> Experience Transcendence</w:t>
      </w:r>
      <w:r>
        <w:rPr>
          <w:rFonts w:ascii="Arial" w:hAnsi="Arial" w:cs="Arial"/>
          <w:color w:val="FFFFFF"/>
        </w:rPr>
        <w:br/>
      </w:r>
      <w:r>
        <w:rPr>
          <w:rStyle w:val="Strong"/>
          <w:rFonts w:ascii="Arial" w:hAnsi="Arial" w:cs="Arial"/>
          <w:color w:val="FFFFFF"/>
        </w:rPr>
        <w:t>Chapter 9:</w:t>
      </w:r>
      <w:r>
        <w:rPr>
          <w:rFonts w:ascii="Arial" w:hAnsi="Arial" w:cs="Arial"/>
          <w:color w:val="FFFFFF"/>
        </w:rPr>
        <w:t> Connecting the Seven Secrets</w:t>
      </w:r>
      <w:r>
        <w:rPr>
          <w:rFonts w:ascii="Arial" w:hAnsi="Arial" w:cs="Arial"/>
          <w:color w:val="FFFFFF"/>
        </w:rPr>
        <w:br/>
        <w:t>Bibliography</w:t>
      </w:r>
      <w:r>
        <w:rPr>
          <w:rFonts w:ascii="Arial" w:hAnsi="Arial" w:cs="Arial"/>
          <w:color w:val="FFFFFF"/>
        </w:rPr>
        <w:br/>
        <w:t>Resources</w:t>
      </w:r>
      <w:r>
        <w:rPr>
          <w:rFonts w:ascii="Arial" w:hAnsi="Arial" w:cs="Arial"/>
          <w:color w:val="FFFFFF"/>
        </w:rPr>
        <w:br/>
        <w:t>Acknowledgments and About the Author</w:t>
      </w:r>
    </w:p>
    <w:p w14:paraId="7D84092C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Q:</w:t>
      </w:r>
      <w:r>
        <w:rPr>
          <w:rFonts w:ascii="Arial" w:hAnsi="Arial" w:cs="Arial"/>
          <w:color w:val="FFFFFF"/>
        </w:rPr>
        <w:t> What is the Amazon link where I can buy the book?</w:t>
      </w:r>
    </w:p>
    <w:p w14:paraId="4D60C8CE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A:</w:t>
      </w:r>
      <w:r>
        <w:rPr>
          <w:rFonts w:ascii="Arial" w:hAnsi="Arial" w:cs="Arial"/>
          <w:color w:val="FFFFFF"/>
        </w:rPr>
        <w:t> The Amazon link is:</w:t>
      </w:r>
      <w:r>
        <w:rPr>
          <w:rFonts w:ascii="Arial" w:hAnsi="Arial" w:cs="Arial"/>
          <w:color w:val="D4AF37"/>
        </w:rPr>
        <w:t> </w:t>
      </w:r>
      <w:hyperlink r:id="rId4" w:history="1">
        <w:r>
          <w:rPr>
            <w:rStyle w:val="Hyperlink"/>
            <w:rFonts w:ascii="Arial" w:hAnsi="Arial" w:cs="Arial"/>
            <w:color w:val="F1F1F1"/>
          </w:rPr>
          <w:t>http://bit.ly/2vlC1UQbook</w:t>
        </w:r>
      </w:hyperlink>
    </w:p>
    <w:p w14:paraId="15046F5D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Q:</w:t>
      </w:r>
      <w:r>
        <w:rPr>
          <w:rFonts w:ascii="Arial" w:hAnsi="Arial" w:cs="Arial"/>
          <w:color w:val="FFFFFF"/>
        </w:rPr>
        <w:t> What is the price of the book?</w:t>
      </w:r>
    </w:p>
    <w:p w14:paraId="6631052B" w14:textId="77777777" w:rsidR="00481EB7" w:rsidRDefault="00481EB7" w:rsidP="00481EB7">
      <w:pPr>
        <w:pStyle w:val="NormalWeb"/>
        <w:shd w:val="clear" w:color="auto" w:fill="0F6A9C"/>
        <w:spacing w:before="0" w:beforeAutospacing="0" w:after="300" w:afterAutospacing="0"/>
        <w:rPr>
          <w:rFonts w:ascii="Arial" w:hAnsi="Arial" w:cs="Arial"/>
          <w:color w:val="FFFFFF"/>
        </w:rPr>
      </w:pPr>
      <w:r>
        <w:rPr>
          <w:rStyle w:val="Strong"/>
          <w:rFonts w:ascii="Arial" w:hAnsi="Arial" w:cs="Arial"/>
          <w:color w:val="FFFFFF"/>
        </w:rPr>
        <w:t>A:</w:t>
      </w:r>
      <w:r>
        <w:rPr>
          <w:rFonts w:ascii="Arial" w:hAnsi="Arial" w:cs="Arial"/>
          <w:color w:val="FFFFFF"/>
        </w:rPr>
        <w:t> The price of the paper copy is $19.95. The E-book sells for a lower price.</w:t>
      </w:r>
    </w:p>
    <w:p w14:paraId="188A99F1" w14:textId="77777777" w:rsidR="00481EB7" w:rsidRDefault="00481EB7">
      <w:bookmarkStart w:id="0" w:name="_GoBack"/>
      <w:bookmarkEnd w:id="0"/>
    </w:p>
    <w:sectPr w:rsidR="0048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B7"/>
    <w:rsid w:val="000F7951"/>
    <w:rsid w:val="00481EB7"/>
    <w:rsid w:val="006D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BE46D"/>
  <w15:chartTrackingRefBased/>
  <w15:docId w15:val="{1632FD5D-3894-4C55-B7A7-B262087A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1EB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1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2vlC1UQ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Musial</dc:creator>
  <cp:keywords/>
  <dc:description/>
  <cp:lastModifiedBy>Julie Musial</cp:lastModifiedBy>
  <cp:revision>1</cp:revision>
  <dcterms:created xsi:type="dcterms:W3CDTF">2018-05-04T20:03:00Z</dcterms:created>
  <dcterms:modified xsi:type="dcterms:W3CDTF">2018-05-04T20:05:00Z</dcterms:modified>
</cp:coreProperties>
</file>