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711D3" w14:textId="77777777" w:rsidR="00476FDE" w:rsidRPr="0034205B" w:rsidRDefault="00E73BD8" w:rsidP="00476FDE">
      <w:pPr>
        <w:tabs>
          <w:tab w:val="left" w:pos="5760"/>
          <w:tab w:val="right" w:pos="909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0272A47C" wp14:editId="031CCC44">
            <wp:extent cx="1537335" cy="41866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lyglass_logo_ TE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310" cy="42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6FDE">
        <w:rPr>
          <w:rFonts w:ascii="Arial" w:hAnsi="Arial" w:cs="Arial"/>
          <w:color w:val="000000"/>
        </w:rPr>
        <w:tab/>
      </w:r>
      <w:r w:rsidR="00476FDE" w:rsidRPr="0034205B">
        <w:rPr>
          <w:rFonts w:asciiTheme="minorHAnsi" w:hAnsiTheme="minorHAnsi"/>
          <w:b/>
          <w:color w:val="000000"/>
          <w:sz w:val="36"/>
          <w:szCs w:val="36"/>
        </w:rPr>
        <w:t>NEWS</w:t>
      </w:r>
    </w:p>
    <w:p w14:paraId="2B53BEF8" w14:textId="77777777" w:rsidR="00476FDE" w:rsidRPr="0034205B" w:rsidRDefault="00476FDE" w:rsidP="00476FD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color w:val="000000"/>
          <w:sz w:val="16"/>
          <w:szCs w:val="16"/>
        </w:rPr>
      </w:pPr>
      <w:r w:rsidRPr="0034205B">
        <w:rPr>
          <w:rFonts w:asciiTheme="minorHAnsi" w:hAnsiTheme="minorHAnsi"/>
          <w:b/>
          <w:noProof/>
          <w:color w:val="000000"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2D50E6C" wp14:editId="4296F4CF">
                <wp:simplePos x="0" y="0"/>
                <wp:positionH relativeFrom="column">
                  <wp:posOffset>7620</wp:posOffset>
                </wp:positionH>
                <wp:positionV relativeFrom="paragraph">
                  <wp:posOffset>63500</wp:posOffset>
                </wp:positionV>
                <wp:extent cx="5897880" cy="0"/>
                <wp:effectExtent l="0" t="0" r="2667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7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F5E1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6pt;margin-top:5pt;width:464.4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"/>
            </w:pict>
          </mc:Fallback>
        </mc:AlternateContent>
      </w:r>
    </w:p>
    <w:p w14:paraId="46D1F879" w14:textId="77777777" w:rsidR="00476FDE" w:rsidRPr="0034205B" w:rsidRDefault="00476FDE" w:rsidP="00476FDE">
      <w:pPr>
        <w:tabs>
          <w:tab w:val="left" w:pos="5760"/>
          <w:tab w:val="right" w:pos="909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Theme="minorHAnsi" w:hAnsiTheme="minorHAnsi"/>
          <w:b/>
          <w:color w:val="000000"/>
          <w:sz w:val="36"/>
          <w:szCs w:val="36"/>
        </w:rPr>
      </w:pPr>
      <w:r w:rsidRPr="0034205B">
        <w:rPr>
          <w:rFonts w:asciiTheme="minorHAnsi" w:hAnsiTheme="minorHAnsi"/>
          <w:b/>
          <w:color w:val="000000"/>
          <w:sz w:val="36"/>
          <w:szCs w:val="36"/>
        </w:rPr>
        <w:tab/>
        <w:t>RELEASE</w:t>
      </w:r>
    </w:p>
    <w:p w14:paraId="003625A2" w14:textId="77777777" w:rsidR="00476FDE" w:rsidRPr="0034205B" w:rsidRDefault="00476FDE" w:rsidP="00476FDE">
      <w:pPr>
        <w:tabs>
          <w:tab w:val="left" w:pos="5760"/>
          <w:tab w:val="right" w:pos="909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</w:rPr>
      </w:pPr>
    </w:p>
    <w:p w14:paraId="384E6C01" w14:textId="77777777" w:rsidR="00B3707F" w:rsidRPr="00650BCC" w:rsidRDefault="00476FDE" w:rsidP="00B3707F">
      <w:pPr>
        <w:pStyle w:val="NoSpacing"/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650BCC">
        <w:rPr>
          <w:rFonts w:asciiTheme="minorHAnsi" w:hAnsiTheme="minorHAnsi"/>
          <w:b/>
          <w:color w:val="000000" w:themeColor="text1"/>
          <w:sz w:val="28"/>
          <w:szCs w:val="28"/>
        </w:rPr>
        <w:t xml:space="preserve">FOR IMMEDIATE RELEASE </w:t>
      </w:r>
    </w:p>
    <w:p w14:paraId="33922607" w14:textId="77777777" w:rsidR="00E0706B" w:rsidRPr="004D6CCD" w:rsidRDefault="00476FDE" w:rsidP="00E0706B">
      <w:pPr>
        <w:pStyle w:val="NoSpacing"/>
        <w:rPr>
          <w:rFonts w:asciiTheme="minorHAnsi" w:hAnsiTheme="minorHAnsi" w:cs="Arial"/>
          <w:b/>
          <w:color w:val="000000" w:themeColor="text1"/>
          <w:sz w:val="24"/>
          <w:szCs w:val="24"/>
        </w:rPr>
      </w:pPr>
      <w:r w:rsidRPr="004D6CCD">
        <w:rPr>
          <w:rFonts w:asciiTheme="minorHAnsi" w:hAnsiTheme="minorHAnsi"/>
          <w:color w:val="000000" w:themeColor="text1"/>
          <w:sz w:val="24"/>
          <w:szCs w:val="24"/>
        </w:rPr>
        <w:tab/>
      </w:r>
    </w:p>
    <w:p w14:paraId="08C99D3C" w14:textId="36756FA5" w:rsidR="00DB203C" w:rsidRPr="004D6CCD" w:rsidRDefault="00843C95" w:rsidP="00E0706B">
      <w:pPr>
        <w:pStyle w:val="NoSpacing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 w:rsidRPr="004D6CCD">
        <w:rPr>
          <w:rFonts w:ascii="Arial" w:hAnsi="Arial" w:cs="Arial"/>
          <w:b/>
          <w:color w:val="000000" w:themeColor="text1"/>
          <w:sz w:val="24"/>
          <w:szCs w:val="24"/>
        </w:rPr>
        <w:t>Polyglass</w:t>
      </w:r>
      <w:proofErr w:type="spellEnd"/>
      <w:r w:rsidRPr="004D6CCD">
        <w:rPr>
          <w:rFonts w:ascii="Arial" w:hAnsi="Arial" w:cs="Arial"/>
          <w:b/>
          <w:color w:val="000000" w:themeColor="text1"/>
          <w:sz w:val="24"/>
          <w:szCs w:val="24"/>
        </w:rPr>
        <w:t xml:space="preserve"> Develops New </w:t>
      </w:r>
      <w:r w:rsidR="00E53F1A" w:rsidRPr="004D6CCD">
        <w:rPr>
          <w:rFonts w:ascii="Arial" w:hAnsi="Arial" w:cs="Arial"/>
          <w:b/>
          <w:color w:val="000000" w:themeColor="text1"/>
          <w:sz w:val="24"/>
          <w:szCs w:val="24"/>
        </w:rPr>
        <w:t xml:space="preserve">Roof </w:t>
      </w:r>
      <w:r w:rsidR="008602C0" w:rsidRPr="004D6CCD">
        <w:rPr>
          <w:rFonts w:ascii="Arial" w:hAnsi="Arial" w:cs="Arial"/>
          <w:b/>
          <w:color w:val="000000" w:themeColor="text1"/>
          <w:sz w:val="24"/>
          <w:szCs w:val="24"/>
        </w:rPr>
        <w:t xml:space="preserve">Sloping </w:t>
      </w:r>
      <w:r w:rsidR="00E53F1A" w:rsidRPr="004D6CCD">
        <w:rPr>
          <w:rFonts w:ascii="Arial" w:hAnsi="Arial" w:cs="Arial"/>
          <w:b/>
          <w:color w:val="000000" w:themeColor="text1"/>
          <w:sz w:val="24"/>
          <w:szCs w:val="24"/>
        </w:rPr>
        <w:t>Comp</w:t>
      </w:r>
      <w:r w:rsidR="00944322" w:rsidRPr="004D6CCD">
        <w:rPr>
          <w:rFonts w:ascii="Arial" w:hAnsi="Arial" w:cs="Arial"/>
          <w:b/>
          <w:color w:val="000000" w:themeColor="text1"/>
          <w:sz w:val="24"/>
          <w:szCs w:val="24"/>
        </w:rPr>
        <w:t>ou</w:t>
      </w:r>
      <w:r w:rsidR="00E53F1A" w:rsidRPr="004D6CCD">
        <w:rPr>
          <w:rFonts w:ascii="Arial" w:hAnsi="Arial" w:cs="Arial"/>
          <w:b/>
          <w:color w:val="000000" w:themeColor="text1"/>
          <w:sz w:val="24"/>
          <w:szCs w:val="24"/>
        </w:rPr>
        <w:t>nd</w:t>
      </w:r>
      <w:r w:rsidR="005D0825" w:rsidRPr="004D6CC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39A1AD3C" w14:textId="11946F2A" w:rsidR="006E775C" w:rsidRPr="00DD1E85" w:rsidRDefault="004D6CCD" w:rsidP="009731B3">
      <w:pPr>
        <w:pStyle w:val="NoSpacing"/>
        <w:rPr>
          <w:rFonts w:ascii="Arial" w:hAnsi="Arial" w:cs="Arial"/>
          <w:i/>
          <w:color w:val="000000" w:themeColor="text1"/>
          <w:sz w:val="21"/>
          <w:szCs w:val="21"/>
        </w:rPr>
      </w:pPr>
      <w:proofErr w:type="spellStart"/>
      <w:r w:rsidRPr="00DD1E85">
        <w:rPr>
          <w:rFonts w:ascii="Arial" w:hAnsi="Arial" w:cs="Arial"/>
          <w:i/>
          <w:color w:val="000000" w:themeColor="text1"/>
          <w:sz w:val="21"/>
          <w:szCs w:val="21"/>
        </w:rPr>
        <w:t>Polyglass</w:t>
      </w:r>
      <w:proofErr w:type="spellEnd"/>
      <w:r w:rsidRPr="00DD1E85">
        <w:rPr>
          <w:rFonts w:ascii="Arial" w:hAnsi="Arial" w:cs="Arial"/>
          <w:i/>
          <w:color w:val="000000" w:themeColor="text1"/>
          <w:sz w:val="21"/>
          <w:szCs w:val="21"/>
        </w:rPr>
        <w:t xml:space="preserve"> extends its line of roofing and waterproofing solutions with the launch of POLYSLOPE</w:t>
      </w:r>
      <w:r w:rsidR="00DD1E85">
        <w:rPr>
          <w:rFonts w:ascii="Arial" w:hAnsi="Arial" w:cs="Arial"/>
          <w:i/>
          <w:color w:val="000000" w:themeColor="text1"/>
          <w:sz w:val="21"/>
          <w:szCs w:val="21"/>
        </w:rPr>
        <w:t>™</w:t>
      </w:r>
      <w:r w:rsidRPr="00DD1E85">
        <w:rPr>
          <w:rFonts w:ascii="Arial" w:hAnsi="Arial" w:cs="Arial"/>
          <w:i/>
          <w:color w:val="000000" w:themeColor="text1"/>
          <w:sz w:val="21"/>
          <w:szCs w:val="21"/>
        </w:rPr>
        <w:t>.</w:t>
      </w:r>
    </w:p>
    <w:p w14:paraId="0A7FB79C" w14:textId="44831EFF" w:rsidR="009A46BB" w:rsidRDefault="0019251C" w:rsidP="005A7818">
      <w:pPr>
        <w:shd w:val="clear" w:color="auto" w:fill="FFFFFF"/>
        <w:spacing w:before="100" w:beforeAutospacing="1" w:after="120" w:line="240" w:lineRule="auto"/>
        <w:rPr>
          <w:rFonts w:ascii="Arial" w:hAnsi="Arial" w:cs="Arial"/>
          <w:color w:val="000000" w:themeColor="text1"/>
        </w:rPr>
      </w:pPr>
      <w:r w:rsidRPr="001C1C22">
        <w:rPr>
          <w:rFonts w:ascii="Arial" w:hAnsi="Arial" w:cs="Arial"/>
          <w:b/>
          <w:color w:val="000000" w:themeColor="text1"/>
        </w:rPr>
        <w:t>DEERFIELD BEACH</w:t>
      </w:r>
      <w:r w:rsidR="00476FDE" w:rsidRPr="001C1C22">
        <w:rPr>
          <w:rFonts w:ascii="Arial" w:hAnsi="Arial" w:cs="Arial"/>
          <w:b/>
          <w:color w:val="000000" w:themeColor="text1"/>
        </w:rPr>
        <w:t xml:space="preserve">, Fla. </w:t>
      </w:r>
      <w:r w:rsidR="00865EA0" w:rsidRPr="001C1C22">
        <w:rPr>
          <w:rFonts w:ascii="Arial" w:hAnsi="Arial" w:cs="Arial"/>
          <w:b/>
          <w:color w:val="000000" w:themeColor="text1"/>
        </w:rPr>
        <w:t>May</w:t>
      </w:r>
      <w:r w:rsidR="00476FDE" w:rsidRPr="001C1C22">
        <w:rPr>
          <w:rFonts w:ascii="Arial" w:hAnsi="Arial" w:cs="Arial"/>
          <w:b/>
          <w:color w:val="000000" w:themeColor="text1"/>
        </w:rPr>
        <w:t xml:space="preserve"> </w:t>
      </w:r>
      <w:r w:rsidR="00944322">
        <w:rPr>
          <w:rFonts w:ascii="Arial" w:hAnsi="Arial" w:cs="Arial"/>
          <w:b/>
          <w:color w:val="000000" w:themeColor="text1"/>
        </w:rPr>
        <w:t>2</w:t>
      </w:r>
      <w:r w:rsidR="00761E24">
        <w:rPr>
          <w:rFonts w:ascii="Arial" w:hAnsi="Arial" w:cs="Arial"/>
          <w:b/>
          <w:color w:val="000000" w:themeColor="text1"/>
        </w:rPr>
        <w:t>4</w:t>
      </w:r>
      <w:r w:rsidR="00476FDE" w:rsidRPr="001C1C22">
        <w:rPr>
          <w:rFonts w:ascii="Arial" w:hAnsi="Arial" w:cs="Arial"/>
          <w:b/>
          <w:color w:val="000000" w:themeColor="text1"/>
        </w:rPr>
        <w:t>, 201</w:t>
      </w:r>
      <w:r w:rsidR="00E61491" w:rsidRPr="001C1C22">
        <w:rPr>
          <w:rFonts w:ascii="Arial" w:hAnsi="Arial" w:cs="Arial"/>
          <w:b/>
          <w:color w:val="000000" w:themeColor="text1"/>
        </w:rPr>
        <w:t>8</w:t>
      </w:r>
      <w:r w:rsidR="00476FDE" w:rsidRPr="001C1C22">
        <w:rPr>
          <w:rFonts w:ascii="Arial" w:hAnsi="Arial" w:cs="Arial"/>
          <w:color w:val="000000" w:themeColor="text1"/>
        </w:rPr>
        <w:t>—</w:t>
      </w:r>
      <w:proofErr w:type="spellStart"/>
      <w:r w:rsidR="00476FDE" w:rsidRPr="001C1C22">
        <w:rPr>
          <w:rFonts w:ascii="Arial" w:hAnsi="Arial" w:cs="Arial"/>
          <w:color w:val="000000" w:themeColor="text1"/>
        </w:rPr>
        <w:t>Polyglass</w:t>
      </w:r>
      <w:proofErr w:type="spellEnd"/>
      <w:r w:rsidR="00476FDE" w:rsidRPr="001C1C22">
        <w:rPr>
          <w:rFonts w:ascii="Arial" w:hAnsi="Arial" w:cs="Arial"/>
          <w:color w:val="000000" w:themeColor="text1"/>
        </w:rPr>
        <w:t xml:space="preserve"> U.S.A</w:t>
      </w:r>
      <w:r w:rsidR="00366372" w:rsidRPr="001C1C22">
        <w:rPr>
          <w:rFonts w:ascii="Arial" w:hAnsi="Arial" w:cs="Arial"/>
          <w:color w:val="000000" w:themeColor="text1"/>
        </w:rPr>
        <w:t>., Inc.</w:t>
      </w:r>
      <w:r w:rsidR="003E5231" w:rsidRPr="001C1C22">
        <w:rPr>
          <w:rFonts w:ascii="Arial" w:hAnsi="Arial" w:cs="Arial"/>
          <w:color w:val="000000" w:themeColor="text1"/>
        </w:rPr>
        <w:t xml:space="preserve"> </w:t>
      </w:r>
      <w:r w:rsidR="001478CD" w:rsidRPr="001C1C22">
        <w:rPr>
          <w:rFonts w:ascii="Arial" w:hAnsi="Arial" w:cs="Arial"/>
          <w:color w:val="000000" w:themeColor="text1"/>
        </w:rPr>
        <w:t xml:space="preserve">announced today </w:t>
      </w:r>
      <w:r w:rsidR="00843C95" w:rsidRPr="001C1C22">
        <w:rPr>
          <w:rFonts w:ascii="Arial" w:hAnsi="Arial" w:cs="Arial"/>
          <w:color w:val="000000" w:themeColor="text1"/>
        </w:rPr>
        <w:t xml:space="preserve">the launch of </w:t>
      </w:r>
      <w:r w:rsidR="005D0825" w:rsidRPr="001C1C22">
        <w:rPr>
          <w:rFonts w:ascii="Arial" w:hAnsi="Arial" w:cs="Arial"/>
          <w:color w:val="000000" w:themeColor="text1"/>
        </w:rPr>
        <w:t>POLYSLOP</w:t>
      </w:r>
      <w:r w:rsidR="00DD1E85">
        <w:rPr>
          <w:rFonts w:ascii="Arial" w:hAnsi="Arial" w:cs="Arial"/>
          <w:color w:val="000000" w:themeColor="text1"/>
        </w:rPr>
        <w:t>E</w:t>
      </w:r>
      <w:r w:rsidR="00843C95" w:rsidRPr="001C1C22">
        <w:rPr>
          <w:rFonts w:ascii="Arial" w:hAnsi="Arial" w:cs="Arial"/>
          <w:color w:val="000000" w:themeColor="text1"/>
        </w:rPr>
        <w:t xml:space="preserve">, a </w:t>
      </w:r>
      <w:r w:rsidR="008F1F2F" w:rsidRPr="001C1C22">
        <w:rPr>
          <w:rFonts w:ascii="Arial" w:hAnsi="Arial" w:cs="Arial"/>
          <w:color w:val="000000" w:themeColor="text1"/>
        </w:rPr>
        <w:t>reinforced cementitious</w:t>
      </w:r>
      <w:r w:rsidR="00E53F1A">
        <w:rPr>
          <w:rFonts w:ascii="Arial" w:hAnsi="Arial" w:cs="Arial"/>
          <w:color w:val="000000" w:themeColor="text1"/>
        </w:rPr>
        <w:t xml:space="preserve">, water </w:t>
      </w:r>
      <w:proofErr w:type="gramStart"/>
      <w:r w:rsidR="00E53F1A">
        <w:rPr>
          <w:rFonts w:ascii="Arial" w:hAnsi="Arial" w:cs="Arial"/>
          <w:color w:val="000000" w:themeColor="text1"/>
        </w:rPr>
        <w:t xml:space="preserve">repellent </w:t>
      </w:r>
      <w:r w:rsidR="008F1F2F" w:rsidRPr="001C1C22">
        <w:rPr>
          <w:rFonts w:ascii="Arial" w:hAnsi="Arial" w:cs="Arial"/>
          <w:color w:val="000000" w:themeColor="text1"/>
        </w:rPr>
        <w:t xml:space="preserve"> compound</w:t>
      </w:r>
      <w:proofErr w:type="gramEnd"/>
      <w:r w:rsidR="00843C95" w:rsidRPr="001C1C22">
        <w:rPr>
          <w:rFonts w:ascii="Arial" w:hAnsi="Arial" w:cs="Arial"/>
          <w:color w:val="000000" w:themeColor="text1"/>
        </w:rPr>
        <w:t xml:space="preserve"> designed</w:t>
      </w:r>
      <w:r w:rsidR="00F94D5F">
        <w:rPr>
          <w:rFonts w:ascii="Arial" w:hAnsi="Arial" w:cs="Arial"/>
          <w:color w:val="000000" w:themeColor="text1"/>
        </w:rPr>
        <w:t xml:space="preserve"> </w:t>
      </w:r>
      <w:r w:rsidR="008602C0">
        <w:rPr>
          <w:rFonts w:ascii="Arial" w:hAnsi="Arial" w:cs="Arial"/>
          <w:color w:val="000000" w:themeColor="text1"/>
        </w:rPr>
        <w:t xml:space="preserve">as a </w:t>
      </w:r>
      <w:r w:rsidR="00E53F1A">
        <w:rPr>
          <w:rFonts w:ascii="Arial" w:hAnsi="Arial" w:cs="Arial"/>
          <w:color w:val="000000" w:themeColor="text1"/>
        </w:rPr>
        <w:t xml:space="preserve">sloping </w:t>
      </w:r>
      <w:r w:rsidR="008602C0">
        <w:rPr>
          <w:rFonts w:ascii="Arial" w:hAnsi="Arial" w:cs="Arial"/>
          <w:color w:val="000000" w:themeColor="text1"/>
        </w:rPr>
        <w:t xml:space="preserve">material </w:t>
      </w:r>
      <w:r w:rsidR="00E53F1A">
        <w:rPr>
          <w:rFonts w:ascii="Arial" w:hAnsi="Arial" w:cs="Arial"/>
          <w:color w:val="000000" w:themeColor="text1"/>
        </w:rPr>
        <w:t>for many roofing substrates and situations</w:t>
      </w:r>
      <w:r w:rsidR="005D0825" w:rsidRPr="001C1C22">
        <w:rPr>
          <w:rFonts w:ascii="Arial" w:hAnsi="Arial" w:cs="Arial"/>
          <w:color w:val="000000" w:themeColor="text1"/>
        </w:rPr>
        <w:t>.</w:t>
      </w:r>
      <w:bookmarkStart w:id="0" w:name="_GoBack"/>
      <w:bookmarkEnd w:id="0"/>
    </w:p>
    <w:p w14:paraId="60B382DC" w14:textId="4E7D3E59" w:rsidR="005A7818" w:rsidRDefault="00DD1E85" w:rsidP="005A7818">
      <w:pPr>
        <w:shd w:val="clear" w:color="auto" w:fill="FFFFFF"/>
        <w:spacing w:before="100" w:beforeAutospacing="1" w:after="120" w:line="240" w:lineRule="auto"/>
        <w:rPr>
          <w:rFonts w:ascii="Arial" w:hAnsi="Arial" w:cs="Arial"/>
          <w:color w:val="000000" w:themeColor="text1"/>
        </w:rPr>
      </w:pPr>
      <w:hyperlink r:id="rId6" w:history="1">
        <w:r w:rsidR="005A7818" w:rsidRPr="001C1C22">
          <w:rPr>
            <w:rStyle w:val="Hyperlink"/>
            <w:rFonts w:ascii="Arial" w:hAnsi="Arial" w:cs="Arial"/>
            <w:i/>
            <w:color w:val="0070C0"/>
          </w:rPr>
          <w:t>POLYSLOPE</w:t>
        </w:r>
      </w:hyperlink>
      <w:r w:rsidR="005A7818" w:rsidRPr="001C1C22">
        <w:rPr>
          <w:rFonts w:ascii="Arial" w:hAnsi="Arial" w:cs="Arial"/>
          <w:color w:val="0070C0"/>
        </w:rPr>
        <w:t xml:space="preserve"> </w:t>
      </w:r>
      <w:r w:rsidR="00E53F1A">
        <w:rPr>
          <w:rFonts w:ascii="Arial" w:hAnsi="Arial" w:cs="Arial"/>
          <w:color w:val="000000" w:themeColor="text1"/>
        </w:rPr>
        <w:t xml:space="preserve">can be </w:t>
      </w:r>
      <w:r w:rsidR="009A46BB">
        <w:rPr>
          <w:rFonts w:ascii="Arial" w:hAnsi="Arial" w:cs="Arial"/>
          <w:color w:val="000000" w:themeColor="text1"/>
        </w:rPr>
        <w:t>used to create</w:t>
      </w:r>
      <w:r w:rsidR="009A46BB" w:rsidRPr="001C1C22">
        <w:rPr>
          <w:rFonts w:ascii="Arial" w:hAnsi="Arial" w:cs="Arial"/>
          <w:color w:val="000000" w:themeColor="text1"/>
        </w:rPr>
        <w:t xml:space="preserve"> positive drainage on roofs that have low spots</w:t>
      </w:r>
      <w:r w:rsidR="009A46BB">
        <w:rPr>
          <w:rFonts w:ascii="Arial" w:hAnsi="Arial" w:cs="Arial"/>
          <w:color w:val="000000" w:themeColor="text1"/>
        </w:rPr>
        <w:t xml:space="preserve"> and divert standing water.</w:t>
      </w:r>
      <w:r w:rsidR="009A46BB" w:rsidRPr="001C1C22">
        <w:rPr>
          <w:rFonts w:ascii="Arial" w:hAnsi="Arial" w:cs="Arial"/>
          <w:color w:val="000000" w:themeColor="text1"/>
        </w:rPr>
        <w:t xml:space="preserve"> </w:t>
      </w:r>
      <w:r w:rsidR="005A7818" w:rsidRPr="001C1C22">
        <w:rPr>
          <w:rFonts w:ascii="Arial" w:hAnsi="Arial" w:cs="Arial"/>
          <w:color w:val="000000" w:themeColor="text1"/>
        </w:rPr>
        <w:t>The product is ready to use after adding water and mixing</w:t>
      </w:r>
      <w:r w:rsidR="009A46BB">
        <w:rPr>
          <w:rFonts w:ascii="Arial" w:hAnsi="Arial" w:cs="Arial"/>
          <w:color w:val="000000" w:themeColor="text1"/>
        </w:rPr>
        <w:t xml:space="preserve">. </w:t>
      </w:r>
      <w:r w:rsidR="005A7818" w:rsidRPr="001C1C22">
        <w:rPr>
          <w:rFonts w:ascii="Arial" w:hAnsi="Arial" w:cs="Arial"/>
          <w:color w:val="000000" w:themeColor="text1"/>
        </w:rPr>
        <w:t xml:space="preserve">It is easy to screed and paintable after 48 hours. </w:t>
      </w:r>
    </w:p>
    <w:p w14:paraId="61B00BAF" w14:textId="3C207FB3" w:rsidR="002B7A53" w:rsidRPr="001C1C22" w:rsidRDefault="002B7A53" w:rsidP="001C1C22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  <w:r w:rsidRPr="001C1C22">
        <w:rPr>
          <w:rFonts w:ascii="Arial" w:hAnsi="Arial" w:cs="Arial"/>
          <w:color w:val="000000" w:themeColor="text1"/>
          <w:sz w:val="22"/>
          <w:szCs w:val="22"/>
        </w:rPr>
        <w:t>“</w:t>
      </w:r>
      <w:r w:rsidR="001C1C22" w:rsidRPr="001C1C22">
        <w:rPr>
          <w:rFonts w:ascii="Arial" w:hAnsi="Arial" w:cs="Arial"/>
          <w:color w:val="000000" w:themeColor="text1"/>
          <w:sz w:val="22"/>
          <w:szCs w:val="22"/>
        </w:rPr>
        <w:t xml:space="preserve">We are proud to bring this product to market and </w:t>
      </w:r>
      <w:r w:rsidR="009A46BB">
        <w:rPr>
          <w:rFonts w:ascii="Arial" w:hAnsi="Arial" w:cs="Arial"/>
          <w:color w:val="000000" w:themeColor="text1"/>
          <w:sz w:val="22"/>
          <w:szCs w:val="22"/>
        </w:rPr>
        <w:t>enable</w:t>
      </w:r>
      <w:r w:rsidR="001C1C22" w:rsidRPr="001C1C22">
        <w:rPr>
          <w:rFonts w:ascii="Arial" w:hAnsi="Arial" w:cs="Arial"/>
          <w:color w:val="000000" w:themeColor="text1"/>
          <w:sz w:val="22"/>
          <w:szCs w:val="22"/>
        </w:rPr>
        <w:t xml:space="preserve"> contractors </w:t>
      </w:r>
      <w:r w:rsidR="009A46BB">
        <w:rPr>
          <w:rFonts w:ascii="Arial" w:hAnsi="Arial" w:cs="Arial"/>
          <w:color w:val="000000" w:themeColor="text1"/>
          <w:sz w:val="22"/>
          <w:szCs w:val="22"/>
        </w:rPr>
        <w:t xml:space="preserve">to quickly </w:t>
      </w:r>
      <w:r w:rsidR="001C1C22">
        <w:rPr>
          <w:rFonts w:ascii="Arial" w:hAnsi="Arial" w:cs="Arial"/>
          <w:color w:val="000000" w:themeColor="text1"/>
          <w:sz w:val="22"/>
          <w:szCs w:val="22"/>
        </w:rPr>
        <w:t xml:space="preserve">resolve </w:t>
      </w:r>
      <w:r w:rsidR="009A46BB">
        <w:rPr>
          <w:rFonts w:ascii="Arial" w:hAnsi="Arial" w:cs="Arial"/>
          <w:color w:val="000000" w:themeColor="text1"/>
          <w:sz w:val="22"/>
          <w:szCs w:val="22"/>
        </w:rPr>
        <w:t>roof challenges</w:t>
      </w:r>
      <w:r w:rsidR="008441E7" w:rsidRPr="001C1C22">
        <w:rPr>
          <w:rFonts w:ascii="Arial" w:hAnsi="Arial" w:cs="Arial"/>
          <w:color w:val="000000" w:themeColor="text1"/>
          <w:sz w:val="22"/>
          <w:szCs w:val="22"/>
        </w:rPr>
        <w:t>,”</w:t>
      </w:r>
      <w:r w:rsidRPr="001C1C2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F073B" w:rsidRPr="001C1C22">
        <w:rPr>
          <w:rFonts w:ascii="Arial" w:hAnsi="Arial" w:cs="Arial"/>
          <w:color w:val="000000" w:themeColor="text1"/>
          <w:sz w:val="22"/>
          <w:szCs w:val="22"/>
        </w:rPr>
        <w:t xml:space="preserve">said </w:t>
      </w:r>
      <w:r w:rsidR="00CB7B82" w:rsidRPr="001C1C22">
        <w:rPr>
          <w:rFonts w:ascii="Arial" w:hAnsi="Arial" w:cs="Arial"/>
          <w:color w:val="000000" w:themeColor="text1"/>
          <w:sz w:val="22"/>
          <w:szCs w:val="22"/>
        </w:rPr>
        <w:t xml:space="preserve">Ariel Lender, </w:t>
      </w:r>
      <w:r w:rsidR="00CB7B82" w:rsidRPr="001C1C22">
        <w:rPr>
          <w:rFonts w:ascii="Arial" w:eastAsia="Times New Roman" w:hAnsi="Arial" w:cs="Arial"/>
          <w:color w:val="000000" w:themeColor="text1"/>
          <w:sz w:val="22"/>
          <w:szCs w:val="22"/>
        </w:rPr>
        <w:t>director of product management and codes and compliance.</w:t>
      </w:r>
      <w:r w:rsidR="00BF073B" w:rsidRPr="001C1C2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“</w:t>
      </w:r>
      <w:r w:rsidR="009A46BB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Our mission is</w:t>
      </w:r>
      <w:r w:rsidR="001C1C22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 xml:space="preserve"> to deliver</w:t>
      </w:r>
      <w:r w:rsidR="001C1C22" w:rsidRPr="001C1C22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9A46BB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quality and innovative</w:t>
      </w:r>
      <w:r w:rsidR="001C1C22" w:rsidRPr="001C1C22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 xml:space="preserve"> solutions </w:t>
      </w:r>
      <w:r w:rsidR="009A46BB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 xml:space="preserve">to the roofing industry </w:t>
      </w:r>
      <w:r w:rsidR="005B4023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that</w:t>
      </w:r>
      <w:r w:rsidR="002D464A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 xml:space="preserve"> are sustainable and</w:t>
      </w:r>
      <w:r w:rsidR="005B4023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 xml:space="preserve"> help </w:t>
      </w:r>
      <w:r w:rsidR="00F535CA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prolong</w:t>
      </w:r>
      <w:r w:rsidR="001C1C22" w:rsidRPr="001C1C22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9A46BB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 xml:space="preserve">the </w:t>
      </w:r>
      <w:r w:rsidR="0004638D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life of the roof</w:t>
      </w:r>
      <w:r w:rsidR="005B4023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.”</w:t>
      </w:r>
    </w:p>
    <w:p w14:paraId="39BD29A4" w14:textId="77777777" w:rsidR="00D96E9D" w:rsidRPr="001C1C22" w:rsidRDefault="00D96E9D" w:rsidP="00B3707F">
      <w:pPr>
        <w:pStyle w:val="NoSpacing"/>
        <w:rPr>
          <w:rFonts w:ascii="Arial" w:hAnsi="Arial" w:cs="Arial"/>
          <w:color w:val="000000" w:themeColor="text1"/>
        </w:rPr>
      </w:pPr>
      <w:r w:rsidRPr="001C1C22">
        <w:rPr>
          <w:rStyle w:val="Strong"/>
          <w:rFonts w:ascii="Arial" w:hAnsi="Arial" w:cs="Arial"/>
          <w:color w:val="000000" w:themeColor="text1"/>
        </w:rPr>
        <w:t xml:space="preserve">About </w:t>
      </w:r>
      <w:proofErr w:type="spellStart"/>
      <w:r w:rsidRPr="001C1C22">
        <w:rPr>
          <w:rStyle w:val="Strong"/>
          <w:rFonts w:ascii="Arial" w:hAnsi="Arial" w:cs="Arial"/>
          <w:color w:val="000000" w:themeColor="text1"/>
        </w:rPr>
        <w:t>Polyglass</w:t>
      </w:r>
      <w:proofErr w:type="spellEnd"/>
      <w:r w:rsidRPr="001C1C22">
        <w:rPr>
          <w:rStyle w:val="Strong"/>
          <w:rFonts w:ascii="Arial" w:hAnsi="Arial" w:cs="Arial"/>
          <w:color w:val="000000" w:themeColor="text1"/>
        </w:rPr>
        <w:t>:</w:t>
      </w:r>
      <w:r w:rsidRPr="001C1C22">
        <w:rPr>
          <w:rFonts w:ascii="Arial" w:hAnsi="Arial" w:cs="Arial"/>
          <w:color w:val="000000" w:themeColor="text1"/>
        </w:rPr>
        <w:br/>
      </w:r>
      <w:proofErr w:type="spellStart"/>
      <w:r w:rsidRPr="001C1C22">
        <w:rPr>
          <w:rFonts w:ascii="Arial" w:hAnsi="Arial" w:cs="Arial"/>
          <w:color w:val="000000" w:themeColor="text1"/>
        </w:rPr>
        <w:t>Polyglass</w:t>
      </w:r>
      <w:proofErr w:type="spellEnd"/>
      <w:r w:rsidRPr="001C1C22">
        <w:rPr>
          <w:rFonts w:ascii="Arial" w:hAnsi="Arial" w:cs="Arial"/>
          <w:color w:val="000000" w:themeColor="text1"/>
        </w:rPr>
        <w:t xml:space="preserve"> U.S.A., Inc. is </w:t>
      </w:r>
      <w:r w:rsidR="00EC706F" w:rsidRPr="001C1C22">
        <w:rPr>
          <w:rFonts w:ascii="Arial" w:hAnsi="Arial" w:cs="Arial"/>
          <w:color w:val="000000" w:themeColor="text1"/>
        </w:rPr>
        <w:t xml:space="preserve">a </w:t>
      </w:r>
      <w:r w:rsidRPr="001C1C22">
        <w:rPr>
          <w:rFonts w:ascii="Arial" w:hAnsi="Arial" w:cs="Arial"/>
          <w:color w:val="000000" w:themeColor="text1"/>
        </w:rPr>
        <w:t>leading manufacturer of roofing and</w:t>
      </w:r>
      <w:r w:rsidR="00DE4054" w:rsidRPr="001C1C22">
        <w:rPr>
          <w:rFonts w:ascii="Arial" w:hAnsi="Arial" w:cs="Arial"/>
          <w:color w:val="000000" w:themeColor="text1"/>
        </w:rPr>
        <w:t xml:space="preserve"> waterproofing systems for low-</w:t>
      </w:r>
      <w:r w:rsidRPr="001C1C22">
        <w:rPr>
          <w:rFonts w:ascii="Arial" w:hAnsi="Arial" w:cs="Arial"/>
          <w:color w:val="000000" w:themeColor="text1"/>
        </w:rPr>
        <w:t>and steep-slope applications. Known for its self-adhered modified bitumen roofing systems based on the company’s patented </w:t>
      </w:r>
      <w:hyperlink r:id="rId7" w:history="1">
        <w:r w:rsidRPr="001C1C22">
          <w:rPr>
            <w:rStyle w:val="Hyperlink"/>
            <w:rFonts w:ascii="Arial" w:hAnsi="Arial" w:cs="Arial"/>
            <w:color w:val="4472C4" w:themeColor="accent1"/>
          </w:rPr>
          <w:t>ADESO</w:t>
        </w:r>
      </w:hyperlink>
      <w:r w:rsidRPr="001C1C22">
        <w:rPr>
          <w:rFonts w:ascii="Arial" w:hAnsi="Arial" w:cs="Arial"/>
          <w:color w:val="4472C4" w:themeColor="accent1"/>
          <w:vertAlign w:val="superscript"/>
        </w:rPr>
        <w:t>®</w:t>
      </w:r>
      <w:r w:rsidRPr="001C1C22">
        <w:rPr>
          <w:rFonts w:ascii="Arial" w:hAnsi="Arial" w:cs="Arial"/>
          <w:color w:val="4472C4" w:themeColor="accent1"/>
        </w:rPr>
        <w:t> </w:t>
      </w:r>
      <w:r w:rsidRPr="001C1C22">
        <w:rPr>
          <w:rFonts w:ascii="Arial" w:hAnsi="Arial" w:cs="Arial"/>
          <w:color w:val="000000" w:themeColor="text1"/>
        </w:rPr>
        <w:t>Technology and</w:t>
      </w:r>
      <w:r w:rsidRPr="001C1C22">
        <w:rPr>
          <w:rStyle w:val="apple-converted-space"/>
          <w:rFonts w:ascii="Arial" w:hAnsi="Arial" w:cs="Arial"/>
          <w:color w:val="000000" w:themeColor="text1"/>
        </w:rPr>
        <w:t> </w:t>
      </w:r>
      <w:hyperlink r:id="rId8" w:history="1">
        <w:r w:rsidRPr="001C1C22">
          <w:rPr>
            <w:rStyle w:val="Hyperlink"/>
            <w:rFonts w:ascii="Arial" w:hAnsi="Arial" w:cs="Arial"/>
            <w:color w:val="0070C0"/>
          </w:rPr>
          <w:t>CURE Technology</w:t>
        </w:r>
        <w:r w:rsidRPr="001C1C22">
          <w:rPr>
            <w:rStyle w:val="Hyperlink"/>
            <w:rFonts w:ascii="Arial" w:hAnsi="Arial" w:cs="Arial"/>
            <w:color w:val="0070C0"/>
            <w:vertAlign w:val="superscript"/>
          </w:rPr>
          <w:t>®</w:t>
        </w:r>
      </w:hyperlink>
      <w:r w:rsidR="00DE4054" w:rsidRPr="001C1C22">
        <w:rPr>
          <w:rFonts w:ascii="Arial" w:hAnsi="Arial" w:cs="Arial"/>
          <w:color w:val="0070C0"/>
        </w:rPr>
        <w:t xml:space="preserve">, </w:t>
      </w:r>
      <w:proofErr w:type="spellStart"/>
      <w:r w:rsidRPr="001C1C22">
        <w:rPr>
          <w:rFonts w:ascii="Arial" w:hAnsi="Arial" w:cs="Arial"/>
          <w:color w:val="000000" w:themeColor="text1"/>
        </w:rPr>
        <w:t>Polyglass</w:t>
      </w:r>
      <w:proofErr w:type="spellEnd"/>
      <w:r w:rsidRPr="001C1C22">
        <w:rPr>
          <w:rFonts w:ascii="Arial" w:hAnsi="Arial" w:cs="Arial"/>
          <w:color w:val="000000" w:themeColor="text1"/>
        </w:rPr>
        <w:t xml:space="preserve"> also produces a full line of premium roof coatings and roof maintenance systems. </w:t>
      </w:r>
      <w:r w:rsidR="002C44EB" w:rsidRPr="001C1C22">
        <w:rPr>
          <w:rFonts w:ascii="Arial" w:hAnsi="Arial" w:cs="Arial"/>
          <w:color w:val="000000" w:themeColor="text1"/>
        </w:rPr>
        <w:t xml:space="preserve">As an ISO 9001:2015 certified company, </w:t>
      </w:r>
      <w:proofErr w:type="spellStart"/>
      <w:r w:rsidR="002C44EB" w:rsidRPr="001C1C22">
        <w:rPr>
          <w:rFonts w:ascii="Arial" w:hAnsi="Arial" w:cs="Arial"/>
          <w:color w:val="000000" w:themeColor="text1"/>
        </w:rPr>
        <w:t>Polyglass</w:t>
      </w:r>
      <w:proofErr w:type="spellEnd"/>
      <w:r w:rsidR="002C44EB" w:rsidRPr="001C1C22">
        <w:rPr>
          <w:rFonts w:ascii="Arial" w:hAnsi="Arial" w:cs="Arial"/>
          <w:color w:val="000000" w:themeColor="text1"/>
        </w:rPr>
        <w:t xml:space="preserve"> provides </w:t>
      </w:r>
      <w:r w:rsidR="00BD46D8" w:rsidRPr="001C1C22">
        <w:rPr>
          <w:rFonts w:ascii="Arial" w:hAnsi="Arial" w:cs="Arial"/>
          <w:color w:val="000000" w:themeColor="text1"/>
        </w:rPr>
        <w:t>quality</w:t>
      </w:r>
      <w:r w:rsidRPr="001C1C22">
        <w:rPr>
          <w:rFonts w:ascii="Arial" w:hAnsi="Arial" w:cs="Arial"/>
          <w:color w:val="000000" w:themeColor="text1"/>
        </w:rPr>
        <w:t xml:space="preserve"> </w:t>
      </w:r>
      <w:r w:rsidR="002C44EB" w:rsidRPr="001C1C22">
        <w:rPr>
          <w:rFonts w:ascii="Arial" w:hAnsi="Arial" w:cs="Arial"/>
          <w:color w:val="000000" w:themeColor="text1"/>
        </w:rPr>
        <w:t xml:space="preserve">products and </w:t>
      </w:r>
      <w:r w:rsidRPr="001C1C22">
        <w:rPr>
          <w:rFonts w:ascii="Arial" w:hAnsi="Arial" w:cs="Arial"/>
          <w:color w:val="000000" w:themeColor="text1"/>
        </w:rPr>
        <w:t xml:space="preserve">adds value worldwide.  For more information about the premium products and services offered by </w:t>
      </w:r>
      <w:proofErr w:type="spellStart"/>
      <w:r w:rsidRPr="001C1C22">
        <w:rPr>
          <w:rFonts w:ascii="Arial" w:hAnsi="Arial" w:cs="Arial"/>
          <w:color w:val="000000" w:themeColor="text1"/>
        </w:rPr>
        <w:t>Polyglass</w:t>
      </w:r>
      <w:proofErr w:type="spellEnd"/>
      <w:r w:rsidRPr="001C1C22">
        <w:rPr>
          <w:rFonts w:ascii="Arial" w:hAnsi="Arial" w:cs="Arial"/>
          <w:color w:val="000000" w:themeColor="text1"/>
        </w:rPr>
        <w:t>, call 800.222.9782 or visit </w:t>
      </w:r>
      <w:hyperlink r:id="rId9" w:history="1">
        <w:r w:rsidRPr="001C1C22">
          <w:rPr>
            <w:rStyle w:val="Hyperlink"/>
            <w:rFonts w:ascii="Arial" w:hAnsi="Arial" w:cs="Arial"/>
            <w:color w:val="4472C4" w:themeColor="accent1"/>
          </w:rPr>
          <w:t>polyglass.us</w:t>
        </w:r>
      </w:hyperlink>
      <w:r w:rsidRPr="001C1C22">
        <w:rPr>
          <w:rFonts w:ascii="Arial" w:hAnsi="Arial" w:cs="Arial"/>
          <w:color w:val="4472C4" w:themeColor="accent1"/>
        </w:rPr>
        <w:t>.</w:t>
      </w:r>
    </w:p>
    <w:p w14:paraId="28F35617" w14:textId="77777777" w:rsidR="007E1ACD" w:rsidRPr="001C1C22" w:rsidRDefault="007E1ACD" w:rsidP="00B3707F">
      <w:pPr>
        <w:pStyle w:val="NoSpacing"/>
        <w:rPr>
          <w:rStyle w:val="Strong"/>
          <w:rFonts w:ascii="Arial" w:hAnsi="Arial" w:cs="Arial"/>
          <w:color w:val="000000" w:themeColor="text1"/>
        </w:rPr>
      </w:pPr>
    </w:p>
    <w:p w14:paraId="1A3A7E35" w14:textId="65BC1FBE" w:rsidR="00D96E9D" w:rsidRPr="001C1C22" w:rsidRDefault="009B322E" w:rsidP="00B3707F">
      <w:pPr>
        <w:pStyle w:val="NoSpacing"/>
        <w:rPr>
          <w:rFonts w:ascii="Arial" w:hAnsi="Arial" w:cs="Arial"/>
          <w:color w:val="000000" w:themeColor="text1"/>
        </w:rPr>
      </w:pPr>
      <w:r>
        <w:rPr>
          <w:rStyle w:val="Strong"/>
          <w:rFonts w:ascii="Arial" w:hAnsi="Arial" w:cs="Arial"/>
          <w:color w:val="000000" w:themeColor="text1"/>
        </w:rPr>
        <w:t>###</w:t>
      </w:r>
    </w:p>
    <w:p w14:paraId="51088687" w14:textId="77777777" w:rsidR="00EC693F" w:rsidRPr="001C1C22" w:rsidRDefault="00DD1E85" w:rsidP="00B3707F">
      <w:pPr>
        <w:pStyle w:val="NoSpacing"/>
        <w:rPr>
          <w:rFonts w:ascii="Arial" w:hAnsi="Arial" w:cs="Arial"/>
          <w:color w:val="000000" w:themeColor="text1"/>
        </w:rPr>
      </w:pPr>
    </w:p>
    <w:p w14:paraId="4F1DC9A0" w14:textId="77777777" w:rsidR="00CB7B82" w:rsidRPr="001C1C22" w:rsidRDefault="00CB7B82">
      <w:pPr>
        <w:pStyle w:val="NoSpacing"/>
        <w:rPr>
          <w:rFonts w:ascii="Arial" w:hAnsi="Arial" w:cs="Arial"/>
          <w:color w:val="000000" w:themeColor="text1"/>
        </w:rPr>
      </w:pPr>
    </w:p>
    <w:p w14:paraId="44CCDE22" w14:textId="77777777" w:rsidR="001C1C22" w:rsidRPr="001C1C22" w:rsidRDefault="001C1C22">
      <w:pPr>
        <w:pStyle w:val="NoSpacing"/>
        <w:rPr>
          <w:rFonts w:ascii="Arial" w:hAnsi="Arial" w:cs="Arial"/>
          <w:color w:val="000000" w:themeColor="text1"/>
        </w:rPr>
      </w:pPr>
    </w:p>
    <w:sectPr w:rsidR="001C1C22" w:rsidRPr="001C1C22" w:rsidSect="001407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F7673"/>
    <w:multiLevelType w:val="hybridMultilevel"/>
    <w:tmpl w:val="61740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7111E"/>
    <w:multiLevelType w:val="hybridMultilevel"/>
    <w:tmpl w:val="D2909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F1BD7"/>
    <w:multiLevelType w:val="hybridMultilevel"/>
    <w:tmpl w:val="96FA8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E527F"/>
    <w:multiLevelType w:val="multilevel"/>
    <w:tmpl w:val="2B2A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8841DA"/>
    <w:multiLevelType w:val="hybridMultilevel"/>
    <w:tmpl w:val="2356D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570AB0"/>
    <w:multiLevelType w:val="hybridMultilevel"/>
    <w:tmpl w:val="7A70B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63AD1"/>
    <w:multiLevelType w:val="hybridMultilevel"/>
    <w:tmpl w:val="6DA24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hideSpellingErrors/>
  <w:hideGrammaticalError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FDE"/>
    <w:rsid w:val="00004932"/>
    <w:rsid w:val="00004D29"/>
    <w:rsid w:val="00040A37"/>
    <w:rsid w:val="0004638D"/>
    <w:rsid w:val="00062352"/>
    <w:rsid w:val="0006253C"/>
    <w:rsid w:val="00070234"/>
    <w:rsid w:val="000726B4"/>
    <w:rsid w:val="0009402E"/>
    <w:rsid w:val="000B45E2"/>
    <w:rsid w:val="000D5573"/>
    <w:rsid w:val="000D7578"/>
    <w:rsid w:val="00115C83"/>
    <w:rsid w:val="0013704E"/>
    <w:rsid w:val="001407C9"/>
    <w:rsid w:val="001478CD"/>
    <w:rsid w:val="00151036"/>
    <w:rsid w:val="0015519D"/>
    <w:rsid w:val="0015576A"/>
    <w:rsid w:val="0016772D"/>
    <w:rsid w:val="00174B16"/>
    <w:rsid w:val="00184300"/>
    <w:rsid w:val="001846CB"/>
    <w:rsid w:val="001902DF"/>
    <w:rsid w:val="0019194D"/>
    <w:rsid w:val="0019251C"/>
    <w:rsid w:val="001929BB"/>
    <w:rsid w:val="001A2077"/>
    <w:rsid w:val="001A32CD"/>
    <w:rsid w:val="001C1C22"/>
    <w:rsid w:val="001D5E5D"/>
    <w:rsid w:val="001E2F09"/>
    <w:rsid w:val="001E6249"/>
    <w:rsid w:val="001E71BF"/>
    <w:rsid w:val="001F228F"/>
    <w:rsid w:val="00211104"/>
    <w:rsid w:val="00226855"/>
    <w:rsid w:val="00263554"/>
    <w:rsid w:val="002776BD"/>
    <w:rsid w:val="00297B3C"/>
    <w:rsid w:val="002A76BC"/>
    <w:rsid w:val="002B0A0C"/>
    <w:rsid w:val="002B7A53"/>
    <w:rsid w:val="002C44EB"/>
    <w:rsid w:val="002D464A"/>
    <w:rsid w:val="002E3D05"/>
    <w:rsid w:val="002F2219"/>
    <w:rsid w:val="003066B4"/>
    <w:rsid w:val="00320BDE"/>
    <w:rsid w:val="0034777C"/>
    <w:rsid w:val="0035022C"/>
    <w:rsid w:val="00357C53"/>
    <w:rsid w:val="00366372"/>
    <w:rsid w:val="00383B65"/>
    <w:rsid w:val="00383F2B"/>
    <w:rsid w:val="003975AD"/>
    <w:rsid w:val="003A3EFB"/>
    <w:rsid w:val="003B3505"/>
    <w:rsid w:val="003B464D"/>
    <w:rsid w:val="003B79AF"/>
    <w:rsid w:val="003E5231"/>
    <w:rsid w:val="003F4AE5"/>
    <w:rsid w:val="004100CA"/>
    <w:rsid w:val="00413370"/>
    <w:rsid w:val="00413FDF"/>
    <w:rsid w:val="004155D7"/>
    <w:rsid w:val="00433C3F"/>
    <w:rsid w:val="00443433"/>
    <w:rsid w:val="00476FDE"/>
    <w:rsid w:val="004818AF"/>
    <w:rsid w:val="004D575C"/>
    <w:rsid w:val="004D6CCD"/>
    <w:rsid w:val="004E4813"/>
    <w:rsid w:val="004E4CA8"/>
    <w:rsid w:val="005126BB"/>
    <w:rsid w:val="0051429A"/>
    <w:rsid w:val="00515FD0"/>
    <w:rsid w:val="005478B2"/>
    <w:rsid w:val="00553F0F"/>
    <w:rsid w:val="005647B5"/>
    <w:rsid w:val="0056680A"/>
    <w:rsid w:val="00582CD6"/>
    <w:rsid w:val="005907D6"/>
    <w:rsid w:val="00591CF9"/>
    <w:rsid w:val="00595FD5"/>
    <w:rsid w:val="005A1F24"/>
    <w:rsid w:val="005A7818"/>
    <w:rsid w:val="005B4023"/>
    <w:rsid w:val="005C0321"/>
    <w:rsid w:val="005C1A8D"/>
    <w:rsid w:val="005D0825"/>
    <w:rsid w:val="005F1839"/>
    <w:rsid w:val="00610401"/>
    <w:rsid w:val="00614B8E"/>
    <w:rsid w:val="00622047"/>
    <w:rsid w:val="00623737"/>
    <w:rsid w:val="006506F9"/>
    <w:rsid w:val="00650BCC"/>
    <w:rsid w:val="00651243"/>
    <w:rsid w:val="006661F2"/>
    <w:rsid w:val="006758C8"/>
    <w:rsid w:val="006857BF"/>
    <w:rsid w:val="0069233C"/>
    <w:rsid w:val="006C562D"/>
    <w:rsid w:val="006D7B66"/>
    <w:rsid w:val="006E10EC"/>
    <w:rsid w:val="006E1A0E"/>
    <w:rsid w:val="006E3C05"/>
    <w:rsid w:val="006E4F20"/>
    <w:rsid w:val="006E775C"/>
    <w:rsid w:val="00726FF3"/>
    <w:rsid w:val="00753A47"/>
    <w:rsid w:val="00761E24"/>
    <w:rsid w:val="00777FB6"/>
    <w:rsid w:val="00781EF6"/>
    <w:rsid w:val="00792A53"/>
    <w:rsid w:val="007979AD"/>
    <w:rsid w:val="007A2D28"/>
    <w:rsid w:val="007B54DA"/>
    <w:rsid w:val="007D3C27"/>
    <w:rsid w:val="007E1ACD"/>
    <w:rsid w:val="007F35C1"/>
    <w:rsid w:val="007F76ED"/>
    <w:rsid w:val="0081445E"/>
    <w:rsid w:val="00820D26"/>
    <w:rsid w:val="00822254"/>
    <w:rsid w:val="008258EE"/>
    <w:rsid w:val="0084128B"/>
    <w:rsid w:val="00843C95"/>
    <w:rsid w:val="008441E7"/>
    <w:rsid w:val="00845CE2"/>
    <w:rsid w:val="008476B3"/>
    <w:rsid w:val="00853F6D"/>
    <w:rsid w:val="00854BE9"/>
    <w:rsid w:val="00860238"/>
    <w:rsid w:val="008602C0"/>
    <w:rsid w:val="00865EA0"/>
    <w:rsid w:val="00873069"/>
    <w:rsid w:val="0088285A"/>
    <w:rsid w:val="008A272F"/>
    <w:rsid w:val="008C74E4"/>
    <w:rsid w:val="008E0F99"/>
    <w:rsid w:val="008E512D"/>
    <w:rsid w:val="008F1F2F"/>
    <w:rsid w:val="009079F8"/>
    <w:rsid w:val="009105C7"/>
    <w:rsid w:val="00944322"/>
    <w:rsid w:val="00964112"/>
    <w:rsid w:val="009731B3"/>
    <w:rsid w:val="0099723E"/>
    <w:rsid w:val="009A3BB8"/>
    <w:rsid w:val="009A46BB"/>
    <w:rsid w:val="009B322E"/>
    <w:rsid w:val="009C052F"/>
    <w:rsid w:val="009D3A57"/>
    <w:rsid w:val="009D487E"/>
    <w:rsid w:val="009E462D"/>
    <w:rsid w:val="00A071BF"/>
    <w:rsid w:val="00A10F8B"/>
    <w:rsid w:val="00A12448"/>
    <w:rsid w:val="00A67688"/>
    <w:rsid w:val="00A71FBB"/>
    <w:rsid w:val="00A77450"/>
    <w:rsid w:val="00A85AA9"/>
    <w:rsid w:val="00AA7A05"/>
    <w:rsid w:val="00AB4FCE"/>
    <w:rsid w:val="00AC6E34"/>
    <w:rsid w:val="00AD08A7"/>
    <w:rsid w:val="00AD58EB"/>
    <w:rsid w:val="00AE41C3"/>
    <w:rsid w:val="00AF2797"/>
    <w:rsid w:val="00B316A1"/>
    <w:rsid w:val="00B3707F"/>
    <w:rsid w:val="00B529FD"/>
    <w:rsid w:val="00B70BA6"/>
    <w:rsid w:val="00B70FD2"/>
    <w:rsid w:val="00B7198A"/>
    <w:rsid w:val="00B7447D"/>
    <w:rsid w:val="00B86E90"/>
    <w:rsid w:val="00B95720"/>
    <w:rsid w:val="00BB2FCA"/>
    <w:rsid w:val="00BB787F"/>
    <w:rsid w:val="00BD4612"/>
    <w:rsid w:val="00BD46D8"/>
    <w:rsid w:val="00BD5465"/>
    <w:rsid w:val="00BE58AD"/>
    <w:rsid w:val="00BF05E6"/>
    <w:rsid w:val="00BF073B"/>
    <w:rsid w:val="00C010AD"/>
    <w:rsid w:val="00C0422B"/>
    <w:rsid w:val="00C04B8B"/>
    <w:rsid w:val="00C37730"/>
    <w:rsid w:val="00C46892"/>
    <w:rsid w:val="00C4762B"/>
    <w:rsid w:val="00C54D14"/>
    <w:rsid w:val="00C66CDC"/>
    <w:rsid w:val="00C75FA4"/>
    <w:rsid w:val="00CA1372"/>
    <w:rsid w:val="00CB4EA9"/>
    <w:rsid w:val="00CB7B82"/>
    <w:rsid w:val="00CC01B3"/>
    <w:rsid w:val="00CC186C"/>
    <w:rsid w:val="00CD0049"/>
    <w:rsid w:val="00CD6A4F"/>
    <w:rsid w:val="00CE45B0"/>
    <w:rsid w:val="00D06DEB"/>
    <w:rsid w:val="00D406FA"/>
    <w:rsid w:val="00D42E32"/>
    <w:rsid w:val="00D6248A"/>
    <w:rsid w:val="00D71F55"/>
    <w:rsid w:val="00D76B91"/>
    <w:rsid w:val="00D901C9"/>
    <w:rsid w:val="00D94861"/>
    <w:rsid w:val="00D96E9D"/>
    <w:rsid w:val="00DB203C"/>
    <w:rsid w:val="00DB5334"/>
    <w:rsid w:val="00DD1E85"/>
    <w:rsid w:val="00DD421D"/>
    <w:rsid w:val="00DD4DEB"/>
    <w:rsid w:val="00DE0BBF"/>
    <w:rsid w:val="00DE4054"/>
    <w:rsid w:val="00DE67B5"/>
    <w:rsid w:val="00E0706B"/>
    <w:rsid w:val="00E234FA"/>
    <w:rsid w:val="00E255D5"/>
    <w:rsid w:val="00E53F1A"/>
    <w:rsid w:val="00E60EAF"/>
    <w:rsid w:val="00E61491"/>
    <w:rsid w:val="00E6410C"/>
    <w:rsid w:val="00E65E2E"/>
    <w:rsid w:val="00E66A5D"/>
    <w:rsid w:val="00E73BD8"/>
    <w:rsid w:val="00E8561B"/>
    <w:rsid w:val="00E9218F"/>
    <w:rsid w:val="00EC706F"/>
    <w:rsid w:val="00ED69CE"/>
    <w:rsid w:val="00EF6E64"/>
    <w:rsid w:val="00F20261"/>
    <w:rsid w:val="00F27D5C"/>
    <w:rsid w:val="00F35E0C"/>
    <w:rsid w:val="00F41728"/>
    <w:rsid w:val="00F535CA"/>
    <w:rsid w:val="00F55E42"/>
    <w:rsid w:val="00F57A8D"/>
    <w:rsid w:val="00F7219E"/>
    <w:rsid w:val="00F74DD2"/>
    <w:rsid w:val="00F801EA"/>
    <w:rsid w:val="00F94D5F"/>
    <w:rsid w:val="00FA5FDE"/>
    <w:rsid w:val="00FB1B1E"/>
    <w:rsid w:val="00FB1C7A"/>
    <w:rsid w:val="00FC71AE"/>
    <w:rsid w:val="00FE10C1"/>
    <w:rsid w:val="00FE2D9C"/>
    <w:rsid w:val="00FF0EDC"/>
    <w:rsid w:val="00FF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6C60A"/>
  <w14:defaultImageDpi w14:val="32767"/>
  <w15:docId w15:val="{22E09C00-E4C8-4733-9C40-18CEB11B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6FD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6FDE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6661F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96E9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6E9D"/>
    <w:rPr>
      <w:b/>
      <w:bCs/>
    </w:rPr>
  </w:style>
  <w:style w:type="character" w:styleId="Hyperlink">
    <w:name w:val="Hyperlink"/>
    <w:basedOn w:val="DefaultParagraphFont"/>
    <w:uiPriority w:val="99"/>
    <w:unhideWhenUsed/>
    <w:rsid w:val="00D96E9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96E9D"/>
  </w:style>
  <w:style w:type="character" w:styleId="PlaceholderText">
    <w:name w:val="Placeholder Text"/>
    <w:basedOn w:val="DefaultParagraphFont"/>
    <w:uiPriority w:val="99"/>
    <w:semiHidden/>
    <w:rsid w:val="00B3707F"/>
    <w:rPr>
      <w:color w:val="808080"/>
    </w:rPr>
  </w:style>
  <w:style w:type="character" w:styleId="Emphasis">
    <w:name w:val="Emphasis"/>
    <w:basedOn w:val="DefaultParagraphFont"/>
    <w:uiPriority w:val="20"/>
    <w:qFormat/>
    <w:rsid w:val="00FE10C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85AA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049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625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25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253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53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7B8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lyglass.us/product-type/cure-technolog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lyglass.us/product-type/adeso-self-adhered-technolog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rWqDMSKP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olyglass.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Isen, Angeline</dc:creator>
  <cp:keywords/>
  <dc:description/>
  <cp:lastModifiedBy>Isen, Angeline</cp:lastModifiedBy>
  <cp:revision>5</cp:revision>
  <cp:lastPrinted>2018-05-23T19:35:00Z</cp:lastPrinted>
  <dcterms:created xsi:type="dcterms:W3CDTF">2018-05-23T19:59:00Z</dcterms:created>
  <dcterms:modified xsi:type="dcterms:W3CDTF">2018-05-23T20:18:00Z</dcterms:modified>
</cp:coreProperties>
</file>