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C53F8" w14:textId="77777777" w:rsidR="00993C92" w:rsidRDefault="00993C92">
      <w:pPr>
        <w:pBdr>
          <w:top w:val="nil"/>
          <w:left w:val="nil"/>
          <w:bottom w:val="nil"/>
          <w:right w:val="nil"/>
          <w:between w:val="nil"/>
        </w:pBdr>
        <w:spacing w:after="0" w:line="240" w:lineRule="auto"/>
        <w:rPr>
          <w:b/>
          <w:color w:val="000000"/>
        </w:rPr>
      </w:pPr>
    </w:p>
    <w:p w14:paraId="30105C3C" w14:textId="598F5C7F" w:rsidR="002F5172" w:rsidRDefault="009F0FFF">
      <w:pPr>
        <w:pBdr>
          <w:top w:val="nil"/>
          <w:left w:val="nil"/>
          <w:bottom w:val="nil"/>
          <w:right w:val="nil"/>
          <w:between w:val="nil"/>
        </w:pBdr>
        <w:spacing w:after="0" w:line="240" w:lineRule="auto"/>
        <w:rPr>
          <w:b/>
          <w:color w:val="000000"/>
        </w:rPr>
      </w:pPr>
      <w:r>
        <w:rPr>
          <w:b/>
          <w:color w:val="000000"/>
        </w:rPr>
        <w:t>FOR IMMEDIATE RELEASE</w:t>
      </w:r>
    </w:p>
    <w:p w14:paraId="5DD96178" w14:textId="77777777" w:rsidR="002F5172" w:rsidRDefault="002F517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7D1C2C" w14:textId="32D19476" w:rsidR="002F5172" w:rsidRDefault="007E70F1">
      <w:pPr>
        <w:pBdr>
          <w:top w:val="nil"/>
          <w:left w:val="nil"/>
          <w:bottom w:val="nil"/>
          <w:right w:val="nil"/>
          <w:between w:val="nil"/>
        </w:pBdr>
        <w:shd w:val="clear" w:color="auto" w:fill="FFFFFF"/>
        <w:spacing w:after="255" w:line="240" w:lineRule="auto"/>
        <w:rPr>
          <w:rFonts w:ascii="Times New Roman" w:eastAsia="Times New Roman" w:hAnsi="Times New Roman" w:cs="Times New Roman"/>
          <w:color w:val="000000"/>
          <w:sz w:val="24"/>
          <w:szCs w:val="24"/>
        </w:rPr>
      </w:pPr>
      <w:r>
        <w:rPr>
          <w:b/>
          <w:color w:val="0563C1"/>
          <w:sz w:val="28"/>
          <w:szCs w:val="28"/>
        </w:rPr>
        <w:t>Wi</w:t>
      </w:r>
      <w:r w:rsidR="00C8323F">
        <w:rPr>
          <w:b/>
          <w:color w:val="0563C1"/>
          <w:sz w:val="28"/>
          <w:szCs w:val="28"/>
        </w:rPr>
        <w:t xml:space="preserve">se Hospice Options Announces Partnership </w:t>
      </w:r>
      <w:r w:rsidR="00537945">
        <w:rPr>
          <w:b/>
          <w:color w:val="0563C1"/>
          <w:sz w:val="28"/>
          <w:szCs w:val="28"/>
        </w:rPr>
        <w:t>with</w:t>
      </w:r>
      <w:r w:rsidR="00C8323F">
        <w:rPr>
          <w:b/>
          <w:color w:val="0563C1"/>
          <w:sz w:val="28"/>
          <w:szCs w:val="28"/>
        </w:rPr>
        <w:t xml:space="preserve"> Acclivity Health Solution</w:t>
      </w:r>
    </w:p>
    <w:p w14:paraId="15AEAD30" w14:textId="04D3447E" w:rsidR="002F5172" w:rsidRDefault="00537945">
      <w:pPr>
        <w:shd w:val="clear" w:color="auto" w:fill="FFFFFF"/>
        <w:spacing w:after="255" w:line="240" w:lineRule="auto"/>
        <w:jc w:val="center"/>
        <w:rPr>
          <w:rFonts w:ascii="Times New Roman" w:eastAsia="Times New Roman" w:hAnsi="Times New Roman" w:cs="Times New Roman"/>
          <w:sz w:val="24"/>
          <w:szCs w:val="24"/>
        </w:rPr>
      </w:pPr>
      <w:r>
        <w:rPr>
          <w:i/>
          <w:color w:val="000000"/>
          <w:sz w:val="24"/>
          <w:szCs w:val="24"/>
        </w:rPr>
        <w:t>Supporting Exceptional Care in Hospices Nationwide</w:t>
      </w:r>
    </w:p>
    <w:p w14:paraId="6936BECF" w14:textId="2C13BE0C" w:rsidR="002F5172" w:rsidRDefault="009C598C">
      <w:pPr>
        <w:shd w:val="clear" w:color="auto" w:fill="FFFFFF"/>
        <w:spacing w:after="255" w:line="240" w:lineRule="auto"/>
        <w:rPr>
          <w:sz w:val="24"/>
          <w:szCs w:val="24"/>
        </w:rPr>
      </w:pPr>
      <w:r w:rsidRPr="00B27FDB">
        <w:rPr>
          <w:b/>
          <w:color w:val="4472C4"/>
          <w:sz w:val="24"/>
          <w:szCs w:val="24"/>
        </w:rPr>
        <w:t xml:space="preserve">June </w:t>
      </w:r>
      <w:r w:rsidR="00B27FDB" w:rsidRPr="00B27FDB">
        <w:rPr>
          <w:b/>
          <w:color w:val="4472C4"/>
          <w:sz w:val="24"/>
          <w:szCs w:val="24"/>
        </w:rPr>
        <w:t>20</w:t>
      </w:r>
      <w:r w:rsidR="009F0FFF" w:rsidRPr="00B27FDB">
        <w:rPr>
          <w:b/>
          <w:color w:val="4472C4"/>
          <w:sz w:val="24"/>
          <w:szCs w:val="24"/>
        </w:rPr>
        <w:t>,</w:t>
      </w:r>
      <w:r w:rsidR="009F0FFF">
        <w:rPr>
          <w:b/>
          <w:color w:val="4472C4"/>
          <w:sz w:val="24"/>
          <w:szCs w:val="24"/>
        </w:rPr>
        <w:t xml:space="preserve"> 2018</w:t>
      </w:r>
      <w:r w:rsidR="009F0FFF">
        <w:rPr>
          <w:rFonts w:ascii="Times New Roman" w:eastAsia="Times New Roman" w:hAnsi="Times New Roman" w:cs="Times New Roman"/>
          <w:b/>
          <w:color w:val="4472C4"/>
          <w:sz w:val="24"/>
          <w:szCs w:val="24"/>
        </w:rPr>
        <w:t xml:space="preserve"> </w:t>
      </w:r>
      <w:r w:rsidR="009F0FFF">
        <w:rPr>
          <w:b/>
          <w:color w:val="4472C4"/>
          <w:sz w:val="24"/>
          <w:szCs w:val="24"/>
        </w:rPr>
        <w:t>JACKSONVILLE, FL.</w:t>
      </w:r>
      <w:r w:rsidR="009F0FFF">
        <w:rPr>
          <w:color w:val="4472C4"/>
          <w:sz w:val="24"/>
          <w:szCs w:val="24"/>
        </w:rPr>
        <w:t xml:space="preserve"> </w:t>
      </w:r>
      <w:r w:rsidR="009F0FFF">
        <w:rPr>
          <w:sz w:val="24"/>
          <w:szCs w:val="24"/>
        </w:rPr>
        <w:t xml:space="preserve">– </w:t>
      </w:r>
      <w:r w:rsidR="00537945">
        <w:rPr>
          <w:sz w:val="24"/>
          <w:szCs w:val="24"/>
        </w:rPr>
        <w:t>Wise Hospice Options (WHO) is excited to announce a partnership with Acclivity Health Solutions. A</w:t>
      </w:r>
      <w:r w:rsidR="00CB40C8">
        <w:rPr>
          <w:sz w:val="24"/>
          <w:szCs w:val="24"/>
        </w:rPr>
        <w:t>cclivity</w:t>
      </w:r>
      <w:r w:rsidR="00537945">
        <w:rPr>
          <w:sz w:val="24"/>
          <w:szCs w:val="24"/>
        </w:rPr>
        <w:t xml:space="preserve"> </w:t>
      </w:r>
      <w:r w:rsidR="00CB40C8">
        <w:rPr>
          <w:sz w:val="24"/>
          <w:szCs w:val="24"/>
        </w:rPr>
        <w:t xml:space="preserve">enables </w:t>
      </w:r>
      <w:r w:rsidR="00C4570A">
        <w:rPr>
          <w:sz w:val="24"/>
          <w:szCs w:val="24"/>
        </w:rPr>
        <w:t xml:space="preserve">hospice and home care </w:t>
      </w:r>
      <w:r w:rsidR="00CB40C8">
        <w:rPr>
          <w:sz w:val="24"/>
          <w:szCs w:val="24"/>
        </w:rPr>
        <w:t xml:space="preserve">companies and </w:t>
      </w:r>
      <w:r w:rsidR="00C4570A">
        <w:rPr>
          <w:sz w:val="24"/>
          <w:szCs w:val="24"/>
        </w:rPr>
        <w:t xml:space="preserve">primary care and ACO </w:t>
      </w:r>
      <w:r w:rsidR="00CB40C8">
        <w:rPr>
          <w:sz w:val="24"/>
          <w:szCs w:val="24"/>
        </w:rPr>
        <w:t xml:space="preserve">providers </w:t>
      </w:r>
      <w:r w:rsidR="00C4570A">
        <w:rPr>
          <w:sz w:val="24"/>
          <w:szCs w:val="24"/>
        </w:rPr>
        <w:t xml:space="preserve">solutions to </w:t>
      </w:r>
      <w:r w:rsidR="007D716B">
        <w:rPr>
          <w:sz w:val="24"/>
          <w:szCs w:val="24"/>
        </w:rPr>
        <w:t>ensure informed</w:t>
      </w:r>
      <w:r w:rsidR="00CB40C8">
        <w:rPr>
          <w:sz w:val="24"/>
          <w:szCs w:val="24"/>
        </w:rPr>
        <w:t>, timely, and meaningful decisions</w:t>
      </w:r>
      <w:r w:rsidR="00C4570A">
        <w:rPr>
          <w:sz w:val="24"/>
          <w:szCs w:val="24"/>
        </w:rPr>
        <w:t xml:space="preserve"> are promoted</w:t>
      </w:r>
      <w:r w:rsidR="00CB40C8">
        <w:rPr>
          <w:sz w:val="24"/>
          <w:szCs w:val="24"/>
        </w:rPr>
        <w:t xml:space="preserve"> for the most complex and costly patients under their care. Acclivity provides meaningful workflows, detailed analytics, and deep learning to ensure the best possible financial and clinical outcomes for patients. WHO will leverage Acclivity’s </w:t>
      </w:r>
      <w:r w:rsidR="00C4570A">
        <w:rPr>
          <w:sz w:val="24"/>
          <w:szCs w:val="24"/>
        </w:rPr>
        <w:t>SAGUS</w:t>
      </w:r>
      <w:r w:rsidR="00CB40C8">
        <w:rPr>
          <w:sz w:val="24"/>
          <w:szCs w:val="24"/>
        </w:rPr>
        <w:t xml:space="preserve"> platform </w:t>
      </w:r>
      <w:r w:rsidR="00FA61DA">
        <w:rPr>
          <w:sz w:val="24"/>
          <w:szCs w:val="24"/>
        </w:rPr>
        <w:t xml:space="preserve">to support their </w:t>
      </w:r>
      <w:r w:rsidR="007D716B">
        <w:rPr>
          <w:sz w:val="24"/>
          <w:szCs w:val="24"/>
        </w:rPr>
        <w:t>client organizations</w:t>
      </w:r>
      <w:r w:rsidR="00FA61DA">
        <w:rPr>
          <w:sz w:val="24"/>
          <w:szCs w:val="24"/>
        </w:rPr>
        <w:t xml:space="preserve"> as they strive for further improvements in advanced illness care. </w:t>
      </w:r>
    </w:p>
    <w:p w14:paraId="1A10758A" w14:textId="61C8D967" w:rsidR="00FA61DA" w:rsidRPr="003B1CBA" w:rsidRDefault="00FA61DA" w:rsidP="00FA61DA">
      <w:pPr>
        <w:shd w:val="clear" w:color="auto" w:fill="FFFFFF"/>
        <w:spacing w:after="255" w:line="240" w:lineRule="auto"/>
        <w:rPr>
          <w:sz w:val="24"/>
          <w:szCs w:val="24"/>
        </w:rPr>
      </w:pPr>
      <w:r>
        <w:rPr>
          <w:sz w:val="24"/>
          <w:szCs w:val="24"/>
        </w:rPr>
        <w:t>Jeremy Powell, CEO of Acclivity, stated, “We believe that we can provide clinicians and staff with smart insights, allowing them to make purposeful decisions in all areas of advanced illness care</w:t>
      </w:r>
      <w:r w:rsidRPr="003B1CBA">
        <w:rPr>
          <w:sz w:val="24"/>
          <w:szCs w:val="24"/>
        </w:rPr>
        <w:t>.</w:t>
      </w:r>
      <w:r>
        <w:rPr>
          <w:sz w:val="24"/>
          <w:szCs w:val="24"/>
        </w:rPr>
        <w:t xml:space="preserve"> Partnering with Wise Hospice Options will allow us to support our mutual </w:t>
      </w:r>
      <w:r w:rsidR="00C4570A">
        <w:rPr>
          <w:sz w:val="24"/>
          <w:szCs w:val="24"/>
        </w:rPr>
        <w:t xml:space="preserve">belief </w:t>
      </w:r>
      <w:r>
        <w:rPr>
          <w:sz w:val="24"/>
          <w:szCs w:val="24"/>
        </w:rPr>
        <w:t xml:space="preserve">that </w:t>
      </w:r>
      <w:r w:rsidR="00C4570A">
        <w:rPr>
          <w:sz w:val="24"/>
          <w:szCs w:val="24"/>
        </w:rPr>
        <w:t>arming</w:t>
      </w:r>
      <w:r>
        <w:rPr>
          <w:sz w:val="24"/>
          <w:szCs w:val="24"/>
        </w:rPr>
        <w:t xml:space="preserve"> care providers</w:t>
      </w:r>
      <w:r w:rsidR="00C4570A">
        <w:rPr>
          <w:sz w:val="24"/>
          <w:szCs w:val="24"/>
        </w:rPr>
        <w:t xml:space="preserve"> data-driven insights</w:t>
      </w:r>
      <w:r>
        <w:rPr>
          <w:sz w:val="24"/>
          <w:szCs w:val="24"/>
        </w:rPr>
        <w:t xml:space="preserve"> </w:t>
      </w:r>
      <w:r w:rsidR="007D716B">
        <w:rPr>
          <w:sz w:val="24"/>
          <w:szCs w:val="24"/>
        </w:rPr>
        <w:t>will deliver</w:t>
      </w:r>
      <w:r>
        <w:rPr>
          <w:sz w:val="24"/>
          <w:szCs w:val="24"/>
        </w:rPr>
        <w:t xml:space="preserve"> better results for the patient.”</w:t>
      </w:r>
    </w:p>
    <w:p w14:paraId="763EA687" w14:textId="2DC0F993" w:rsidR="00FA61DA" w:rsidRDefault="000A34D5">
      <w:pPr>
        <w:shd w:val="clear" w:color="auto" w:fill="FFFFFF"/>
        <w:spacing w:after="255" w:line="240" w:lineRule="auto"/>
        <w:rPr>
          <w:sz w:val="24"/>
          <w:szCs w:val="24"/>
        </w:rPr>
      </w:pPr>
      <w:r>
        <w:rPr>
          <w:sz w:val="24"/>
          <w:szCs w:val="24"/>
        </w:rPr>
        <w:t>This pa</w:t>
      </w:r>
      <w:r w:rsidR="00FA61DA">
        <w:rPr>
          <w:sz w:val="24"/>
          <w:szCs w:val="24"/>
        </w:rPr>
        <w:t>iring</w:t>
      </w:r>
      <w:r>
        <w:rPr>
          <w:sz w:val="24"/>
          <w:szCs w:val="24"/>
        </w:rPr>
        <w:t xml:space="preserve"> between </w:t>
      </w:r>
      <w:r w:rsidR="00FA61DA">
        <w:rPr>
          <w:sz w:val="24"/>
          <w:szCs w:val="24"/>
        </w:rPr>
        <w:t>Wise Hospice Options</w:t>
      </w:r>
      <w:r>
        <w:rPr>
          <w:sz w:val="24"/>
          <w:szCs w:val="24"/>
        </w:rPr>
        <w:t xml:space="preserve"> and </w:t>
      </w:r>
      <w:r w:rsidR="00FA61DA">
        <w:rPr>
          <w:sz w:val="24"/>
          <w:szCs w:val="24"/>
        </w:rPr>
        <w:t>Acclivity Health Solutions</w:t>
      </w:r>
      <w:r>
        <w:rPr>
          <w:sz w:val="24"/>
          <w:szCs w:val="24"/>
        </w:rPr>
        <w:t xml:space="preserve"> </w:t>
      </w:r>
      <w:r w:rsidR="00FA61DA">
        <w:rPr>
          <w:sz w:val="24"/>
          <w:szCs w:val="24"/>
        </w:rPr>
        <w:t>will ensure comprehensive, cost ef</w:t>
      </w:r>
      <w:r w:rsidR="00FA67FF">
        <w:rPr>
          <w:sz w:val="24"/>
          <w:szCs w:val="24"/>
        </w:rPr>
        <w:t>fective patient care for all</w:t>
      </w:r>
      <w:bookmarkStart w:id="0" w:name="_GoBack"/>
      <w:bookmarkEnd w:id="0"/>
      <w:r w:rsidR="00FA61DA">
        <w:rPr>
          <w:sz w:val="24"/>
          <w:szCs w:val="24"/>
        </w:rPr>
        <w:t xml:space="preserve"> client hospices</w:t>
      </w:r>
      <w:r w:rsidR="006D60BD">
        <w:rPr>
          <w:sz w:val="24"/>
          <w:szCs w:val="24"/>
        </w:rPr>
        <w:t xml:space="preserve">. </w:t>
      </w:r>
      <w:r w:rsidR="00C4570A">
        <w:rPr>
          <w:sz w:val="24"/>
          <w:szCs w:val="24"/>
        </w:rPr>
        <w:t xml:space="preserve"> WHO’s clients will benefit from added clarity around referral patterns, broadcasts of patients that are Palliative or Hospice Appropriate, drive up metrics supporting daily census in clinic and home settings and </w:t>
      </w:r>
      <w:r w:rsidR="008E0BC8">
        <w:rPr>
          <w:sz w:val="24"/>
          <w:szCs w:val="24"/>
        </w:rPr>
        <w:t>reinvigorate the ability of these hospice organizations to administer outstanding care across their continuum of service.</w:t>
      </w:r>
    </w:p>
    <w:p w14:paraId="73129B02" w14:textId="08B2B8F0" w:rsidR="00FA61DA" w:rsidRDefault="00FA61DA" w:rsidP="00FA61DA">
      <w:pPr>
        <w:shd w:val="clear" w:color="auto" w:fill="FFFFFF"/>
        <w:spacing w:after="255" w:line="240" w:lineRule="auto"/>
        <w:rPr>
          <w:sz w:val="24"/>
          <w:szCs w:val="24"/>
        </w:rPr>
      </w:pPr>
      <w:r>
        <w:rPr>
          <w:sz w:val="24"/>
          <w:szCs w:val="24"/>
        </w:rPr>
        <w:t xml:space="preserve">Grant Faubion, President of Wise Hospice Options, </w:t>
      </w:r>
      <w:r w:rsidR="008E0BC8">
        <w:rPr>
          <w:sz w:val="24"/>
          <w:szCs w:val="24"/>
        </w:rPr>
        <w:t>spoke on the partnership</w:t>
      </w:r>
      <w:r>
        <w:rPr>
          <w:sz w:val="24"/>
          <w:szCs w:val="24"/>
        </w:rPr>
        <w:t>, “</w:t>
      </w:r>
      <w:r w:rsidR="008E0BC8">
        <w:rPr>
          <w:sz w:val="24"/>
          <w:szCs w:val="24"/>
        </w:rPr>
        <w:t xml:space="preserve">Acclivity Health Solutions is an exemplary partner. </w:t>
      </w:r>
      <w:r>
        <w:rPr>
          <w:sz w:val="24"/>
          <w:szCs w:val="24"/>
        </w:rPr>
        <w:t>W</w:t>
      </w:r>
      <w:r w:rsidRPr="00B44D0C">
        <w:rPr>
          <w:sz w:val="24"/>
          <w:szCs w:val="24"/>
        </w:rPr>
        <w:t xml:space="preserve">e </w:t>
      </w:r>
      <w:r w:rsidR="008E0BC8">
        <w:rPr>
          <w:sz w:val="24"/>
          <w:szCs w:val="24"/>
        </w:rPr>
        <w:t xml:space="preserve">both </w:t>
      </w:r>
      <w:r w:rsidRPr="00B44D0C">
        <w:rPr>
          <w:sz w:val="24"/>
          <w:szCs w:val="24"/>
        </w:rPr>
        <w:t>believe</w:t>
      </w:r>
      <w:r w:rsidR="008E0BC8">
        <w:rPr>
          <w:sz w:val="24"/>
          <w:szCs w:val="24"/>
        </w:rPr>
        <w:t xml:space="preserve"> in the importance of empowering </w:t>
      </w:r>
      <w:r w:rsidR="005F359A">
        <w:rPr>
          <w:sz w:val="24"/>
          <w:szCs w:val="24"/>
        </w:rPr>
        <w:t xml:space="preserve">physicians and supporting staff with knowledge that is critical to </w:t>
      </w:r>
      <w:r w:rsidRPr="00B44D0C">
        <w:rPr>
          <w:sz w:val="24"/>
          <w:szCs w:val="24"/>
        </w:rPr>
        <w:t>Hospice</w:t>
      </w:r>
      <w:r>
        <w:rPr>
          <w:sz w:val="24"/>
          <w:szCs w:val="24"/>
        </w:rPr>
        <w:t>s</w:t>
      </w:r>
      <w:r w:rsidRPr="00B44D0C">
        <w:rPr>
          <w:sz w:val="24"/>
          <w:szCs w:val="24"/>
        </w:rPr>
        <w:t xml:space="preserve"> provid</w:t>
      </w:r>
      <w:r w:rsidR="00C4570A">
        <w:rPr>
          <w:sz w:val="24"/>
          <w:szCs w:val="24"/>
        </w:rPr>
        <w:t>ing</w:t>
      </w:r>
      <w:r w:rsidRPr="00B44D0C">
        <w:rPr>
          <w:sz w:val="24"/>
          <w:szCs w:val="24"/>
        </w:rPr>
        <w:t xml:space="preserve"> great patient care </w:t>
      </w:r>
      <w:r w:rsidR="005F359A">
        <w:rPr>
          <w:sz w:val="24"/>
          <w:szCs w:val="24"/>
        </w:rPr>
        <w:t>through enhanced</w:t>
      </w:r>
      <w:r w:rsidRPr="00B44D0C">
        <w:rPr>
          <w:sz w:val="24"/>
          <w:szCs w:val="24"/>
        </w:rPr>
        <w:t xml:space="preserve"> </w:t>
      </w:r>
      <w:r w:rsidR="00C4570A">
        <w:rPr>
          <w:sz w:val="24"/>
          <w:szCs w:val="24"/>
        </w:rPr>
        <w:t xml:space="preserve">viability to insights that drive </w:t>
      </w:r>
      <w:r w:rsidRPr="00B44D0C">
        <w:rPr>
          <w:sz w:val="24"/>
          <w:szCs w:val="24"/>
        </w:rPr>
        <w:t>utilization,</w:t>
      </w:r>
      <w:r w:rsidR="005F359A">
        <w:rPr>
          <w:sz w:val="24"/>
          <w:szCs w:val="24"/>
        </w:rPr>
        <w:t xml:space="preserve"> meaningful deprescribing</w:t>
      </w:r>
      <w:r>
        <w:rPr>
          <w:sz w:val="24"/>
          <w:szCs w:val="24"/>
        </w:rPr>
        <w:t>,</w:t>
      </w:r>
      <w:r w:rsidR="005F359A">
        <w:rPr>
          <w:sz w:val="24"/>
          <w:szCs w:val="24"/>
        </w:rPr>
        <w:t xml:space="preserve"> and</w:t>
      </w:r>
      <w:r w:rsidR="005F359A" w:rsidRPr="005F359A">
        <w:rPr>
          <w:sz w:val="24"/>
          <w:szCs w:val="24"/>
        </w:rPr>
        <w:t xml:space="preserve"> </w:t>
      </w:r>
      <w:r w:rsidR="005F359A">
        <w:rPr>
          <w:sz w:val="24"/>
          <w:szCs w:val="24"/>
        </w:rPr>
        <w:t>decreased</w:t>
      </w:r>
      <w:r w:rsidR="005F359A" w:rsidRPr="00B44D0C">
        <w:rPr>
          <w:sz w:val="24"/>
          <w:szCs w:val="24"/>
        </w:rPr>
        <w:t xml:space="preserve"> administrative labor</w:t>
      </w:r>
      <w:r w:rsidR="005F359A">
        <w:rPr>
          <w:sz w:val="24"/>
          <w:szCs w:val="24"/>
        </w:rPr>
        <w:t>.</w:t>
      </w:r>
      <w:r>
        <w:rPr>
          <w:sz w:val="24"/>
          <w:szCs w:val="24"/>
        </w:rPr>
        <w:t xml:space="preserve"> </w:t>
      </w:r>
      <w:r w:rsidR="005F359A">
        <w:rPr>
          <w:sz w:val="24"/>
          <w:szCs w:val="24"/>
        </w:rPr>
        <w:t>O</w:t>
      </w:r>
      <w:r>
        <w:rPr>
          <w:sz w:val="24"/>
          <w:szCs w:val="24"/>
        </w:rPr>
        <w:t xml:space="preserve">ur partnership with Acclivity </w:t>
      </w:r>
      <w:r w:rsidR="007D716B">
        <w:rPr>
          <w:sz w:val="24"/>
          <w:szCs w:val="24"/>
        </w:rPr>
        <w:t>will ensure</w:t>
      </w:r>
      <w:r>
        <w:rPr>
          <w:sz w:val="24"/>
          <w:szCs w:val="24"/>
        </w:rPr>
        <w:t xml:space="preserve"> we </w:t>
      </w:r>
      <w:r w:rsidR="005F359A">
        <w:rPr>
          <w:sz w:val="24"/>
          <w:szCs w:val="24"/>
        </w:rPr>
        <w:t xml:space="preserve">can </w:t>
      </w:r>
      <w:r>
        <w:rPr>
          <w:sz w:val="24"/>
          <w:szCs w:val="24"/>
        </w:rPr>
        <w:t xml:space="preserve">deliver on </w:t>
      </w:r>
      <w:r w:rsidR="005F359A">
        <w:rPr>
          <w:sz w:val="24"/>
          <w:szCs w:val="24"/>
        </w:rPr>
        <w:t>our</w:t>
      </w:r>
      <w:r>
        <w:rPr>
          <w:sz w:val="24"/>
          <w:szCs w:val="24"/>
        </w:rPr>
        <w:t xml:space="preserve"> </w:t>
      </w:r>
      <w:r w:rsidR="00C4570A">
        <w:rPr>
          <w:sz w:val="24"/>
          <w:szCs w:val="24"/>
        </w:rPr>
        <w:t xml:space="preserve">common, shared </w:t>
      </w:r>
      <w:r>
        <w:rPr>
          <w:sz w:val="24"/>
          <w:szCs w:val="24"/>
        </w:rPr>
        <w:t>beliefs</w:t>
      </w:r>
      <w:r w:rsidR="00C4570A">
        <w:rPr>
          <w:sz w:val="24"/>
          <w:szCs w:val="24"/>
        </w:rPr>
        <w:t xml:space="preserve"> – that </w:t>
      </w:r>
      <w:r w:rsidR="00044B07">
        <w:rPr>
          <w:sz w:val="24"/>
          <w:szCs w:val="24"/>
        </w:rPr>
        <w:t xml:space="preserve">the </w:t>
      </w:r>
      <w:r w:rsidR="00C4570A">
        <w:rPr>
          <w:sz w:val="24"/>
          <w:szCs w:val="24"/>
        </w:rPr>
        <w:t xml:space="preserve">solutions we provide to our clients can drive meaningful outcomes </w:t>
      </w:r>
      <w:r w:rsidR="00044B07">
        <w:rPr>
          <w:sz w:val="24"/>
          <w:szCs w:val="24"/>
        </w:rPr>
        <w:t>for patients, families and their providers when facing advanced, often life-limiting illness</w:t>
      </w:r>
      <w:r>
        <w:rPr>
          <w:sz w:val="24"/>
          <w:szCs w:val="24"/>
        </w:rPr>
        <w:t xml:space="preserve">. </w:t>
      </w:r>
      <w:r w:rsidR="005F359A">
        <w:rPr>
          <w:sz w:val="24"/>
          <w:szCs w:val="24"/>
        </w:rPr>
        <w:t xml:space="preserve">We chose Acclivity for our customers based on the </w:t>
      </w:r>
      <w:r w:rsidR="00044B07">
        <w:rPr>
          <w:sz w:val="24"/>
          <w:szCs w:val="24"/>
        </w:rPr>
        <w:t xml:space="preserve">proven outcomes </w:t>
      </w:r>
      <w:r w:rsidR="005F359A">
        <w:rPr>
          <w:sz w:val="24"/>
          <w:szCs w:val="24"/>
        </w:rPr>
        <w:t xml:space="preserve">that they </w:t>
      </w:r>
      <w:r w:rsidR="00044B07">
        <w:rPr>
          <w:sz w:val="24"/>
          <w:szCs w:val="24"/>
        </w:rPr>
        <w:t>deliver as positive</w:t>
      </w:r>
      <w:r w:rsidR="005F359A">
        <w:rPr>
          <w:sz w:val="24"/>
          <w:szCs w:val="24"/>
        </w:rPr>
        <w:t xml:space="preserve"> client outcomes</w:t>
      </w:r>
      <w:r>
        <w:rPr>
          <w:sz w:val="24"/>
          <w:szCs w:val="24"/>
        </w:rPr>
        <w:t>.”</w:t>
      </w:r>
    </w:p>
    <w:p w14:paraId="534AAE6E" w14:textId="77777777" w:rsidR="00FA61DA" w:rsidRDefault="00FA61DA">
      <w:pPr>
        <w:shd w:val="clear" w:color="auto" w:fill="FFFFFF"/>
        <w:spacing w:after="255" w:line="240" w:lineRule="auto"/>
        <w:rPr>
          <w:sz w:val="24"/>
          <w:szCs w:val="24"/>
        </w:rPr>
      </w:pPr>
    </w:p>
    <w:p w14:paraId="7E3B7908" w14:textId="4E44F09A" w:rsidR="002F5172" w:rsidRDefault="009F0FFF">
      <w:pPr>
        <w:shd w:val="clear" w:color="auto" w:fill="FFFFFF"/>
        <w:spacing w:after="255" w:line="240" w:lineRule="auto"/>
        <w:rPr>
          <w:b/>
          <w:color w:val="4472C4"/>
          <w:sz w:val="24"/>
          <w:szCs w:val="24"/>
          <w:u w:val="single"/>
        </w:rPr>
      </w:pPr>
      <w:r>
        <w:rPr>
          <w:b/>
          <w:color w:val="4472C4"/>
          <w:sz w:val="24"/>
          <w:szCs w:val="24"/>
          <w:u w:val="single"/>
        </w:rPr>
        <w:t xml:space="preserve">About </w:t>
      </w:r>
      <w:r w:rsidR="005F359A">
        <w:rPr>
          <w:b/>
          <w:color w:val="4472C4"/>
          <w:sz w:val="24"/>
          <w:szCs w:val="24"/>
          <w:u w:val="single"/>
        </w:rPr>
        <w:t>Wise Hospice Options</w:t>
      </w:r>
    </w:p>
    <w:p w14:paraId="6E1B1781" w14:textId="77777777" w:rsidR="00993C92" w:rsidRDefault="005F359A">
      <w:pPr>
        <w:tabs>
          <w:tab w:val="left" w:pos="5244"/>
        </w:tabs>
        <w:rPr>
          <w:sz w:val="24"/>
          <w:szCs w:val="24"/>
        </w:rPr>
      </w:pPr>
      <w:r>
        <w:rPr>
          <w:sz w:val="24"/>
          <w:szCs w:val="24"/>
        </w:rPr>
        <w:t xml:space="preserve">Wise Hospice Options provides </w:t>
      </w:r>
      <w:r w:rsidR="00E91822">
        <w:rPr>
          <w:sz w:val="24"/>
          <w:szCs w:val="24"/>
        </w:rPr>
        <w:t>h</w:t>
      </w:r>
      <w:r>
        <w:rPr>
          <w:sz w:val="24"/>
          <w:szCs w:val="24"/>
        </w:rPr>
        <w:t xml:space="preserve">ospice </w:t>
      </w:r>
      <w:r w:rsidR="006E0D7A">
        <w:rPr>
          <w:sz w:val="24"/>
          <w:szCs w:val="24"/>
        </w:rPr>
        <w:t>o</w:t>
      </w:r>
      <w:r>
        <w:rPr>
          <w:sz w:val="24"/>
          <w:szCs w:val="24"/>
        </w:rPr>
        <w:t xml:space="preserve">rganizations </w:t>
      </w:r>
      <w:r w:rsidR="00566447">
        <w:rPr>
          <w:sz w:val="24"/>
          <w:szCs w:val="24"/>
        </w:rPr>
        <w:t>with superior</w:t>
      </w:r>
      <w:r>
        <w:rPr>
          <w:sz w:val="24"/>
          <w:szCs w:val="24"/>
        </w:rPr>
        <w:t xml:space="preserve">, cost-effective systems to manage and support </w:t>
      </w:r>
      <w:r w:rsidR="00A6019A">
        <w:rPr>
          <w:sz w:val="24"/>
          <w:szCs w:val="24"/>
        </w:rPr>
        <w:t xml:space="preserve">Pharmacy Management and </w:t>
      </w:r>
      <w:r>
        <w:rPr>
          <w:sz w:val="24"/>
          <w:szCs w:val="24"/>
        </w:rPr>
        <w:t xml:space="preserve">Durable Medical Equipment. </w:t>
      </w:r>
      <w:r w:rsidR="00E91822">
        <w:rPr>
          <w:sz w:val="24"/>
          <w:szCs w:val="24"/>
        </w:rPr>
        <w:t>Their unique</w:t>
      </w:r>
      <w:r w:rsidR="009174D9">
        <w:rPr>
          <w:sz w:val="24"/>
          <w:szCs w:val="24"/>
        </w:rPr>
        <w:t xml:space="preserve"> </w:t>
      </w:r>
    </w:p>
    <w:p w14:paraId="5B7632E9" w14:textId="77777777" w:rsidR="00993C92" w:rsidRDefault="00993C92">
      <w:pPr>
        <w:tabs>
          <w:tab w:val="left" w:pos="5244"/>
        </w:tabs>
        <w:rPr>
          <w:sz w:val="24"/>
          <w:szCs w:val="24"/>
        </w:rPr>
      </w:pPr>
    </w:p>
    <w:p w14:paraId="4A9F2B68" w14:textId="20619AA3" w:rsidR="002F5172" w:rsidRDefault="009174D9">
      <w:pPr>
        <w:tabs>
          <w:tab w:val="left" w:pos="5244"/>
        </w:tabs>
        <w:rPr>
          <w:sz w:val="24"/>
          <w:szCs w:val="24"/>
        </w:rPr>
      </w:pPr>
      <w:r>
        <w:rPr>
          <w:sz w:val="24"/>
          <w:szCs w:val="24"/>
        </w:rPr>
        <w:t xml:space="preserve">web-based </w:t>
      </w:r>
      <w:r w:rsidR="00A6019A">
        <w:rPr>
          <w:sz w:val="24"/>
          <w:szCs w:val="24"/>
        </w:rPr>
        <w:t>systems</w:t>
      </w:r>
      <w:r w:rsidR="006E0D7A">
        <w:rPr>
          <w:sz w:val="24"/>
          <w:szCs w:val="24"/>
        </w:rPr>
        <w:t>,</w:t>
      </w:r>
      <w:r>
        <w:rPr>
          <w:sz w:val="24"/>
          <w:szCs w:val="24"/>
        </w:rPr>
        <w:t xml:space="preserve"> </w:t>
      </w:r>
      <w:r w:rsidR="00E91822">
        <w:rPr>
          <w:sz w:val="24"/>
          <w:szCs w:val="24"/>
        </w:rPr>
        <w:t>along with their</w:t>
      </w:r>
      <w:r w:rsidR="00230AF8">
        <w:rPr>
          <w:sz w:val="24"/>
          <w:szCs w:val="24"/>
        </w:rPr>
        <w:t xml:space="preserve"> advanced interface technology and</w:t>
      </w:r>
      <w:r w:rsidR="006E0D7A">
        <w:rPr>
          <w:sz w:val="24"/>
          <w:szCs w:val="24"/>
        </w:rPr>
        <w:t xml:space="preserve"> superior clinical expertise has </w:t>
      </w:r>
      <w:r w:rsidR="00D0515C">
        <w:rPr>
          <w:sz w:val="24"/>
          <w:szCs w:val="24"/>
        </w:rPr>
        <w:t>al</w:t>
      </w:r>
      <w:r w:rsidR="00E91822">
        <w:rPr>
          <w:sz w:val="24"/>
          <w:szCs w:val="24"/>
        </w:rPr>
        <w:t>lowed them</w:t>
      </w:r>
      <w:r w:rsidR="006E0D7A">
        <w:rPr>
          <w:sz w:val="24"/>
          <w:szCs w:val="24"/>
        </w:rPr>
        <w:t xml:space="preserve"> to </w:t>
      </w:r>
      <w:r>
        <w:rPr>
          <w:sz w:val="24"/>
          <w:szCs w:val="24"/>
        </w:rPr>
        <w:t xml:space="preserve">streamline operations, improve utilization, and </w:t>
      </w:r>
      <w:r w:rsidR="00A6019A">
        <w:rPr>
          <w:sz w:val="24"/>
          <w:szCs w:val="24"/>
        </w:rPr>
        <w:t>lower</w:t>
      </w:r>
      <w:r>
        <w:rPr>
          <w:sz w:val="24"/>
          <w:szCs w:val="24"/>
        </w:rPr>
        <w:t xml:space="preserve"> labor and medication costs</w:t>
      </w:r>
      <w:r w:rsidR="00337BF1">
        <w:rPr>
          <w:sz w:val="24"/>
          <w:szCs w:val="24"/>
        </w:rPr>
        <w:t xml:space="preserve">. For 15 years, Wise Hospice Options has strived to make a significant difference </w:t>
      </w:r>
      <w:r w:rsidR="007D716B">
        <w:rPr>
          <w:sz w:val="24"/>
          <w:szCs w:val="24"/>
        </w:rPr>
        <w:t xml:space="preserve">for hospice organizations </w:t>
      </w:r>
      <w:r w:rsidR="00337BF1">
        <w:rPr>
          <w:sz w:val="24"/>
          <w:szCs w:val="24"/>
        </w:rPr>
        <w:t>around the nation</w:t>
      </w:r>
      <w:r w:rsidR="00824CD8">
        <w:rPr>
          <w:sz w:val="24"/>
          <w:szCs w:val="24"/>
        </w:rPr>
        <w:t xml:space="preserve"> and is excited to offer more tools and advancements with Acclivity Health Solutions.</w:t>
      </w:r>
      <w:r w:rsidR="00337BF1">
        <w:rPr>
          <w:sz w:val="24"/>
          <w:szCs w:val="24"/>
        </w:rPr>
        <w:t xml:space="preserve"> </w:t>
      </w:r>
      <w:r>
        <w:rPr>
          <w:sz w:val="24"/>
          <w:szCs w:val="24"/>
        </w:rPr>
        <w:t xml:space="preserve">To learn more, visit </w:t>
      </w:r>
      <w:hyperlink r:id="rId7" w:history="1">
        <w:r w:rsidR="00824CD8">
          <w:rPr>
            <w:rStyle w:val="Hyperlink"/>
            <w:sz w:val="24"/>
            <w:szCs w:val="24"/>
          </w:rPr>
          <w:t>Wise Hospice Options</w:t>
        </w:r>
      </w:hyperlink>
    </w:p>
    <w:p w14:paraId="5DC312A3" w14:textId="01A60C9A" w:rsidR="009174D9" w:rsidRDefault="009174D9" w:rsidP="009174D9">
      <w:pPr>
        <w:tabs>
          <w:tab w:val="left" w:pos="5244"/>
        </w:tabs>
        <w:jc w:val="center"/>
        <w:rPr>
          <w:sz w:val="24"/>
          <w:szCs w:val="24"/>
        </w:rPr>
      </w:pPr>
    </w:p>
    <w:sectPr w:rsidR="009174D9" w:rsidSect="007D716B">
      <w:headerReference w:type="default" r:id="rId8"/>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B060E" w14:textId="77777777" w:rsidR="00EA58AA" w:rsidRDefault="00EA58AA">
      <w:pPr>
        <w:spacing w:after="0" w:line="240" w:lineRule="auto"/>
      </w:pPr>
      <w:r>
        <w:separator/>
      </w:r>
    </w:p>
  </w:endnote>
  <w:endnote w:type="continuationSeparator" w:id="0">
    <w:p w14:paraId="3A515A6E" w14:textId="77777777" w:rsidR="00EA58AA" w:rsidRDefault="00EA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6F5E0" w14:textId="77777777" w:rsidR="00EA58AA" w:rsidRDefault="00EA58AA">
      <w:pPr>
        <w:spacing w:after="0" w:line="240" w:lineRule="auto"/>
      </w:pPr>
      <w:r>
        <w:separator/>
      </w:r>
    </w:p>
  </w:footnote>
  <w:footnote w:type="continuationSeparator" w:id="0">
    <w:p w14:paraId="5C297B3E" w14:textId="77777777" w:rsidR="00EA58AA" w:rsidRDefault="00EA5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2247D" w14:textId="3CED2B0B" w:rsidR="002F5172" w:rsidRDefault="00537945">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58CBB7D1" wp14:editId="423D8E6A">
          <wp:extent cx="1647467" cy="62732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ise hospice option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9630" cy="63195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172"/>
    <w:rsid w:val="00044B07"/>
    <w:rsid w:val="000A34D5"/>
    <w:rsid w:val="000B1991"/>
    <w:rsid w:val="00124845"/>
    <w:rsid w:val="00230AF8"/>
    <w:rsid w:val="002B3F82"/>
    <w:rsid w:val="002D4106"/>
    <w:rsid w:val="002F5172"/>
    <w:rsid w:val="00337BF1"/>
    <w:rsid w:val="003B1CBA"/>
    <w:rsid w:val="003E6D06"/>
    <w:rsid w:val="004639DF"/>
    <w:rsid w:val="00537945"/>
    <w:rsid w:val="0054212D"/>
    <w:rsid w:val="00553A3A"/>
    <w:rsid w:val="00566447"/>
    <w:rsid w:val="00572191"/>
    <w:rsid w:val="005F359A"/>
    <w:rsid w:val="006D60BD"/>
    <w:rsid w:val="006E0D7A"/>
    <w:rsid w:val="007B3DA9"/>
    <w:rsid w:val="007D716B"/>
    <w:rsid w:val="007E70F1"/>
    <w:rsid w:val="00824CD8"/>
    <w:rsid w:val="00852D5D"/>
    <w:rsid w:val="008C3D93"/>
    <w:rsid w:val="008E0BC8"/>
    <w:rsid w:val="008F081D"/>
    <w:rsid w:val="009174D9"/>
    <w:rsid w:val="009670C5"/>
    <w:rsid w:val="00993C92"/>
    <w:rsid w:val="009C598C"/>
    <w:rsid w:val="009F0FFF"/>
    <w:rsid w:val="00A6019A"/>
    <w:rsid w:val="00B05DF3"/>
    <w:rsid w:val="00B27FDB"/>
    <w:rsid w:val="00B316D2"/>
    <w:rsid w:val="00B44D0C"/>
    <w:rsid w:val="00C4570A"/>
    <w:rsid w:val="00C8323F"/>
    <w:rsid w:val="00CB40C8"/>
    <w:rsid w:val="00D0515C"/>
    <w:rsid w:val="00E91822"/>
    <w:rsid w:val="00EA58AA"/>
    <w:rsid w:val="00F85C94"/>
    <w:rsid w:val="00FA61DA"/>
    <w:rsid w:val="00FA67FF"/>
    <w:rsid w:val="00FB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F51D"/>
  <w15:docId w15:val="{67070B0A-45CC-4731-998F-E60125FB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C5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98C"/>
  </w:style>
  <w:style w:type="paragraph" w:styleId="Footer">
    <w:name w:val="footer"/>
    <w:basedOn w:val="Normal"/>
    <w:link w:val="FooterChar"/>
    <w:uiPriority w:val="99"/>
    <w:unhideWhenUsed/>
    <w:rsid w:val="009C5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98C"/>
  </w:style>
  <w:style w:type="character" w:styleId="Hyperlink">
    <w:name w:val="Hyperlink"/>
    <w:basedOn w:val="DefaultParagraphFont"/>
    <w:uiPriority w:val="99"/>
    <w:unhideWhenUsed/>
    <w:rsid w:val="009174D9"/>
    <w:rPr>
      <w:color w:val="0000FF" w:themeColor="hyperlink"/>
      <w:u w:val="single"/>
    </w:rPr>
  </w:style>
  <w:style w:type="character" w:styleId="UnresolvedMention">
    <w:name w:val="Unresolved Mention"/>
    <w:basedOn w:val="DefaultParagraphFont"/>
    <w:uiPriority w:val="99"/>
    <w:semiHidden/>
    <w:unhideWhenUsed/>
    <w:rsid w:val="009174D9"/>
    <w:rPr>
      <w:color w:val="808080"/>
      <w:shd w:val="clear" w:color="auto" w:fill="E6E6E6"/>
    </w:rPr>
  </w:style>
  <w:style w:type="paragraph" w:styleId="BalloonText">
    <w:name w:val="Balloon Text"/>
    <w:basedOn w:val="Normal"/>
    <w:link w:val="BalloonTextChar"/>
    <w:uiPriority w:val="99"/>
    <w:semiHidden/>
    <w:unhideWhenUsed/>
    <w:rsid w:val="007D7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1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iseop.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4138C-E002-4212-BAD9-30A9B0BAF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NicholeLSellers</dc:creator>
  <cp:lastModifiedBy>Zach Williams</cp:lastModifiedBy>
  <cp:revision>3</cp:revision>
  <dcterms:created xsi:type="dcterms:W3CDTF">2018-06-21T14:20:00Z</dcterms:created>
  <dcterms:modified xsi:type="dcterms:W3CDTF">2018-06-21T14:23:00Z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421d3d-ca9f-43ff-b403-d7421b968000_Enabled">
    <vt:lpwstr>True</vt:lpwstr>
  </property>
  <property fmtid="{D5CDD505-2E9C-101B-9397-08002B2CF9AE}" pid="3" name="MSIP_Label_ff421d3d-ca9f-43ff-b403-d7421b968000_SiteId">
    <vt:lpwstr>d0fbdce4-d2c0-469d-b8a0-6308cd10a43f</vt:lpwstr>
  </property>
  <property fmtid="{D5CDD505-2E9C-101B-9397-08002B2CF9AE}" pid="4" name="MSIP_Label_ff421d3d-ca9f-43ff-b403-d7421b968000_Owner">
    <vt:lpwstr>zwilliams@wiseop.com</vt:lpwstr>
  </property>
  <property fmtid="{D5CDD505-2E9C-101B-9397-08002B2CF9AE}" pid="5" name="MSIP_Label_ff421d3d-ca9f-43ff-b403-d7421b968000_SetDate">
    <vt:lpwstr>2018-06-11T14:19:53.8226549Z</vt:lpwstr>
  </property>
  <property fmtid="{D5CDD505-2E9C-101B-9397-08002B2CF9AE}" pid="6" name="MSIP_Label_ff421d3d-ca9f-43ff-b403-d7421b968000_Name">
    <vt:lpwstr>General</vt:lpwstr>
  </property>
  <property fmtid="{D5CDD505-2E9C-101B-9397-08002B2CF9AE}" pid="7" name="MSIP_Label_ff421d3d-ca9f-43ff-b403-d7421b968000_Application">
    <vt:lpwstr>Microsoft Azure Information Protection</vt:lpwstr>
  </property>
  <property fmtid="{D5CDD505-2E9C-101B-9397-08002B2CF9AE}" pid="8" name="MSIP_Label_ff421d3d-ca9f-43ff-b403-d7421b968000_Extended_MSFT_Method">
    <vt:lpwstr>Automatic</vt:lpwstr>
  </property>
  <property fmtid="{D5CDD505-2E9C-101B-9397-08002B2CF9AE}" pid="9" name="Sensitivity">
    <vt:lpwstr>General</vt:lpwstr>
  </property>
</Properties>
</file>