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2F42" w:rsidRPr="00C77D1C" w:rsidRDefault="00836E9B" w:rsidP="001F2274">
      <w:pPr>
        <w:pStyle w:val="HeadinginHeader"/>
        <w:rPr>
          <w:b/>
          <w:szCs w:val="32"/>
          <w:lang w:val="en-GB"/>
        </w:rPr>
      </w:pPr>
      <w:r>
        <w:rPr>
          <w:b/>
          <w:szCs w:val="32"/>
          <w:lang w:val="en-GB"/>
        </w:rPr>
        <w:t xml:space="preserve">Automatic Revolving Doors from </w:t>
      </w:r>
      <w:r w:rsidR="00B46158" w:rsidRPr="00C77D1C">
        <w:rPr>
          <w:b/>
          <w:szCs w:val="32"/>
          <w:lang w:val="en-GB"/>
        </w:rPr>
        <w:t xml:space="preserve">Boon Edam </w:t>
      </w:r>
      <w:r w:rsidR="00C829C5">
        <w:rPr>
          <w:b/>
          <w:szCs w:val="32"/>
          <w:lang w:val="en-GB"/>
        </w:rPr>
        <w:t>Provide Impressive Entry for Iconic Dubai Frame</w:t>
      </w:r>
      <w:r w:rsidR="0096499A">
        <w:rPr>
          <w:b/>
          <w:szCs w:val="32"/>
          <w:lang w:val="en-GB"/>
        </w:rPr>
        <w:t xml:space="preserve"> </w:t>
      </w:r>
      <w:r w:rsidR="00955C5D" w:rsidRPr="00C77D1C">
        <w:rPr>
          <w:b/>
          <w:szCs w:val="32"/>
          <w:lang w:val="en-GB"/>
        </w:rPr>
        <w:t xml:space="preserve"> </w:t>
      </w:r>
    </w:p>
    <w:p w:rsidR="00F537FB" w:rsidRDefault="00C829C5" w:rsidP="003D0D04">
      <w:pPr>
        <w:pStyle w:val="Heading2"/>
        <w:rPr>
          <w:bCs w:val="0"/>
          <w:i/>
          <w:iCs w:val="0"/>
          <w:sz w:val="26"/>
          <w:szCs w:val="26"/>
          <w:u w:val="none"/>
          <w:lang w:val="en-GB"/>
        </w:rPr>
      </w:pPr>
      <w:r>
        <w:rPr>
          <w:bCs w:val="0"/>
          <w:i/>
          <w:iCs w:val="0"/>
          <w:sz w:val="26"/>
          <w:szCs w:val="26"/>
          <w:u w:val="none"/>
          <w:lang w:val="en-GB"/>
        </w:rPr>
        <w:t xml:space="preserve">Versatile TQ Series </w:t>
      </w:r>
      <w:r w:rsidR="0091083E">
        <w:rPr>
          <w:bCs w:val="0"/>
          <w:i/>
          <w:iCs w:val="0"/>
          <w:sz w:val="26"/>
          <w:szCs w:val="26"/>
          <w:u w:val="none"/>
          <w:lang w:val="en-GB"/>
        </w:rPr>
        <w:t>d</w:t>
      </w:r>
      <w:r>
        <w:rPr>
          <w:bCs w:val="0"/>
          <w:i/>
          <w:iCs w:val="0"/>
          <w:sz w:val="26"/>
          <w:szCs w:val="26"/>
          <w:u w:val="none"/>
          <w:lang w:val="en-GB"/>
        </w:rPr>
        <w:t xml:space="preserve">oors are </w:t>
      </w:r>
      <w:r w:rsidR="0091083E">
        <w:rPr>
          <w:bCs w:val="0"/>
          <w:i/>
          <w:iCs w:val="0"/>
          <w:sz w:val="26"/>
          <w:szCs w:val="26"/>
          <w:u w:val="none"/>
          <w:lang w:val="en-GB"/>
        </w:rPr>
        <w:t>s</w:t>
      </w:r>
      <w:r>
        <w:rPr>
          <w:bCs w:val="0"/>
          <w:i/>
          <w:iCs w:val="0"/>
          <w:sz w:val="26"/>
          <w:szCs w:val="26"/>
          <w:u w:val="none"/>
          <w:lang w:val="en-GB"/>
        </w:rPr>
        <w:t>ophisticated</w:t>
      </w:r>
      <w:r w:rsidR="00EF3322">
        <w:rPr>
          <w:bCs w:val="0"/>
          <w:i/>
          <w:iCs w:val="0"/>
          <w:sz w:val="26"/>
          <w:szCs w:val="26"/>
          <w:u w:val="none"/>
          <w:lang w:val="en-GB"/>
        </w:rPr>
        <w:t xml:space="preserve">, </w:t>
      </w:r>
      <w:r w:rsidR="0091083E">
        <w:rPr>
          <w:bCs w:val="0"/>
          <w:i/>
          <w:iCs w:val="0"/>
          <w:sz w:val="26"/>
          <w:szCs w:val="26"/>
          <w:u w:val="none"/>
          <w:lang w:val="en-GB"/>
        </w:rPr>
        <w:t>i</w:t>
      </w:r>
      <w:r>
        <w:rPr>
          <w:bCs w:val="0"/>
          <w:i/>
          <w:iCs w:val="0"/>
          <w:sz w:val="26"/>
          <w:szCs w:val="26"/>
          <w:u w:val="none"/>
          <w:lang w:val="en-GB"/>
        </w:rPr>
        <w:t>ntelligent</w:t>
      </w:r>
      <w:r w:rsidR="00EF3322">
        <w:rPr>
          <w:bCs w:val="0"/>
          <w:i/>
          <w:iCs w:val="0"/>
          <w:sz w:val="26"/>
          <w:szCs w:val="26"/>
          <w:u w:val="none"/>
          <w:lang w:val="en-GB"/>
        </w:rPr>
        <w:t xml:space="preserve"> and </w:t>
      </w:r>
      <w:r w:rsidR="0091083E">
        <w:rPr>
          <w:bCs w:val="0"/>
          <w:i/>
          <w:iCs w:val="0"/>
          <w:sz w:val="26"/>
          <w:szCs w:val="26"/>
          <w:u w:val="none"/>
          <w:lang w:val="en-GB"/>
        </w:rPr>
        <w:t>d</w:t>
      </w:r>
      <w:r w:rsidR="00EF3322">
        <w:rPr>
          <w:bCs w:val="0"/>
          <w:i/>
          <w:iCs w:val="0"/>
          <w:sz w:val="26"/>
          <w:szCs w:val="26"/>
          <w:u w:val="none"/>
          <w:lang w:val="en-GB"/>
        </w:rPr>
        <w:t>urable</w:t>
      </w:r>
    </w:p>
    <w:p w:rsidR="003D0D04" w:rsidRPr="003D0D04" w:rsidRDefault="003D0D04" w:rsidP="003D0D04">
      <w:pPr>
        <w:rPr>
          <w:lang w:val="en-GB"/>
        </w:rPr>
      </w:pPr>
    </w:p>
    <w:p w:rsidR="00B47CE2" w:rsidRDefault="00567F6A" w:rsidP="00580820">
      <w:pPr>
        <w:rPr>
          <w:sz w:val="22"/>
        </w:rPr>
      </w:pPr>
      <w:r w:rsidRPr="00567F6A">
        <w:rPr>
          <w:rFonts w:cs="Arial"/>
          <w:b/>
          <w:sz w:val="22"/>
        </w:rPr>
        <w:t>Dubai, United Arab Emirates</w:t>
      </w:r>
      <w:r w:rsidR="0067704D" w:rsidRPr="00567F6A">
        <w:rPr>
          <w:rFonts w:cs="Arial"/>
          <w:b/>
          <w:sz w:val="22"/>
        </w:rPr>
        <w:t xml:space="preserve"> – </w:t>
      </w:r>
      <w:r w:rsidR="00215A72" w:rsidRPr="00D765EB">
        <w:rPr>
          <w:rFonts w:cs="Arial"/>
          <w:b/>
          <w:sz w:val="22"/>
        </w:rPr>
        <w:t>June 28</w:t>
      </w:r>
      <w:r w:rsidR="00BE63AA" w:rsidRPr="00D765EB">
        <w:rPr>
          <w:rFonts w:cs="Arial"/>
          <w:b/>
          <w:sz w:val="22"/>
        </w:rPr>
        <w:t>,</w:t>
      </w:r>
      <w:r w:rsidR="00BE63AA" w:rsidRPr="00567F6A">
        <w:rPr>
          <w:rFonts w:cs="Arial"/>
          <w:b/>
          <w:sz w:val="22"/>
        </w:rPr>
        <w:t xml:space="preserve"> </w:t>
      </w:r>
      <w:r w:rsidR="008D24A2" w:rsidRPr="00567F6A">
        <w:rPr>
          <w:rFonts w:cs="Arial"/>
          <w:b/>
          <w:sz w:val="22"/>
        </w:rPr>
        <w:t>201</w:t>
      </w:r>
      <w:r w:rsidR="0067704D" w:rsidRPr="00567F6A">
        <w:rPr>
          <w:rFonts w:cs="Arial"/>
          <w:b/>
          <w:sz w:val="22"/>
        </w:rPr>
        <w:t>8</w:t>
      </w:r>
      <w:r w:rsidR="008D24A2" w:rsidRPr="00567F6A">
        <w:rPr>
          <w:rFonts w:cs="Arial"/>
          <w:sz w:val="22"/>
        </w:rPr>
        <w:t xml:space="preserve"> –</w:t>
      </w:r>
      <w:r w:rsidR="00693A40" w:rsidRPr="00567F6A">
        <w:rPr>
          <w:rFonts w:cs="Arial"/>
          <w:sz w:val="22"/>
        </w:rPr>
        <w:t xml:space="preserve"> </w:t>
      </w:r>
      <w:r>
        <w:rPr>
          <w:rFonts w:cs="Arial"/>
          <w:sz w:val="22"/>
        </w:rPr>
        <w:t>Nearly 1000 teams of a</w:t>
      </w:r>
      <w:r>
        <w:rPr>
          <w:sz w:val="22"/>
        </w:rPr>
        <w:t xml:space="preserve">rchitects from around the world competed to design an </w:t>
      </w:r>
      <w:r w:rsidR="006F5D5A">
        <w:rPr>
          <w:sz w:val="22"/>
        </w:rPr>
        <w:t>important</w:t>
      </w:r>
      <w:r>
        <w:rPr>
          <w:sz w:val="22"/>
        </w:rPr>
        <w:t xml:space="preserve"> new building</w:t>
      </w:r>
      <w:r w:rsidR="00B47CE2">
        <w:rPr>
          <w:sz w:val="22"/>
        </w:rPr>
        <w:t xml:space="preserve"> – a “Tall Emblem Structure”</w:t>
      </w:r>
      <w:r>
        <w:rPr>
          <w:sz w:val="22"/>
        </w:rPr>
        <w:t xml:space="preserve"> that would promote “the new face of Dubai”. </w:t>
      </w:r>
      <w:r w:rsidR="00B47CE2">
        <w:rPr>
          <w:sz w:val="22"/>
        </w:rPr>
        <w:t xml:space="preserve">The selected winner was the iconic Dubai Frame, and when its doors opened to the public in January 2018, those doors were automatic revolving doors from Boon Edam. </w:t>
      </w:r>
    </w:p>
    <w:p w:rsidR="00B47CE2" w:rsidRDefault="00B47CE2" w:rsidP="00580820">
      <w:pPr>
        <w:rPr>
          <w:sz w:val="22"/>
        </w:rPr>
      </w:pPr>
    </w:p>
    <w:p w:rsidR="008A260C" w:rsidRDefault="00B47CE2" w:rsidP="00580820">
      <w:pPr>
        <w:rPr>
          <w:sz w:val="22"/>
        </w:rPr>
      </w:pPr>
      <w:r w:rsidRPr="00B47CE2">
        <w:rPr>
          <w:sz w:val="22"/>
        </w:rPr>
        <w:t xml:space="preserve">Situated in </w:t>
      </w:r>
      <w:proofErr w:type="spellStart"/>
      <w:r w:rsidRPr="00B47CE2">
        <w:rPr>
          <w:sz w:val="22"/>
        </w:rPr>
        <w:t>Zabeel</w:t>
      </w:r>
      <w:proofErr w:type="spellEnd"/>
      <w:r w:rsidRPr="00B47CE2">
        <w:rPr>
          <w:sz w:val="22"/>
        </w:rPr>
        <w:t xml:space="preserve"> Park in Dubai, The Dubai Frame </w:t>
      </w:r>
      <w:proofErr w:type="gramStart"/>
      <w:r w:rsidRPr="00B47CE2">
        <w:rPr>
          <w:sz w:val="22"/>
        </w:rPr>
        <w:t>is expected</w:t>
      </w:r>
      <w:proofErr w:type="gramEnd"/>
      <w:r w:rsidRPr="00B47CE2">
        <w:rPr>
          <w:sz w:val="22"/>
        </w:rPr>
        <w:t xml:space="preserve"> to be a major tourist destination attracting two million people </w:t>
      </w:r>
      <w:r w:rsidR="00215A72">
        <w:rPr>
          <w:sz w:val="22"/>
        </w:rPr>
        <w:t>a year</w:t>
      </w:r>
      <w:r>
        <w:rPr>
          <w:sz w:val="22"/>
        </w:rPr>
        <w:t xml:space="preserve">. It is an impressive structure, with two </w:t>
      </w:r>
      <w:proofErr w:type="gramStart"/>
      <w:r>
        <w:rPr>
          <w:sz w:val="22"/>
        </w:rPr>
        <w:t>150 meter</w:t>
      </w:r>
      <w:proofErr w:type="gramEnd"/>
      <w:r>
        <w:rPr>
          <w:sz w:val="22"/>
        </w:rPr>
        <w:t xml:space="preserve"> vertical towers connected by a 105 meter horizontal structure at the top to form an enormous frame. </w:t>
      </w:r>
      <w:r w:rsidRPr="00B47CE2">
        <w:rPr>
          <w:sz w:val="22"/>
        </w:rPr>
        <w:t xml:space="preserve">It </w:t>
      </w:r>
      <w:proofErr w:type="gramStart"/>
      <w:r w:rsidRPr="00B47CE2">
        <w:rPr>
          <w:sz w:val="22"/>
        </w:rPr>
        <w:t>is positioned</w:t>
      </w:r>
      <w:proofErr w:type="gramEnd"/>
      <w:r w:rsidRPr="00B47CE2">
        <w:rPr>
          <w:sz w:val="22"/>
        </w:rPr>
        <w:t xml:space="preserve"> in such a way that representative landmarks of modern Dubai can be seen on one side, while from the other side, visitors </w:t>
      </w:r>
      <w:r>
        <w:rPr>
          <w:sz w:val="22"/>
        </w:rPr>
        <w:t>see</w:t>
      </w:r>
      <w:r w:rsidRPr="00B47CE2">
        <w:rPr>
          <w:sz w:val="22"/>
        </w:rPr>
        <w:t xml:space="preserve"> older parts of the city. </w:t>
      </w:r>
    </w:p>
    <w:p w:rsidR="008A260C" w:rsidRDefault="008A260C" w:rsidP="00580820">
      <w:pPr>
        <w:rPr>
          <w:sz w:val="22"/>
        </w:rPr>
      </w:pPr>
    </w:p>
    <w:p w:rsidR="00B47CE2" w:rsidRDefault="008A260C" w:rsidP="00580820">
      <w:pPr>
        <w:rPr>
          <w:sz w:val="22"/>
        </w:rPr>
      </w:pPr>
      <w:r>
        <w:rPr>
          <w:sz w:val="22"/>
        </w:rPr>
        <w:t xml:space="preserve">The design of </w:t>
      </w:r>
      <w:r w:rsidR="00B43998">
        <w:rPr>
          <w:sz w:val="22"/>
        </w:rPr>
        <w:t>T</w:t>
      </w:r>
      <w:r>
        <w:rPr>
          <w:sz w:val="22"/>
        </w:rPr>
        <w:t xml:space="preserve">he Dubai Frame </w:t>
      </w:r>
      <w:proofErr w:type="gramStart"/>
      <w:r>
        <w:rPr>
          <w:sz w:val="22"/>
        </w:rPr>
        <w:t>was selected</w:t>
      </w:r>
      <w:proofErr w:type="gramEnd"/>
      <w:r>
        <w:rPr>
          <w:sz w:val="22"/>
        </w:rPr>
        <w:t xml:space="preserve"> as the winner of the ThyssenKrupp Elevator Architecture Award in 2009. </w:t>
      </w:r>
      <w:r w:rsidR="00B47CE2">
        <w:rPr>
          <w:sz w:val="22"/>
        </w:rPr>
        <w:t xml:space="preserve">The architects were clear in their vision to use the negative space of the frame to celebrate and highlight the development of the past, current, and future Dubai – a metropolis that </w:t>
      </w:r>
      <w:r>
        <w:rPr>
          <w:sz w:val="22"/>
        </w:rPr>
        <w:t>has evolved from its origins as a fishing village to a modern city full of embl</w:t>
      </w:r>
      <w:r w:rsidR="00A21C8A">
        <w:rPr>
          <w:sz w:val="22"/>
        </w:rPr>
        <w:t>e</w:t>
      </w:r>
      <w:r>
        <w:rPr>
          <w:sz w:val="22"/>
        </w:rPr>
        <w:t>matic structures</w:t>
      </w:r>
      <w:r w:rsidR="00B47CE2" w:rsidRPr="00B47CE2">
        <w:rPr>
          <w:sz w:val="22"/>
        </w:rPr>
        <w:t>.</w:t>
      </w:r>
    </w:p>
    <w:p w:rsidR="001E2991" w:rsidRPr="008A260C" w:rsidRDefault="001E2991" w:rsidP="00AD7A9E">
      <w:pPr>
        <w:rPr>
          <w:sz w:val="22"/>
        </w:rPr>
      </w:pPr>
    </w:p>
    <w:p w:rsidR="004C2D23" w:rsidRPr="008A260C" w:rsidRDefault="00D5610D" w:rsidP="00743DF0">
      <w:pPr>
        <w:rPr>
          <w:sz w:val="22"/>
        </w:rPr>
      </w:pPr>
      <w:r>
        <w:rPr>
          <w:sz w:val="22"/>
        </w:rPr>
        <w:t>According to the website</w:t>
      </w:r>
      <w:r w:rsidR="00C65E15">
        <w:rPr>
          <w:sz w:val="22"/>
        </w:rPr>
        <w:t xml:space="preserve"> for DONIS, the architectural team who designed The Dubai Fram</w:t>
      </w:r>
      <w:r w:rsidR="00215A72">
        <w:rPr>
          <w:sz w:val="22"/>
        </w:rPr>
        <w:t>e</w:t>
      </w:r>
      <w:r w:rsidR="00B43998">
        <w:rPr>
          <w:sz w:val="22"/>
        </w:rPr>
        <w:t xml:space="preserve"> had this to say,</w:t>
      </w:r>
      <w:r>
        <w:rPr>
          <w:sz w:val="22"/>
        </w:rPr>
        <w:t xml:space="preserve"> </w:t>
      </w:r>
      <w:r w:rsidR="001E2991" w:rsidRPr="008A260C">
        <w:rPr>
          <w:sz w:val="22"/>
        </w:rPr>
        <w:t>“</w:t>
      </w:r>
      <w:r w:rsidR="00532DD9">
        <w:rPr>
          <w:sz w:val="22"/>
        </w:rPr>
        <w:t>O</w:t>
      </w:r>
      <w:r w:rsidR="008A260C" w:rsidRPr="008A260C">
        <w:rPr>
          <w:sz w:val="22"/>
        </w:rPr>
        <w:t>pposed to the complexity in architecture</w:t>
      </w:r>
      <w:r w:rsidR="00C65E15">
        <w:rPr>
          <w:sz w:val="22"/>
        </w:rPr>
        <w:t xml:space="preserve">, </w:t>
      </w:r>
      <w:r w:rsidR="00B43998">
        <w:rPr>
          <w:sz w:val="22"/>
        </w:rPr>
        <w:t>T</w:t>
      </w:r>
      <w:r w:rsidR="00B43998" w:rsidRPr="008A260C">
        <w:rPr>
          <w:sz w:val="22"/>
        </w:rPr>
        <w:t xml:space="preserve">he </w:t>
      </w:r>
      <w:r w:rsidR="008A260C" w:rsidRPr="008A260C">
        <w:rPr>
          <w:sz w:val="22"/>
        </w:rPr>
        <w:t>Dubai Frame is a simple structure, yet with an incomparable presence in the city; it achieves the most with the least and will become the new landmark of Dubai</w:t>
      </w:r>
      <w:r w:rsidR="003A0019" w:rsidRPr="008A260C">
        <w:rPr>
          <w:sz w:val="22"/>
        </w:rPr>
        <w:t>.</w:t>
      </w:r>
      <w:r w:rsidR="00743DF0" w:rsidRPr="008A260C">
        <w:rPr>
          <w:sz w:val="22"/>
        </w:rPr>
        <w:t xml:space="preserve">” </w:t>
      </w:r>
      <w:r w:rsidR="00532DD9">
        <w:rPr>
          <w:sz w:val="22"/>
        </w:rPr>
        <w:t>DONIS has designed other iconic structures including the Dubai Porsche Design Towers and the Dubai Renaissance Tower.</w:t>
      </w:r>
    </w:p>
    <w:p w:rsidR="009B15EF" w:rsidRPr="00954AD4" w:rsidRDefault="009B15EF" w:rsidP="008B7DA3">
      <w:pPr>
        <w:rPr>
          <w:sz w:val="22"/>
        </w:rPr>
      </w:pPr>
    </w:p>
    <w:p w:rsidR="00954AD4" w:rsidRDefault="00954AD4" w:rsidP="008B7DA3">
      <w:pPr>
        <w:rPr>
          <w:sz w:val="22"/>
        </w:rPr>
      </w:pPr>
      <w:r>
        <w:rPr>
          <w:sz w:val="22"/>
        </w:rPr>
        <w:t xml:space="preserve">Selecting the </w:t>
      </w:r>
      <w:r w:rsidR="0091083E">
        <w:rPr>
          <w:sz w:val="22"/>
        </w:rPr>
        <w:t xml:space="preserve">public entrances </w:t>
      </w:r>
      <w:r w:rsidR="00796274">
        <w:rPr>
          <w:sz w:val="22"/>
        </w:rPr>
        <w:t>for</w:t>
      </w:r>
      <w:r w:rsidR="0091083E">
        <w:rPr>
          <w:sz w:val="22"/>
        </w:rPr>
        <w:t xml:space="preserve"> the </w:t>
      </w:r>
      <w:r w:rsidR="00B43998">
        <w:rPr>
          <w:sz w:val="22"/>
        </w:rPr>
        <w:t>ground floor</w:t>
      </w:r>
      <w:r w:rsidR="0091083E">
        <w:rPr>
          <w:sz w:val="22"/>
        </w:rPr>
        <w:t xml:space="preserve"> was </w:t>
      </w:r>
      <w:r>
        <w:rPr>
          <w:sz w:val="22"/>
        </w:rPr>
        <w:t xml:space="preserve">an extremely important </w:t>
      </w:r>
      <w:r w:rsidR="00A21C8A">
        <w:rPr>
          <w:sz w:val="22"/>
        </w:rPr>
        <w:t>part of</w:t>
      </w:r>
      <w:r>
        <w:rPr>
          <w:sz w:val="22"/>
        </w:rPr>
        <w:t xml:space="preserve"> the project. The entrances </w:t>
      </w:r>
      <w:r w:rsidR="0091083E">
        <w:rPr>
          <w:sz w:val="22"/>
        </w:rPr>
        <w:t>must</w:t>
      </w:r>
      <w:r w:rsidR="00C16B05">
        <w:rPr>
          <w:sz w:val="22"/>
        </w:rPr>
        <w:t xml:space="preserve"> visually</w:t>
      </w:r>
      <w:r>
        <w:rPr>
          <w:sz w:val="22"/>
        </w:rPr>
        <w:t xml:space="preserve"> support the impressive nature of the structure</w:t>
      </w:r>
      <w:r w:rsidR="00A169CC">
        <w:rPr>
          <w:sz w:val="22"/>
        </w:rPr>
        <w:t>; they must be</w:t>
      </w:r>
      <w:r>
        <w:rPr>
          <w:sz w:val="22"/>
        </w:rPr>
        <w:t xml:space="preserve"> durable enough for the </w:t>
      </w:r>
      <w:r w:rsidR="00A169CC">
        <w:rPr>
          <w:sz w:val="22"/>
        </w:rPr>
        <w:t xml:space="preserve">high volume of </w:t>
      </w:r>
      <w:r>
        <w:rPr>
          <w:sz w:val="22"/>
        </w:rPr>
        <w:t xml:space="preserve">visitor traffic </w:t>
      </w:r>
      <w:r w:rsidR="00A169CC">
        <w:rPr>
          <w:sz w:val="22"/>
        </w:rPr>
        <w:t>expected</w:t>
      </w:r>
      <w:r>
        <w:rPr>
          <w:sz w:val="22"/>
        </w:rPr>
        <w:t xml:space="preserve">, </w:t>
      </w:r>
      <w:r w:rsidR="00587F46">
        <w:rPr>
          <w:sz w:val="22"/>
        </w:rPr>
        <w:t xml:space="preserve">and </w:t>
      </w:r>
      <w:r w:rsidR="00A169CC">
        <w:rPr>
          <w:sz w:val="22"/>
        </w:rPr>
        <w:t>they must provide</w:t>
      </w:r>
      <w:r>
        <w:rPr>
          <w:sz w:val="22"/>
        </w:rPr>
        <w:t xml:space="preserve"> sufficient security, safety, access</w:t>
      </w:r>
      <w:r w:rsidR="00D765EB">
        <w:rPr>
          <w:sz w:val="22"/>
        </w:rPr>
        <w:t>i</w:t>
      </w:r>
      <w:r>
        <w:rPr>
          <w:sz w:val="22"/>
        </w:rPr>
        <w:t xml:space="preserve">bility, and other factors that are vital to the project. </w:t>
      </w:r>
    </w:p>
    <w:p w:rsidR="00954AD4" w:rsidRDefault="00954AD4" w:rsidP="008B7DA3">
      <w:pPr>
        <w:rPr>
          <w:sz w:val="22"/>
        </w:rPr>
      </w:pPr>
    </w:p>
    <w:p w:rsidR="009B15EF" w:rsidRPr="00954AD4" w:rsidRDefault="001C6222" w:rsidP="008B7DA3">
      <w:pPr>
        <w:rPr>
          <w:sz w:val="22"/>
        </w:rPr>
      </w:pPr>
      <w:r>
        <w:rPr>
          <w:sz w:val="22"/>
        </w:rPr>
        <w:t xml:space="preserve">When the building opened, </w:t>
      </w:r>
      <w:r w:rsidRPr="00532DD9">
        <w:rPr>
          <w:sz w:val="22"/>
        </w:rPr>
        <w:t>the</w:t>
      </w:r>
      <w:r>
        <w:rPr>
          <w:sz w:val="22"/>
        </w:rPr>
        <w:t xml:space="preserve"> selected entrances were automatic</w:t>
      </w:r>
      <w:r w:rsidR="00215A72">
        <w:rPr>
          <w:sz w:val="22"/>
        </w:rPr>
        <w:t>,</w:t>
      </w:r>
      <w:r>
        <w:rPr>
          <w:sz w:val="22"/>
        </w:rPr>
        <w:t xml:space="preserve"> three-wing TQA </w:t>
      </w:r>
      <w:r w:rsidR="00215A72">
        <w:rPr>
          <w:sz w:val="22"/>
        </w:rPr>
        <w:t xml:space="preserve">revolving doors </w:t>
      </w:r>
      <w:r>
        <w:rPr>
          <w:sz w:val="22"/>
        </w:rPr>
        <w:t>from Boon Edam. Revolving doors have been a specialty of the company since the earliest years of operation, and have</w:t>
      </w:r>
      <w:r w:rsidR="008A7348">
        <w:rPr>
          <w:sz w:val="22"/>
        </w:rPr>
        <w:t xml:space="preserve"> continually</w:t>
      </w:r>
      <w:r>
        <w:rPr>
          <w:sz w:val="22"/>
        </w:rPr>
        <w:t xml:space="preserve"> </w:t>
      </w:r>
      <w:r w:rsidR="008A7348">
        <w:rPr>
          <w:sz w:val="22"/>
        </w:rPr>
        <w:t>evolved</w:t>
      </w:r>
      <w:r>
        <w:rPr>
          <w:sz w:val="22"/>
        </w:rPr>
        <w:t xml:space="preserve"> </w:t>
      </w:r>
      <w:r w:rsidR="008A7348">
        <w:rPr>
          <w:sz w:val="22"/>
        </w:rPr>
        <w:t>through</w:t>
      </w:r>
      <w:r>
        <w:rPr>
          <w:sz w:val="22"/>
        </w:rPr>
        <w:t xml:space="preserve"> many years of experience and product development. </w:t>
      </w:r>
    </w:p>
    <w:p w:rsidR="00743DF0" w:rsidRPr="001C6222" w:rsidRDefault="00743DF0" w:rsidP="008B7DA3">
      <w:pPr>
        <w:rPr>
          <w:sz w:val="22"/>
        </w:rPr>
      </w:pPr>
    </w:p>
    <w:p w:rsidR="005F6918" w:rsidRPr="001C6222" w:rsidRDefault="00743DF0" w:rsidP="005F6918">
      <w:pPr>
        <w:rPr>
          <w:sz w:val="22"/>
        </w:rPr>
      </w:pPr>
      <w:r w:rsidRPr="001C6222">
        <w:rPr>
          <w:sz w:val="22"/>
        </w:rPr>
        <w:t>“</w:t>
      </w:r>
      <w:r w:rsidR="0033402C" w:rsidRPr="001C6222">
        <w:rPr>
          <w:sz w:val="22"/>
        </w:rPr>
        <w:t xml:space="preserve">The </w:t>
      </w:r>
      <w:r w:rsidR="001C6222">
        <w:rPr>
          <w:sz w:val="22"/>
        </w:rPr>
        <w:t>Dubai Frame entrances were</w:t>
      </w:r>
      <w:r w:rsidR="0033402C" w:rsidRPr="001C6222">
        <w:rPr>
          <w:sz w:val="22"/>
        </w:rPr>
        <w:t xml:space="preserve"> an ideal application for</w:t>
      </w:r>
      <w:r w:rsidR="005762B8">
        <w:rPr>
          <w:sz w:val="22"/>
        </w:rPr>
        <w:t xml:space="preserve"> our</w:t>
      </w:r>
      <w:r w:rsidR="0033402C" w:rsidRPr="001C6222">
        <w:rPr>
          <w:sz w:val="22"/>
        </w:rPr>
        <w:t xml:space="preserve"> </w:t>
      </w:r>
      <w:r w:rsidR="00F93DA0">
        <w:rPr>
          <w:sz w:val="22"/>
        </w:rPr>
        <w:t xml:space="preserve">TQ </w:t>
      </w:r>
      <w:r w:rsidR="001C6222">
        <w:rPr>
          <w:sz w:val="22"/>
        </w:rPr>
        <w:t>automatic revolving doors</w:t>
      </w:r>
      <w:r w:rsidR="00CE0ABB" w:rsidRPr="001C6222">
        <w:rPr>
          <w:sz w:val="22"/>
        </w:rPr>
        <w:t xml:space="preserve">,” </w:t>
      </w:r>
      <w:r w:rsidR="0033402C" w:rsidRPr="001C6222">
        <w:rPr>
          <w:sz w:val="22"/>
        </w:rPr>
        <w:t xml:space="preserve">explains </w:t>
      </w:r>
      <w:r w:rsidR="00D765EB">
        <w:rPr>
          <w:sz w:val="22"/>
        </w:rPr>
        <w:t xml:space="preserve">Mike </w:t>
      </w:r>
      <w:proofErr w:type="spellStart"/>
      <w:r w:rsidR="00D765EB">
        <w:rPr>
          <w:sz w:val="22"/>
        </w:rPr>
        <w:t>Commarmond</w:t>
      </w:r>
      <w:proofErr w:type="spellEnd"/>
      <w:r w:rsidR="00D765EB">
        <w:rPr>
          <w:sz w:val="22"/>
        </w:rPr>
        <w:t>, Managing Director of Boon Edam Middle East</w:t>
      </w:r>
      <w:r w:rsidR="00CE0ABB" w:rsidRPr="001C6222">
        <w:rPr>
          <w:sz w:val="22"/>
        </w:rPr>
        <w:t>. “</w:t>
      </w:r>
      <w:r w:rsidR="001C6222">
        <w:rPr>
          <w:sz w:val="22"/>
        </w:rPr>
        <w:t xml:space="preserve">Their </w:t>
      </w:r>
      <w:r w:rsidR="0021481B">
        <w:rPr>
          <w:sz w:val="22"/>
        </w:rPr>
        <w:t xml:space="preserve">finish </w:t>
      </w:r>
      <w:r w:rsidR="001C6222">
        <w:rPr>
          <w:sz w:val="22"/>
        </w:rPr>
        <w:t>was customized to match the architect’s design and aesthetic requirements</w:t>
      </w:r>
      <w:r w:rsidR="005762B8">
        <w:rPr>
          <w:sz w:val="22"/>
        </w:rPr>
        <w:t>; it</w:t>
      </w:r>
      <w:r w:rsidR="001C6222">
        <w:rPr>
          <w:sz w:val="22"/>
        </w:rPr>
        <w:t xml:space="preserve"> was a perfect fit for the need, and we </w:t>
      </w:r>
      <w:r w:rsidR="003232CF">
        <w:rPr>
          <w:sz w:val="22"/>
        </w:rPr>
        <w:t>were able to</w:t>
      </w:r>
      <w:r w:rsidR="001C6222">
        <w:rPr>
          <w:sz w:val="22"/>
        </w:rPr>
        <w:t xml:space="preserve"> provide overwhelming evidence of their long-term durability and service based on our long</w:t>
      </w:r>
      <w:r w:rsidR="00587F46">
        <w:rPr>
          <w:sz w:val="22"/>
        </w:rPr>
        <w:t xml:space="preserve"> experience with these products</w:t>
      </w:r>
      <w:r w:rsidR="007079D5" w:rsidRPr="001C6222">
        <w:rPr>
          <w:sz w:val="22"/>
        </w:rPr>
        <w:t>.</w:t>
      </w:r>
      <w:r w:rsidR="00CC792D" w:rsidRPr="001C6222">
        <w:rPr>
          <w:sz w:val="22"/>
        </w:rPr>
        <w:t>”</w:t>
      </w:r>
      <w:r w:rsidR="005F6918" w:rsidRPr="001C6222">
        <w:rPr>
          <w:sz w:val="22"/>
        </w:rPr>
        <w:t xml:space="preserve"> </w:t>
      </w:r>
    </w:p>
    <w:p w:rsidR="005F6918" w:rsidRPr="00587F46" w:rsidRDefault="005F6918" w:rsidP="005F6918">
      <w:pPr>
        <w:rPr>
          <w:sz w:val="22"/>
        </w:rPr>
      </w:pPr>
    </w:p>
    <w:p w:rsidR="00587F46" w:rsidRDefault="005F6918" w:rsidP="00CB48D0">
      <w:pPr>
        <w:rPr>
          <w:sz w:val="22"/>
        </w:rPr>
      </w:pPr>
      <w:r w:rsidRPr="00587F46">
        <w:rPr>
          <w:sz w:val="22"/>
        </w:rPr>
        <w:t xml:space="preserve">The </w:t>
      </w:r>
      <w:hyperlink r:id="rId8" w:history="1">
        <w:r w:rsidR="00587F46" w:rsidRPr="00587F46">
          <w:rPr>
            <w:rStyle w:val="Hyperlink"/>
            <w:sz w:val="22"/>
          </w:rPr>
          <w:t xml:space="preserve">TQ </w:t>
        </w:r>
        <w:r w:rsidR="00B43998">
          <w:rPr>
            <w:rStyle w:val="Hyperlink"/>
            <w:sz w:val="22"/>
          </w:rPr>
          <w:t>s</w:t>
        </w:r>
        <w:r w:rsidR="00B43998" w:rsidRPr="00587F46">
          <w:rPr>
            <w:rStyle w:val="Hyperlink"/>
            <w:sz w:val="22"/>
          </w:rPr>
          <w:t xml:space="preserve">eries </w:t>
        </w:r>
        <w:r w:rsidR="00587F46" w:rsidRPr="00587F46">
          <w:rPr>
            <w:rStyle w:val="Hyperlink"/>
            <w:sz w:val="22"/>
          </w:rPr>
          <w:t xml:space="preserve">of </w:t>
        </w:r>
        <w:r w:rsidR="00B43998">
          <w:rPr>
            <w:rStyle w:val="Hyperlink"/>
            <w:sz w:val="22"/>
          </w:rPr>
          <w:t>r</w:t>
        </w:r>
        <w:r w:rsidR="00B43998" w:rsidRPr="00587F46">
          <w:rPr>
            <w:rStyle w:val="Hyperlink"/>
            <w:sz w:val="22"/>
          </w:rPr>
          <w:t xml:space="preserve">evolving </w:t>
        </w:r>
        <w:r w:rsidR="00B43998">
          <w:rPr>
            <w:rStyle w:val="Hyperlink"/>
            <w:sz w:val="22"/>
          </w:rPr>
          <w:t>d</w:t>
        </w:r>
        <w:r w:rsidR="00587F46" w:rsidRPr="00587F46">
          <w:rPr>
            <w:rStyle w:val="Hyperlink"/>
            <w:sz w:val="22"/>
          </w:rPr>
          <w:t>oors</w:t>
        </w:r>
      </w:hyperlink>
      <w:r w:rsidR="00587F46">
        <w:rPr>
          <w:sz w:val="22"/>
        </w:rPr>
        <w:t xml:space="preserve"> is available in both manual and automatic operation, and is versatile enough to cover a wide range of application needs. </w:t>
      </w:r>
      <w:r w:rsidR="0021481B">
        <w:rPr>
          <w:sz w:val="22"/>
        </w:rPr>
        <w:t>The doors</w:t>
      </w:r>
      <w:r w:rsidR="00587F46">
        <w:rPr>
          <w:sz w:val="22"/>
        </w:rPr>
        <w:t xml:space="preserve"> </w:t>
      </w:r>
      <w:proofErr w:type="gramStart"/>
      <w:r w:rsidR="00587F46">
        <w:rPr>
          <w:sz w:val="22"/>
        </w:rPr>
        <w:lastRenderedPageBreak/>
        <w:t>can be provided</w:t>
      </w:r>
      <w:proofErr w:type="gramEnd"/>
      <w:r w:rsidR="00587F46">
        <w:rPr>
          <w:sz w:val="22"/>
        </w:rPr>
        <w:t xml:space="preserve"> in a variety of colors and finishes, from powder coated or anodized </w:t>
      </w:r>
      <w:r w:rsidR="00F93DA0">
        <w:rPr>
          <w:sz w:val="22"/>
        </w:rPr>
        <w:t>metals</w:t>
      </w:r>
      <w:r w:rsidR="00587F46">
        <w:rPr>
          <w:sz w:val="22"/>
        </w:rPr>
        <w:t xml:space="preserve"> all the way to stainless steel and even </w:t>
      </w:r>
      <w:r w:rsidR="00F93DA0">
        <w:rPr>
          <w:sz w:val="22"/>
        </w:rPr>
        <w:t>polished to</w:t>
      </w:r>
      <w:r w:rsidR="0002544C">
        <w:rPr>
          <w:sz w:val="22"/>
        </w:rPr>
        <w:t xml:space="preserve"> a</w:t>
      </w:r>
      <w:r w:rsidR="00F93DA0">
        <w:rPr>
          <w:sz w:val="22"/>
        </w:rPr>
        <w:t xml:space="preserve"> </w:t>
      </w:r>
      <w:r w:rsidR="00587F46">
        <w:rPr>
          <w:sz w:val="22"/>
        </w:rPr>
        <w:t xml:space="preserve">mirror finish to match or complement the installation. </w:t>
      </w:r>
      <w:r w:rsidR="00587F46" w:rsidRPr="00587F46">
        <w:rPr>
          <w:sz w:val="22"/>
        </w:rPr>
        <w:t>In addition to a collapsible door set for emergency exit, the TQ</w:t>
      </w:r>
      <w:r w:rsidR="0021481B">
        <w:rPr>
          <w:sz w:val="22"/>
        </w:rPr>
        <w:t xml:space="preserve"> </w:t>
      </w:r>
      <w:r w:rsidR="00B43998">
        <w:rPr>
          <w:sz w:val="22"/>
        </w:rPr>
        <w:t>series</w:t>
      </w:r>
      <w:r w:rsidR="00B43998" w:rsidRPr="00587F46">
        <w:rPr>
          <w:sz w:val="22"/>
        </w:rPr>
        <w:t xml:space="preserve"> </w:t>
      </w:r>
      <w:r w:rsidR="00587F46" w:rsidRPr="00587F46">
        <w:rPr>
          <w:sz w:val="22"/>
        </w:rPr>
        <w:t>offers a variety of night</w:t>
      </w:r>
      <w:hyperlink r:id="rId9" w:tgtFrame="_blank" w:history="1">
        <w:r w:rsidR="00587F46" w:rsidRPr="00587F46">
          <w:rPr>
            <w:rStyle w:val="Hyperlink"/>
            <w:sz w:val="22"/>
          </w:rPr>
          <w:t xml:space="preserve"> locking options</w:t>
        </w:r>
      </w:hyperlink>
      <w:r w:rsidR="00587F46" w:rsidRPr="00587F46">
        <w:rPr>
          <w:sz w:val="22"/>
        </w:rPr>
        <w:t>, including a new security night</w:t>
      </w:r>
      <w:r w:rsidR="00532DD9">
        <w:rPr>
          <w:sz w:val="22"/>
        </w:rPr>
        <w:t xml:space="preserve"> </w:t>
      </w:r>
      <w:r w:rsidR="00587F46" w:rsidRPr="00587F46">
        <w:rPr>
          <w:sz w:val="22"/>
        </w:rPr>
        <w:t>locking capability that works in conjunction with an access control system to allow authorized users to enter during evening or weekend hours.</w:t>
      </w:r>
      <w:r w:rsidR="00587F46">
        <w:rPr>
          <w:sz w:val="22"/>
        </w:rPr>
        <w:t xml:space="preserve"> Revolving doors </w:t>
      </w:r>
      <w:r w:rsidR="00B43998">
        <w:rPr>
          <w:sz w:val="22"/>
        </w:rPr>
        <w:t xml:space="preserve">allow for </w:t>
      </w:r>
      <w:r w:rsidR="00532DD9">
        <w:rPr>
          <w:sz w:val="22"/>
        </w:rPr>
        <w:t>simultaneous</w:t>
      </w:r>
      <w:r w:rsidR="00587F46">
        <w:rPr>
          <w:sz w:val="22"/>
        </w:rPr>
        <w:t xml:space="preserve"> two-way traffic, and even support the efficiency of building </w:t>
      </w:r>
      <w:r w:rsidR="00532DD9">
        <w:rPr>
          <w:sz w:val="22"/>
        </w:rPr>
        <w:t>environmental</w:t>
      </w:r>
      <w:r w:rsidR="00587F46">
        <w:rPr>
          <w:sz w:val="22"/>
        </w:rPr>
        <w:t xml:space="preserve"> control systems, making them a great choice for many building entrance types.</w:t>
      </w:r>
    </w:p>
    <w:p w:rsidR="00587F46" w:rsidRPr="00587F46" w:rsidRDefault="00587F46" w:rsidP="001A26FA">
      <w:pPr>
        <w:rPr>
          <w:sz w:val="22"/>
        </w:rPr>
      </w:pPr>
    </w:p>
    <w:p w:rsidR="00587F46" w:rsidRPr="00C34E1D" w:rsidRDefault="00587F46" w:rsidP="001A26FA">
      <w:pPr>
        <w:rPr>
          <w:sz w:val="22"/>
          <w:lang w:val="en-GB"/>
        </w:rPr>
      </w:pPr>
    </w:p>
    <w:p w:rsidR="001A26FA" w:rsidRPr="00C77D1C" w:rsidRDefault="001A26FA" w:rsidP="001A26FA">
      <w:pPr>
        <w:rPr>
          <w:sz w:val="40"/>
          <w:szCs w:val="24"/>
          <w:lang w:val="en-GB"/>
        </w:rPr>
      </w:pPr>
      <w:r w:rsidRPr="00C77D1C">
        <w:rPr>
          <w:sz w:val="40"/>
          <w:szCs w:val="24"/>
          <w:lang w:val="en-GB"/>
        </w:rPr>
        <w:t xml:space="preserve">For </w:t>
      </w:r>
      <w:r w:rsidR="00AE0615" w:rsidRPr="00C77D1C">
        <w:rPr>
          <w:sz w:val="40"/>
          <w:szCs w:val="24"/>
          <w:lang w:val="en-GB"/>
        </w:rPr>
        <w:t>F</w:t>
      </w:r>
      <w:r w:rsidRPr="00C77D1C">
        <w:rPr>
          <w:sz w:val="40"/>
          <w:szCs w:val="24"/>
          <w:lang w:val="en-GB"/>
        </w:rPr>
        <w:t xml:space="preserve">urther </w:t>
      </w:r>
      <w:r w:rsidR="00AE0615" w:rsidRPr="00C77D1C">
        <w:rPr>
          <w:sz w:val="40"/>
          <w:szCs w:val="24"/>
          <w:lang w:val="en-GB"/>
        </w:rPr>
        <w:t>I</w:t>
      </w:r>
      <w:r w:rsidRPr="00C77D1C">
        <w:rPr>
          <w:sz w:val="40"/>
          <w:szCs w:val="24"/>
          <w:lang w:val="en-GB"/>
        </w:rPr>
        <w:t xml:space="preserve">nformation, </w:t>
      </w:r>
      <w:r w:rsidR="00AE0615" w:rsidRPr="00C77D1C">
        <w:rPr>
          <w:sz w:val="40"/>
          <w:szCs w:val="24"/>
          <w:lang w:val="en-GB"/>
        </w:rPr>
        <w:t>P</w:t>
      </w:r>
      <w:r w:rsidRPr="00C77D1C">
        <w:rPr>
          <w:sz w:val="40"/>
          <w:szCs w:val="24"/>
          <w:lang w:val="en-GB"/>
        </w:rPr>
        <w:t xml:space="preserve">lease </w:t>
      </w:r>
      <w:r w:rsidR="00AE0615" w:rsidRPr="00C77D1C">
        <w:rPr>
          <w:sz w:val="40"/>
          <w:szCs w:val="24"/>
          <w:lang w:val="en-GB"/>
        </w:rPr>
        <w:t>C</w:t>
      </w:r>
      <w:r w:rsidRPr="00C77D1C">
        <w:rPr>
          <w:sz w:val="40"/>
          <w:szCs w:val="24"/>
          <w:lang w:val="en-GB"/>
        </w:rPr>
        <w:t>ontact:</w:t>
      </w:r>
    </w:p>
    <w:p w:rsidR="001A26FA" w:rsidRPr="00C77D1C" w:rsidRDefault="002A5DB3" w:rsidP="001A26FA">
      <w:pPr>
        <w:rPr>
          <w:sz w:val="22"/>
          <w:lang w:val="en-GB"/>
        </w:rPr>
      </w:pPr>
      <w:bookmarkStart w:id="0" w:name="_GoBack"/>
      <w:bookmarkEnd w:id="0"/>
      <w:r w:rsidRPr="00C77D1C">
        <w:rPr>
          <w:sz w:val="22"/>
          <w:lang w:val="en-GB"/>
        </w:rPr>
        <w:t>Tracie Thomas</w:t>
      </w:r>
      <w:r w:rsidR="0031674A" w:rsidRPr="00C77D1C">
        <w:rPr>
          <w:sz w:val="22"/>
          <w:lang w:val="en-GB"/>
        </w:rPr>
        <w:t>, Boon Edam</w:t>
      </w:r>
    </w:p>
    <w:p w:rsidR="001167D1" w:rsidRPr="00C77D1C" w:rsidRDefault="001167D1" w:rsidP="001167D1">
      <w:pPr>
        <w:rPr>
          <w:sz w:val="22"/>
          <w:lang w:val="en-GB"/>
        </w:rPr>
      </w:pPr>
      <w:r w:rsidRPr="00C77D1C">
        <w:rPr>
          <w:sz w:val="22"/>
          <w:lang w:val="en-GB"/>
        </w:rPr>
        <w:t>Vice President of Marketing</w:t>
      </w:r>
    </w:p>
    <w:p w:rsidR="001A26FA" w:rsidRPr="00C77D1C" w:rsidRDefault="002A5DB3" w:rsidP="001A26FA">
      <w:pPr>
        <w:rPr>
          <w:sz w:val="22"/>
          <w:lang w:val="en-GB"/>
        </w:rPr>
      </w:pPr>
      <w:r w:rsidRPr="00C77D1C">
        <w:rPr>
          <w:sz w:val="22"/>
          <w:lang w:val="en-GB"/>
        </w:rPr>
        <w:t>T 910 814 8</w:t>
      </w:r>
      <w:r w:rsidR="007D5AA0" w:rsidRPr="00C77D1C">
        <w:rPr>
          <w:sz w:val="22"/>
          <w:lang w:val="en-GB"/>
        </w:rPr>
        <w:t>239</w:t>
      </w:r>
    </w:p>
    <w:p w:rsidR="001A26FA" w:rsidRPr="00C77D1C" w:rsidRDefault="001A26FA" w:rsidP="001A26FA">
      <w:pPr>
        <w:rPr>
          <w:lang w:val="en-GB"/>
        </w:rPr>
      </w:pPr>
      <w:r w:rsidRPr="00C77D1C">
        <w:rPr>
          <w:sz w:val="22"/>
          <w:lang w:val="en-GB"/>
        </w:rPr>
        <w:t xml:space="preserve">E </w:t>
      </w:r>
      <w:hyperlink r:id="rId10" w:history="1">
        <w:r w:rsidR="00587F46" w:rsidRPr="00235CEF">
          <w:rPr>
            <w:rStyle w:val="Hyperlink"/>
            <w:sz w:val="22"/>
            <w:lang w:val="en-GB"/>
          </w:rPr>
          <w:t>tracie.thomas@boonedam.com</w:t>
        </w:r>
      </w:hyperlink>
      <w:r w:rsidR="002A5DB3" w:rsidRPr="00C77D1C">
        <w:rPr>
          <w:lang w:val="en-GB"/>
        </w:rPr>
        <w:t xml:space="preserve"> </w:t>
      </w:r>
    </w:p>
    <w:p w:rsidR="00C46A4D" w:rsidRPr="00C77D1C" w:rsidRDefault="00C46A4D" w:rsidP="00C46A4D">
      <w:pPr>
        <w:rPr>
          <w:sz w:val="28"/>
          <w:szCs w:val="24"/>
          <w:lang w:val="en-GB"/>
        </w:rPr>
      </w:pPr>
    </w:p>
    <w:p w:rsidR="00C46A4D" w:rsidRPr="00C77D1C" w:rsidRDefault="00C46A4D" w:rsidP="00C46A4D">
      <w:pPr>
        <w:rPr>
          <w:sz w:val="40"/>
          <w:szCs w:val="24"/>
          <w:lang w:val="en-GB"/>
        </w:rPr>
      </w:pPr>
      <w:r w:rsidRPr="00C77D1C">
        <w:rPr>
          <w:sz w:val="40"/>
          <w:szCs w:val="24"/>
          <w:lang w:val="en-GB"/>
        </w:rPr>
        <w:t xml:space="preserve">For </w:t>
      </w:r>
      <w:r w:rsidR="00AE0615" w:rsidRPr="00C77D1C">
        <w:rPr>
          <w:sz w:val="40"/>
          <w:szCs w:val="24"/>
          <w:lang w:val="en-GB"/>
        </w:rPr>
        <w:t>M</w:t>
      </w:r>
      <w:r w:rsidRPr="00C77D1C">
        <w:rPr>
          <w:sz w:val="40"/>
          <w:szCs w:val="24"/>
          <w:lang w:val="en-GB"/>
        </w:rPr>
        <w:t xml:space="preserve">edia </w:t>
      </w:r>
      <w:r w:rsidR="00AE0615" w:rsidRPr="00C77D1C">
        <w:rPr>
          <w:sz w:val="40"/>
          <w:szCs w:val="24"/>
          <w:lang w:val="en-GB"/>
        </w:rPr>
        <w:t>Q</w:t>
      </w:r>
      <w:r w:rsidRPr="00C77D1C">
        <w:rPr>
          <w:sz w:val="40"/>
          <w:szCs w:val="24"/>
          <w:lang w:val="en-GB"/>
        </w:rPr>
        <w:t xml:space="preserve">ueries, </w:t>
      </w:r>
      <w:r w:rsidR="00AE0615" w:rsidRPr="00C77D1C">
        <w:rPr>
          <w:sz w:val="40"/>
          <w:szCs w:val="24"/>
          <w:lang w:val="en-GB"/>
        </w:rPr>
        <w:t>P</w:t>
      </w:r>
      <w:r w:rsidRPr="00C77D1C">
        <w:rPr>
          <w:sz w:val="40"/>
          <w:szCs w:val="24"/>
          <w:lang w:val="en-GB"/>
        </w:rPr>
        <w:t xml:space="preserve">lease </w:t>
      </w:r>
      <w:r w:rsidR="00AE0615" w:rsidRPr="00C77D1C">
        <w:rPr>
          <w:sz w:val="40"/>
          <w:szCs w:val="24"/>
          <w:lang w:val="en-GB"/>
        </w:rPr>
        <w:t>C</w:t>
      </w:r>
      <w:r w:rsidRPr="00C77D1C">
        <w:rPr>
          <w:sz w:val="40"/>
          <w:szCs w:val="24"/>
          <w:lang w:val="en-GB"/>
        </w:rPr>
        <w:t>ontact:</w:t>
      </w:r>
    </w:p>
    <w:p w:rsidR="001167D1" w:rsidRPr="00C77D1C" w:rsidRDefault="001167D1" w:rsidP="001167D1">
      <w:pPr>
        <w:rPr>
          <w:sz w:val="22"/>
          <w:szCs w:val="20"/>
        </w:rPr>
      </w:pPr>
      <w:r w:rsidRPr="00C77D1C">
        <w:rPr>
          <w:sz w:val="22"/>
        </w:rPr>
        <w:t>Sara Chaput, LRG</w:t>
      </w:r>
      <w:r w:rsidR="00940434" w:rsidRPr="00C77D1C">
        <w:rPr>
          <w:sz w:val="22"/>
        </w:rPr>
        <w:t xml:space="preserve"> Marketing </w:t>
      </w:r>
    </w:p>
    <w:p w:rsidR="001167D1" w:rsidRPr="00C77D1C" w:rsidRDefault="001167D1" w:rsidP="001167D1">
      <w:pPr>
        <w:rPr>
          <w:sz w:val="22"/>
        </w:rPr>
      </w:pPr>
      <w:r w:rsidRPr="00C77D1C">
        <w:rPr>
          <w:sz w:val="22"/>
        </w:rPr>
        <w:t>Public Relations</w:t>
      </w:r>
    </w:p>
    <w:p w:rsidR="001167D1" w:rsidRPr="00C77D1C" w:rsidRDefault="001167D1" w:rsidP="001167D1">
      <w:pPr>
        <w:rPr>
          <w:sz w:val="22"/>
        </w:rPr>
      </w:pPr>
      <w:r w:rsidRPr="00C77D1C">
        <w:rPr>
          <w:sz w:val="22"/>
        </w:rPr>
        <w:t>T 845 358 1801</w:t>
      </w:r>
    </w:p>
    <w:p w:rsidR="001167D1" w:rsidRPr="00C77D1C" w:rsidRDefault="001167D1" w:rsidP="001167D1">
      <w:pPr>
        <w:rPr>
          <w:sz w:val="22"/>
        </w:rPr>
      </w:pPr>
      <w:r w:rsidRPr="00C77D1C">
        <w:rPr>
          <w:sz w:val="22"/>
        </w:rPr>
        <w:t xml:space="preserve">E </w:t>
      </w:r>
      <w:hyperlink r:id="rId11" w:history="1">
        <w:r w:rsidRPr="00C77D1C">
          <w:rPr>
            <w:rStyle w:val="Hyperlink"/>
            <w:sz w:val="22"/>
          </w:rPr>
          <w:t>schaput@lrgmarketing.com</w:t>
        </w:r>
      </w:hyperlink>
      <w:r w:rsidRPr="00C77D1C">
        <w:rPr>
          <w:sz w:val="22"/>
        </w:rPr>
        <w:t xml:space="preserve"> </w:t>
      </w:r>
    </w:p>
    <w:p w:rsidR="000F11C5" w:rsidRPr="00C77D1C" w:rsidRDefault="000F11C5">
      <w:pPr>
        <w:rPr>
          <w:sz w:val="40"/>
          <w:szCs w:val="36"/>
          <w:lang w:val="en-GB"/>
        </w:rPr>
      </w:pPr>
    </w:p>
    <w:p w:rsidR="001A26FA" w:rsidRPr="00C77D1C" w:rsidRDefault="001A26FA" w:rsidP="001A26FA">
      <w:pPr>
        <w:rPr>
          <w:sz w:val="40"/>
          <w:szCs w:val="36"/>
          <w:lang w:val="en-GB"/>
        </w:rPr>
      </w:pPr>
      <w:r w:rsidRPr="00C77D1C">
        <w:rPr>
          <w:sz w:val="40"/>
          <w:szCs w:val="36"/>
          <w:lang w:val="en-GB"/>
        </w:rPr>
        <w:t>About Royal Boon Edam</w:t>
      </w:r>
    </w:p>
    <w:p w:rsidR="001A26FA" w:rsidRPr="00C77D1C" w:rsidRDefault="001A26FA" w:rsidP="001A26FA">
      <w:pPr>
        <w:rPr>
          <w:sz w:val="22"/>
          <w:shd w:val="clear" w:color="auto" w:fill="FFFFFF"/>
          <w:lang w:val="en-GB"/>
        </w:rPr>
      </w:pPr>
    </w:p>
    <w:p w:rsidR="001A26FA" w:rsidRPr="00532DD9" w:rsidRDefault="007B2BC9" w:rsidP="001A26FA">
      <w:pPr>
        <w:rPr>
          <w:sz w:val="22"/>
          <w:shd w:val="clear" w:color="auto" w:fill="FFFFFF"/>
          <w:lang w:val="en-GB"/>
        </w:rPr>
      </w:pPr>
      <w:r w:rsidRPr="00532DD9">
        <w:rPr>
          <w:sz w:val="22"/>
          <w:shd w:val="clear" w:color="auto" w:fill="FFFFFF"/>
          <w:lang w:val="en-GB"/>
        </w:rPr>
        <w:t>With work environments becoming increasingly global and dynamic, the smart, safe entry has become the cent</w:t>
      </w:r>
      <w:r w:rsidR="00F553E8" w:rsidRPr="00532DD9">
        <w:rPr>
          <w:sz w:val="22"/>
          <w:shd w:val="clear" w:color="auto" w:fill="FFFFFF"/>
          <w:lang w:val="en-GB"/>
        </w:rPr>
        <w:t>e</w:t>
      </w:r>
      <w:r w:rsidRPr="00532DD9">
        <w:rPr>
          <w:sz w:val="22"/>
          <w:shd w:val="clear" w:color="auto" w:fill="FFFFFF"/>
          <w:lang w:val="en-GB"/>
        </w:rPr>
        <w:t xml:space="preserve">r of activity in and around many buildings. Royal Boon Edam is a global market leader in reliable entry solutions. Headquartered in the Netherlands, with 140 years of experience in engineering quality, we have gained extensive expertise in managing the transit of people through office buildings, airports, healthcare facilities, hotels and many other types of buildings. We </w:t>
      </w:r>
      <w:proofErr w:type="gramStart"/>
      <w:r w:rsidRPr="00532DD9">
        <w:rPr>
          <w:sz w:val="22"/>
          <w:shd w:val="clear" w:color="auto" w:fill="FFFFFF"/>
          <w:lang w:val="en-GB"/>
        </w:rPr>
        <w:t>are focused</w:t>
      </w:r>
      <w:proofErr w:type="gramEnd"/>
      <w:r w:rsidRPr="00532DD9">
        <w:rPr>
          <w:sz w:val="22"/>
          <w:shd w:val="clear" w:color="auto" w:fill="FFFFFF"/>
          <w:lang w:val="en-GB"/>
        </w:rPr>
        <w:t xml:space="preserve"> on providing an optimal, sustainable experience for our clients and their clients. By working together with you, our client, we help determine the exact requirements for the entry point in and around your building. </w:t>
      </w:r>
      <w:r w:rsidR="002D4F87" w:rsidRPr="00532DD9">
        <w:rPr>
          <w:sz w:val="22"/>
          <w:shd w:val="clear" w:color="auto" w:fill="FFFFFF"/>
          <w:lang w:val="en-GB"/>
        </w:rPr>
        <w:t xml:space="preserve">Follow Boon Edam Inc. on </w:t>
      </w:r>
      <w:hyperlink r:id="rId12" w:history="1">
        <w:r w:rsidR="002D4F87" w:rsidRPr="00532DD9">
          <w:rPr>
            <w:rStyle w:val="Hyperlink"/>
            <w:sz w:val="22"/>
            <w:shd w:val="clear" w:color="auto" w:fill="FFFFFF"/>
            <w:lang w:val="en-GB"/>
          </w:rPr>
          <w:t>Facebook</w:t>
        </w:r>
      </w:hyperlink>
      <w:r w:rsidR="002D4F87" w:rsidRPr="00532DD9">
        <w:rPr>
          <w:sz w:val="22"/>
          <w:shd w:val="clear" w:color="auto" w:fill="FFFFFF"/>
          <w:lang w:val="en-GB"/>
        </w:rPr>
        <w:t xml:space="preserve">, </w:t>
      </w:r>
      <w:hyperlink r:id="rId13" w:history="1">
        <w:r w:rsidR="002D4F87" w:rsidRPr="00532DD9">
          <w:rPr>
            <w:rStyle w:val="Hyperlink"/>
            <w:sz w:val="22"/>
            <w:shd w:val="clear" w:color="auto" w:fill="FFFFFF"/>
            <w:lang w:val="en-GB"/>
          </w:rPr>
          <w:t>Twitter</w:t>
        </w:r>
      </w:hyperlink>
      <w:r w:rsidR="002D4F87" w:rsidRPr="00532DD9">
        <w:rPr>
          <w:sz w:val="22"/>
          <w:shd w:val="clear" w:color="auto" w:fill="FFFFFF"/>
          <w:lang w:val="en-GB"/>
        </w:rPr>
        <w:t xml:space="preserve">, </w:t>
      </w:r>
      <w:hyperlink r:id="rId14" w:history="1">
        <w:r w:rsidR="002D4F87" w:rsidRPr="00532DD9">
          <w:rPr>
            <w:rStyle w:val="Hyperlink"/>
            <w:sz w:val="22"/>
            <w:shd w:val="clear" w:color="auto" w:fill="FFFFFF"/>
            <w:lang w:val="en-GB"/>
          </w:rPr>
          <w:t>LinkedIn</w:t>
        </w:r>
      </w:hyperlink>
      <w:r w:rsidR="002D4F87" w:rsidRPr="00532DD9">
        <w:rPr>
          <w:sz w:val="22"/>
          <w:shd w:val="clear" w:color="auto" w:fill="FFFFFF"/>
          <w:lang w:val="en-GB"/>
        </w:rPr>
        <w:t xml:space="preserve"> and our </w:t>
      </w:r>
      <w:hyperlink r:id="rId15" w:history="1">
        <w:r w:rsidR="002D4F87" w:rsidRPr="00532DD9">
          <w:rPr>
            <w:rStyle w:val="Hyperlink"/>
            <w:sz w:val="22"/>
            <w:shd w:val="clear" w:color="auto" w:fill="FFFFFF"/>
            <w:lang w:val="en-GB"/>
          </w:rPr>
          <w:t>blog</w:t>
        </w:r>
      </w:hyperlink>
      <w:r w:rsidR="002D4F87" w:rsidRPr="00532DD9">
        <w:rPr>
          <w:sz w:val="22"/>
          <w:shd w:val="clear" w:color="auto" w:fill="FFFFFF"/>
          <w:lang w:val="en-GB"/>
        </w:rPr>
        <w:t xml:space="preserve"> and read </w:t>
      </w:r>
      <w:r w:rsidR="00C24591" w:rsidRPr="00532DD9">
        <w:rPr>
          <w:sz w:val="22"/>
          <w:shd w:val="clear" w:color="auto" w:fill="FFFFFF"/>
          <w:lang w:val="en-GB"/>
        </w:rPr>
        <w:t xml:space="preserve">the latest </w:t>
      </w:r>
      <w:r w:rsidR="002D4F87" w:rsidRPr="00532DD9">
        <w:rPr>
          <w:sz w:val="22"/>
          <w:shd w:val="clear" w:color="auto" w:fill="FFFFFF"/>
          <w:lang w:val="en-GB"/>
        </w:rPr>
        <w:t xml:space="preserve">news at </w:t>
      </w:r>
      <w:hyperlink r:id="rId16" w:history="1">
        <w:r w:rsidR="00F553E8" w:rsidRPr="00532DD9">
          <w:rPr>
            <w:rStyle w:val="Hyperlink"/>
            <w:sz w:val="22"/>
            <w:lang w:val="en-GB"/>
          </w:rPr>
          <w:t>www.boonedam.us/news</w:t>
        </w:r>
      </w:hyperlink>
      <w:r w:rsidR="001A26FA" w:rsidRPr="00532DD9">
        <w:rPr>
          <w:sz w:val="22"/>
          <w:lang w:val="en-GB"/>
        </w:rPr>
        <w:t xml:space="preserve">. </w:t>
      </w:r>
    </w:p>
    <w:p w:rsidR="001A26FA" w:rsidRPr="00532DD9" w:rsidRDefault="001A26FA" w:rsidP="001A26FA">
      <w:pPr>
        <w:rPr>
          <w:sz w:val="22"/>
          <w:lang w:val="en-GB"/>
        </w:rPr>
      </w:pPr>
    </w:p>
    <w:p w:rsidR="00521DF9" w:rsidRPr="002D4F87" w:rsidRDefault="00521DF9" w:rsidP="001A26FA">
      <w:pPr>
        <w:rPr>
          <w:szCs w:val="20"/>
          <w:lang w:val="en-GB"/>
        </w:rPr>
      </w:pPr>
    </w:p>
    <w:sectPr w:rsidR="00521DF9" w:rsidRPr="002D4F87" w:rsidSect="00521DF9">
      <w:headerReference w:type="default" r:id="rId17"/>
      <w:headerReference w:type="first" r:id="rId18"/>
      <w:footerReference w:type="first" r:id="rId19"/>
      <w:pgSz w:w="11906" w:h="16838"/>
      <w:pgMar w:top="1702" w:right="1417" w:bottom="1135" w:left="1701"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142984" w16cid:durableId="1EDDDB6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4D7C" w:rsidRDefault="00A44D7C" w:rsidP="00D62047">
      <w:r>
        <w:separator/>
      </w:r>
    </w:p>
  </w:endnote>
  <w:endnote w:type="continuationSeparator" w:id="0">
    <w:p w:rsidR="00A44D7C" w:rsidRDefault="00A44D7C" w:rsidP="00D62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047" w:rsidRDefault="00D62047">
    <w:pPr>
      <w:pStyle w:val="Footer"/>
    </w:pPr>
  </w:p>
  <w:p w:rsidR="00521DF9" w:rsidRDefault="00521DF9">
    <w:pPr>
      <w:pStyle w:val="Footer"/>
    </w:pPr>
  </w:p>
  <w:p w:rsidR="00D62047" w:rsidRDefault="00D62047">
    <w:pPr>
      <w:pStyle w:val="Footer"/>
    </w:pPr>
  </w:p>
  <w:p w:rsidR="00D62047" w:rsidRDefault="00521DF9" w:rsidP="00521DF9">
    <w:pPr>
      <w:pStyle w:val="Footer"/>
      <w:tabs>
        <w:tab w:val="clear" w:pos="4536"/>
        <w:tab w:val="clear" w:pos="9072"/>
        <w:tab w:val="left" w:pos="1305"/>
      </w:tabs>
    </w:pPr>
    <w:r>
      <w:tab/>
    </w:r>
  </w:p>
  <w:p w:rsidR="00521DF9" w:rsidRDefault="00521DF9" w:rsidP="00521DF9">
    <w:pPr>
      <w:pStyle w:val="Footer"/>
      <w:tabs>
        <w:tab w:val="clear" w:pos="4536"/>
        <w:tab w:val="clear" w:pos="9072"/>
        <w:tab w:val="left" w:pos="1305"/>
      </w:tabs>
    </w:pPr>
  </w:p>
  <w:p w:rsidR="00521DF9" w:rsidRDefault="00521DF9" w:rsidP="00521DF9">
    <w:pPr>
      <w:pStyle w:val="Footer"/>
      <w:tabs>
        <w:tab w:val="clear" w:pos="4536"/>
        <w:tab w:val="clear" w:pos="9072"/>
        <w:tab w:val="left" w:pos="1305"/>
      </w:tabs>
    </w:pPr>
  </w:p>
  <w:p w:rsidR="00521DF9" w:rsidRDefault="00521DF9" w:rsidP="00521DF9">
    <w:pPr>
      <w:pStyle w:val="Footer"/>
      <w:tabs>
        <w:tab w:val="clear" w:pos="4536"/>
        <w:tab w:val="clear" w:pos="9072"/>
        <w:tab w:val="left" w:pos="1305"/>
      </w:tabs>
    </w:pPr>
  </w:p>
  <w:p w:rsidR="00521DF9" w:rsidRDefault="00521DF9" w:rsidP="00521DF9">
    <w:pPr>
      <w:pStyle w:val="Footer"/>
      <w:tabs>
        <w:tab w:val="clear" w:pos="4536"/>
        <w:tab w:val="clear" w:pos="9072"/>
        <w:tab w:val="left" w:pos="1305"/>
      </w:tabs>
    </w:pPr>
  </w:p>
  <w:p w:rsidR="00521DF9" w:rsidRDefault="00521DF9" w:rsidP="00521DF9">
    <w:pPr>
      <w:pStyle w:val="Footer"/>
      <w:tabs>
        <w:tab w:val="clear" w:pos="4536"/>
        <w:tab w:val="clear" w:pos="9072"/>
        <w:tab w:val="left" w:pos="1305"/>
      </w:tabs>
    </w:pPr>
  </w:p>
  <w:p w:rsidR="00521DF9" w:rsidRDefault="00521DF9" w:rsidP="00521DF9">
    <w:pPr>
      <w:pStyle w:val="Footer"/>
      <w:tabs>
        <w:tab w:val="clear" w:pos="4536"/>
        <w:tab w:val="clear" w:pos="9072"/>
        <w:tab w:val="left" w:pos="1305"/>
      </w:tabs>
    </w:pPr>
  </w:p>
  <w:p w:rsidR="00D62047" w:rsidRDefault="00D62047">
    <w:pPr>
      <w:pStyle w:val="Footer"/>
    </w:pPr>
  </w:p>
  <w:p w:rsidR="00D62047" w:rsidRDefault="00D62047">
    <w:pPr>
      <w:pStyle w:val="Footer"/>
    </w:pPr>
  </w:p>
  <w:p w:rsidR="00D62047" w:rsidRDefault="00D62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4D7C" w:rsidRDefault="00A44D7C" w:rsidP="00D62047">
      <w:r>
        <w:separator/>
      </w:r>
    </w:p>
  </w:footnote>
  <w:footnote w:type="continuationSeparator" w:id="0">
    <w:p w:rsidR="00A44D7C" w:rsidRDefault="00A44D7C" w:rsidP="00D62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047" w:rsidRDefault="0041327A">
    <w:pPr>
      <w:pStyle w:val="Header"/>
    </w:pPr>
    <w:r>
      <w:rPr>
        <w:noProof/>
      </w:rPr>
      <w:drawing>
        <wp:anchor distT="0" distB="0" distL="114300" distR="114300" simplePos="0" relativeHeight="251658240" behindDoc="1" locked="0" layoutInCell="1" allowOverlap="1" wp14:anchorId="64575810" wp14:editId="05DA3AE1">
          <wp:simplePos x="0" y="0"/>
          <wp:positionH relativeFrom="column">
            <wp:posOffset>-1061720</wp:posOffset>
          </wp:positionH>
          <wp:positionV relativeFrom="paragraph">
            <wp:posOffset>-445770</wp:posOffset>
          </wp:positionV>
          <wp:extent cx="7566025" cy="10692130"/>
          <wp:effectExtent l="19050" t="0" r="0" b="0"/>
          <wp:wrapNone/>
          <wp:docPr id="2" name="Picture 2" descr="A4_EXTERNAL_Followup 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4_EXTERNAL_Followup paper"/>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7566025" cy="1069213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047" w:rsidRDefault="0041327A" w:rsidP="00245654">
    <w:pPr>
      <w:pStyle w:val="Heading2"/>
    </w:pPr>
    <w:r>
      <w:rPr>
        <w:noProof/>
      </w:rPr>
      <w:drawing>
        <wp:anchor distT="0" distB="0" distL="114300" distR="114300" simplePos="0" relativeHeight="251657216" behindDoc="1" locked="0" layoutInCell="1" allowOverlap="1" wp14:anchorId="20116DC8" wp14:editId="57AD534B">
          <wp:simplePos x="0" y="0"/>
          <wp:positionH relativeFrom="column">
            <wp:posOffset>-1080770</wp:posOffset>
          </wp:positionH>
          <wp:positionV relativeFrom="paragraph">
            <wp:posOffset>-445770</wp:posOffset>
          </wp:positionV>
          <wp:extent cx="7566025" cy="10692130"/>
          <wp:effectExtent l="19050" t="0" r="0" b="0"/>
          <wp:wrapNone/>
          <wp:docPr id="1" name="Picture 1" descr="A4_EXTERNAL_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_EXTERNAL_Letterhead"/>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7566025" cy="10692130"/>
                  </a:xfrm>
                  <a:prstGeom prst="rect">
                    <a:avLst/>
                  </a:prstGeom>
                  <a:noFill/>
                  <a:ln w="9525">
                    <a:noFill/>
                    <a:miter lim="800000"/>
                    <a:headEnd/>
                    <a:tailEnd/>
                  </a:ln>
                </pic:spPr>
              </pic:pic>
            </a:graphicData>
          </a:graphic>
        </wp:anchor>
      </w:drawing>
    </w:r>
    <w:r w:rsidR="00740613">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E143A"/>
    <w:multiLevelType w:val="hybridMultilevel"/>
    <w:tmpl w:val="36E66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CD2287"/>
    <w:multiLevelType w:val="hybridMultilevel"/>
    <w:tmpl w:val="7F4C1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F26DD5"/>
    <w:multiLevelType w:val="hybridMultilevel"/>
    <w:tmpl w:val="9034920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4ABA05E4"/>
    <w:multiLevelType w:val="hybridMultilevel"/>
    <w:tmpl w:val="75524CA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790FF9"/>
    <w:multiLevelType w:val="hybridMultilevel"/>
    <w:tmpl w:val="D994B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FFA2B68"/>
    <w:multiLevelType w:val="hybridMultilevel"/>
    <w:tmpl w:val="CC64C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AD593A"/>
    <w:multiLevelType w:val="hybridMultilevel"/>
    <w:tmpl w:val="F2589BCC"/>
    <w:lvl w:ilvl="0" w:tplc="D7881A36">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DA4C96"/>
    <w:multiLevelType w:val="hybridMultilevel"/>
    <w:tmpl w:val="FBC08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6"/>
  </w:num>
  <w:num w:numId="5">
    <w:abstractNumId w:val="4"/>
  </w:num>
  <w:num w:numId="6">
    <w:abstractNumId w:val="1"/>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047"/>
    <w:rsid w:val="00000180"/>
    <w:rsid w:val="00002294"/>
    <w:rsid w:val="0000298A"/>
    <w:rsid w:val="000102EC"/>
    <w:rsid w:val="000106B4"/>
    <w:rsid w:val="00010E88"/>
    <w:rsid w:val="000115AD"/>
    <w:rsid w:val="0001202F"/>
    <w:rsid w:val="00013B42"/>
    <w:rsid w:val="00014F5C"/>
    <w:rsid w:val="00014F67"/>
    <w:rsid w:val="00015B07"/>
    <w:rsid w:val="00020326"/>
    <w:rsid w:val="000231D0"/>
    <w:rsid w:val="00023CFF"/>
    <w:rsid w:val="0002544C"/>
    <w:rsid w:val="00034780"/>
    <w:rsid w:val="00046BFB"/>
    <w:rsid w:val="0005056B"/>
    <w:rsid w:val="00054564"/>
    <w:rsid w:val="0005646A"/>
    <w:rsid w:val="000573D5"/>
    <w:rsid w:val="00060A42"/>
    <w:rsid w:val="00061891"/>
    <w:rsid w:val="00062035"/>
    <w:rsid w:val="00062A28"/>
    <w:rsid w:val="0006555B"/>
    <w:rsid w:val="00066587"/>
    <w:rsid w:val="000724F2"/>
    <w:rsid w:val="0007379C"/>
    <w:rsid w:val="00073E98"/>
    <w:rsid w:val="000759F8"/>
    <w:rsid w:val="000772E5"/>
    <w:rsid w:val="00077C68"/>
    <w:rsid w:val="000818D6"/>
    <w:rsid w:val="000820EF"/>
    <w:rsid w:val="00086990"/>
    <w:rsid w:val="0009096E"/>
    <w:rsid w:val="000A0DA4"/>
    <w:rsid w:val="000A392A"/>
    <w:rsid w:val="000A59F4"/>
    <w:rsid w:val="000B13A4"/>
    <w:rsid w:val="000C3AD7"/>
    <w:rsid w:val="000D27C4"/>
    <w:rsid w:val="000E06B7"/>
    <w:rsid w:val="000E41B9"/>
    <w:rsid w:val="000E67BE"/>
    <w:rsid w:val="000F11C5"/>
    <w:rsid w:val="000F62AC"/>
    <w:rsid w:val="00104445"/>
    <w:rsid w:val="00111191"/>
    <w:rsid w:val="001115B2"/>
    <w:rsid w:val="00113E73"/>
    <w:rsid w:val="001145A0"/>
    <w:rsid w:val="00114D22"/>
    <w:rsid w:val="001167D1"/>
    <w:rsid w:val="00123848"/>
    <w:rsid w:val="00124C63"/>
    <w:rsid w:val="0012631A"/>
    <w:rsid w:val="00141D0B"/>
    <w:rsid w:val="00151928"/>
    <w:rsid w:val="00152C17"/>
    <w:rsid w:val="00152CEB"/>
    <w:rsid w:val="00154745"/>
    <w:rsid w:val="00162449"/>
    <w:rsid w:val="00163D6A"/>
    <w:rsid w:val="0016732D"/>
    <w:rsid w:val="00177399"/>
    <w:rsid w:val="00180C61"/>
    <w:rsid w:val="00181D66"/>
    <w:rsid w:val="00182330"/>
    <w:rsid w:val="00184152"/>
    <w:rsid w:val="00185FA6"/>
    <w:rsid w:val="00191C61"/>
    <w:rsid w:val="001928E4"/>
    <w:rsid w:val="00193A54"/>
    <w:rsid w:val="00196382"/>
    <w:rsid w:val="0019749A"/>
    <w:rsid w:val="001A26FA"/>
    <w:rsid w:val="001A476E"/>
    <w:rsid w:val="001B0CE9"/>
    <w:rsid w:val="001B585C"/>
    <w:rsid w:val="001B6C1C"/>
    <w:rsid w:val="001B6DB8"/>
    <w:rsid w:val="001C1B19"/>
    <w:rsid w:val="001C4CEA"/>
    <w:rsid w:val="001C6222"/>
    <w:rsid w:val="001D0D70"/>
    <w:rsid w:val="001D241D"/>
    <w:rsid w:val="001E06C4"/>
    <w:rsid w:val="001E2476"/>
    <w:rsid w:val="001E2991"/>
    <w:rsid w:val="001E431D"/>
    <w:rsid w:val="001F2274"/>
    <w:rsid w:val="001F5D56"/>
    <w:rsid w:val="001F72E1"/>
    <w:rsid w:val="00204907"/>
    <w:rsid w:val="00204B44"/>
    <w:rsid w:val="0021481B"/>
    <w:rsid w:val="00215A72"/>
    <w:rsid w:val="0021670E"/>
    <w:rsid w:val="002218AD"/>
    <w:rsid w:val="0023753F"/>
    <w:rsid w:val="00242153"/>
    <w:rsid w:val="00244229"/>
    <w:rsid w:val="00245654"/>
    <w:rsid w:val="00254579"/>
    <w:rsid w:val="00256914"/>
    <w:rsid w:val="00260D40"/>
    <w:rsid w:val="00267FB5"/>
    <w:rsid w:val="002712E2"/>
    <w:rsid w:val="00271581"/>
    <w:rsid w:val="0027218B"/>
    <w:rsid w:val="00286D10"/>
    <w:rsid w:val="002870D0"/>
    <w:rsid w:val="002870D1"/>
    <w:rsid w:val="00292367"/>
    <w:rsid w:val="002A12C3"/>
    <w:rsid w:val="002A3A5D"/>
    <w:rsid w:val="002A5DB3"/>
    <w:rsid w:val="002B2E02"/>
    <w:rsid w:val="002B39C9"/>
    <w:rsid w:val="002C5FD7"/>
    <w:rsid w:val="002D4F87"/>
    <w:rsid w:val="002D51FF"/>
    <w:rsid w:val="002D70FA"/>
    <w:rsid w:val="002E59EF"/>
    <w:rsid w:val="002F01DB"/>
    <w:rsid w:val="002F05D2"/>
    <w:rsid w:val="002F588B"/>
    <w:rsid w:val="002F796F"/>
    <w:rsid w:val="0030153E"/>
    <w:rsid w:val="003112E6"/>
    <w:rsid w:val="00312C3B"/>
    <w:rsid w:val="0031314B"/>
    <w:rsid w:val="00313AB1"/>
    <w:rsid w:val="00315709"/>
    <w:rsid w:val="0031674A"/>
    <w:rsid w:val="00317058"/>
    <w:rsid w:val="0031790D"/>
    <w:rsid w:val="00320728"/>
    <w:rsid w:val="00320DE1"/>
    <w:rsid w:val="003232CF"/>
    <w:rsid w:val="00327BD5"/>
    <w:rsid w:val="0033402C"/>
    <w:rsid w:val="003369A4"/>
    <w:rsid w:val="0033704D"/>
    <w:rsid w:val="00350FE6"/>
    <w:rsid w:val="003516AF"/>
    <w:rsid w:val="003517A9"/>
    <w:rsid w:val="003527B9"/>
    <w:rsid w:val="00353A37"/>
    <w:rsid w:val="00363A2C"/>
    <w:rsid w:val="003649C3"/>
    <w:rsid w:val="00365138"/>
    <w:rsid w:val="003660A6"/>
    <w:rsid w:val="003672D0"/>
    <w:rsid w:val="003816AF"/>
    <w:rsid w:val="003816C4"/>
    <w:rsid w:val="00381854"/>
    <w:rsid w:val="0038251E"/>
    <w:rsid w:val="0038398F"/>
    <w:rsid w:val="0039156E"/>
    <w:rsid w:val="00392BB0"/>
    <w:rsid w:val="00393A04"/>
    <w:rsid w:val="00397B72"/>
    <w:rsid w:val="003A0019"/>
    <w:rsid w:val="003A252E"/>
    <w:rsid w:val="003A388B"/>
    <w:rsid w:val="003A6762"/>
    <w:rsid w:val="003A6C0C"/>
    <w:rsid w:val="003A6C29"/>
    <w:rsid w:val="003A7FBD"/>
    <w:rsid w:val="003B20DF"/>
    <w:rsid w:val="003B353D"/>
    <w:rsid w:val="003C263D"/>
    <w:rsid w:val="003C269C"/>
    <w:rsid w:val="003C42CE"/>
    <w:rsid w:val="003C7A46"/>
    <w:rsid w:val="003D0D04"/>
    <w:rsid w:val="003D35A4"/>
    <w:rsid w:val="003D6DA5"/>
    <w:rsid w:val="003D7221"/>
    <w:rsid w:val="003E0AC2"/>
    <w:rsid w:val="003E49A8"/>
    <w:rsid w:val="003E6338"/>
    <w:rsid w:val="003E660A"/>
    <w:rsid w:val="003F03D7"/>
    <w:rsid w:val="00400940"/>
    <w:rsid w:val="00402AAE"/>
    <w:rsid w:val="00404804"/>
    <w:rsid w:val="00410790"/>
    <w:rsid w:val="0041327A"/>
    <w:rsid w:val="004143DA"/>
    <w:rsid w:val="004152E0"/>
    <w:rsid w:val="00417716"/>
    <w:rsid w:val="00436C1B"/>
    <w:rsid w:val="00441C76"/>
    <w:rsid w:val="00447664"/>
    <w:rsid w:val="0044785C"/>
    <w:rsid w:val="00447CED"/>
    <w:rsid w:val="004530EC"/>
    <w:rsid w:val="00456CE0"/>
    <w:rsid w:val="00462A8A"/>
    <w:rsid w:val="00463036"/>
    <w:rsid w:val="00465EE0"/>
    <w:rsid w:val="00466125"/>
    <w:rsid w:val="0046649B"/>
    <w:rsid w:val="004672D9"/>
    <w:rsid w:val="00470560"/>
    <w:rsid w:val="00472E9A"/>
    <w:rsid w:val="00481067"/>
    <w:rsid w:val="00482529"/>
    <w:rsid w:val="00496829"/>
    <w:rsid w:val="004A125B"/>
    <w:rsid w:val="004A2D00"/>
    <w:rsid w:val="004B2753"/>
    <w:rsid w:val="004B444B"/>
    <w:rsid w:val="004B54A5"/>
    <w:rsid w:val="004B79B8"/>
    <w:rsid w:val="004C2D23"/>
    <w:rsid w:val="004D07AA"/>
    <w:rsid w:val="004D0D02"/>
    <w:rsid w:val="004D2EEB"/>
    <w:rsid w:val="004D52EA"/>
    <w:rsid w:val="004D56E6"/>
    <w:rsid w:val="004D7BC5"/>
    <w:rsid w:val="004F7ADC"/>
    <w:rsid w:val="00501971"/>
    <w:rsid w:val="00504133"/>
    <w:rsid w:val="00507F9E"/>
    <w:rsid w:val="00511C96"/>
    <w:rsid w:val="00514AFF"/>
    <w:rsid w:val="0052167D"/>
    <w:rsid w:val="00521DF9"/>
    <w:rsid w:val="0052438D"/>
    <w:rsid w:val="00525859"/>
    <w:rsid w:val="00530F4E"/>
    <w:rsid w:val="005316C7"/>
    <w:rsid w:val="00532DD9"/>
    <w:rsid w:val="00551BB9"/>
    <w:rsid w:val="0055620D"/>
    <w:rsid w:val="005678E7"/>
    <w:rsid w:val="00567F6A"/>
    <w:rsid w:val="005708DB"/>
    <w:rsid w:val="00572213"/>
    <w:rsid w:val="0057260A"/>
    <w:rsid w:val="00572832"/>
    <w:rsid w:val="00572D90"/>
    <w:rsid w:val="00575503"/>
    <w:rsid w:val="005762B8"/>
    <w:rsid w:val="00576E96"/>
    <w:rsid w:val="00580820"/>
    <w:rsid w:val="00587F46"/>
    <w:rsid w:val="00591D5B"/>
    <w:rsid w:val="0059249F"/>
    <w:rsid w:val="005930A6"/>
    <w:rsid w:val="0059590C"/>
    <w:rsid w:val="005A0063"/>
    <w:rsid w:val="005A2257"/>
    <w:rsid w:val="005A2CCE"/>
    <w:rsid w:val="005A60D1"/>
    <w:rsid w:val="005A63F7"/>
    <w:rsid w:val="005A6941"/>
    <w:rsid w:val="005B0F4E"/>
    <w:rsid w:val="005C3FBE"/>
    <w:rsid w:val="005D0A36"/>
    <w:rsid w:val="005D18AF"/>
    <w:rsid w:val="005D3B3D"/>
    <w:rsid w:val="005D503D"/>
    <w:rsid w:val="005D7845"/>
    <w:rsid w:val="005E0A7B"/>
    <w:rsid w:val="005E1A71"/>
    <w:rsid w:val="005E1F14"/>
    <w:rsid w:val="005E2764"/>
    <w:rsid w:val="005F2B3A"/>
    <w:rsid w:val="005F3359"/>
    <w:rsid w:val="005F5CBB"/>
    <w:rsid w:val="005F6918"/>
    <w:rsid w:val="00604A2F"/>
    <w:rsid w:val="00604CB0"/>
    <w:rsid w:val="00605BE3"/>
    <w:rsid w:val="00625137"/>
    <w:rsid w:val="00633981"/>
    <w:rsid w:val="006353FB"/>
    <w:rsid w:val="00636CCC"/>
    <w:rsid w:val="0064022D"/>
    <w:rsid w:val="00641739"/>
    <w:rsid w:val="0064722D"/>
    <w:rsid w:val="00652E27"/>
    <w:rsid w:val="006531B7"/>
    <w:rsid w:val="00653346"/>
    <w:rsid w:val="00660FA8"/>
    <w:rsid w:val="00675054"/>
    <w:rsid w:val="0067704D"/>
    <w:rsid w:val="0069018D"/>
    <w:rsid w:val="00693237"/>
    <w:rsid w:val="00693A40"/>
    <w:rsid w:val="00694836"/>
    <w:rsid w:val="00697890"/>
    <w:rsid w:val="006A48CD"/>
    <w:rsid w:val="006B4781"/>
    <w:rsid w:val="006B68D3"/>
    <w:rsid w:val="006C0C2A"/>
    <w:rsid w:val="006C58DA"/>
    <w:rsid w:val="006D0C78"/>
    <w:rsid w:val="006D4ECE"/>
    <w:rsid w:val="006F0D3B"/>
    <w:rsid w:val="006F5D5A"/>
    <w:rsid w:val="007033F4"/>
    <w:rsid w:val="007079D5"/>
    <w:rsid w:val="00715147"/>
    <w:rsid w:val="0072601E"/>
    <w:rsid w:val="00740613"/>
    <w:rsid w:val="007406AE"/>
    <w:rsid w:val="007406F9"/>
    <w:rsid w:val="00740E5B"/>
    <w:rsid w:val="00743DF0"/>
    <w:rsid w:val="0074547A"/>
    <w:rsid w:val="007523D2"/>
    <w:rsid w:val="00753BA8"/>
    <w:rsid w:val="00754A69"/>
    <w:rsid w:val="00760506"/>
    <w:rsid w:val="00777301"/>
    <w:rsid w:val="00780415"/>
    <w:rsid w:val="00781904"/>
    <w:rsid w:val="00782F20"/>
    <w:rsid w:val="00787784"/>
    <w:rsid w:val="00787D22"/>
    <w:rsid w:val="00796274"/>
    <w:rsid w:val="007A3B51"/>
    <w:rsid w:val="007A55EE"/>
    <w:rsid w:val="007A7331"/>
    <w:rsid w:val="007A7562"/>
    <w:rsid w:val="007B0A25"/>
    <w:rsid w:val="007B0DC2"/>
    <w:rsid w:val="007B2BC9"/>
    <w:rsid w:val="007B40C6"/>
    <w:rsid w:val="007C2474"/>
    <w:rsid w:val="007C2D2D"/>
    <w:rsid w:val="007D27F8"/>
    <w:rsid w:val="007D2843"/>
    <w:rsid w:val="007D5AA0"/>
    <w:rsid w:val="007E1C0F"/>
    <w:rsid w:val="00800DF7"/>
    <w:rsid w:val="00801605"/>
    <w:rsid w:val="0080712C"/>
    <w:rsid w:val="00811F76"/>
    <w:rsid w:val="00812BB8"/>
    <w:rsid w:val="00815068"/>
    <w:rsid w:val="00817E1A"/>
    <w:rsid w:val="00824E56"/>
    <w:rsid w:val="008259D7"/>
    <w:rsid w:val="008273E2"/>
    <w:rsid w:val="008342E5"/>
    <w:rsid w:val="00836E9B"/>
    <w:rsid w:val="00843CC5"/>
    <w:rsid w:val="00844481"/>
    <w:rsid w:val="008504BF"/>
    <w:rsid w:val="008558B0"/>
    <w:rsid w:val="008626FA"/>
    <w:rsid w:val="00870611"/>
    <w:rsid w:val="00876B7A"/>
    <w:rsid w:val="008822B4"/>
    <w:rsid w:val="00882ADD"/>
    <w:rsid w:val="00884AC6"/>
    <w:rsid w:val="008869F8"/>
    <w:rsid w:val="00892C03"/>
    <w:rsid w:val="008946C4"/>
    <w:rsid w:val="008A0A52"/>
    <w:rsid w:val="008A260C"/>
    <w:rsid w:val="008A7348"/>
    <w:rsid w:val="008B097F"/>
    <w:rsid w:val="008B5A0F"/>
    <w:rsid w:val="008B6CB3"/>
    <w:rsid w:val="008B7DA3"/>
    <w:rsid w:val="008C0626"/>
    <w:rsid w:val="008C1D87"/>
    <w:rsid w:val="008C456D"/>
    <w:rsid w:val="008D0815"/>
    <w:rsid w:val="008D24A2"/>
    <w:rsid w:val="008E6038"/>
    <w:rsid w:val="008E7586"/>
    <w:rsid w:val="008F09BC"/>
    <w:rsid w:val="008F20A7"/>
    <w:rsid w:val="008F4296"/>
    <w:rsid w:val="00905DE8"/>
    <w:rsid w:val="0091083E"/>
    <w:rsid w:val="00915366"/>
    <w:rsid w:val="00923BDA"/>
    <w:rsid w:val="00924C9F"/>
    <w:rsid w:val="009311A9"/>
    <w:rsid w:val="00933B00"/>
    <w:rsid w:val="00933BC4"/>
    <w:rsid w:val="00936EC5"/>
    <w:rsid w:val="00940434"/>
    <w:rsid w:val="0094126F"/>
    <w:rsid w:val="009423FB"/>
    <w:rsid w:val="00942895"/>
    <w:rsid w:val="00942F53"/>
    <w:rsid w:val="00943713"/>
    <w:rsid w:val="00945AA0"/>
    <w:rsid w:val="00953AE1"/>
    <w:rsid w:val="009549D1"/>
    <w:rsid w:val="00954AD4"/>
    <w:rsid w:val="00955C5D"/>
    <w:rsid w:val="009566E3"/>
    <w:rsid w:val="009646CA"/>
    <w:rsid w:val="0096499A"/>
    <w:rsid w:val="009671F1"/>
    <w:rsid w:val="009747E8"/>
    <w:rsid w:val="0097615F"/>
    <w:rsid w:val="009808FA"/>
    <w:rsid w:val="0098366F"/>
    <w:rsid w:val="0099568F"/>
    <w:rsid w:val="00995AE2"/>
    <w:rsid w:val="009A5A2B"/>
    <w:rsid w:val="009A6306"/>
    <w:rsid w:val="009A7AD2"/>
    <w:rsid w:val="009B0545"/>
    <w:rsid w:val="009B15EF"/>
    <w:rsid w:val="009B4F85"/>
    <w:rsid w:val="009B7150"/>
    <w:rsid w:val="009B7A62"/>
    <w:rsid w:val="009C1064"/>
    <w:rsid w:val="009C4A41"/>
    <w:rsid w:val="009D0702"/>
    <w:rsid w:val="009D0762"/>
    <w:rsid w:val="009D116F"/>
    <w:rsid w:val="009D1889"/>
    <w:rsid w:val="009E032B"/>
    <w:rsid w:val="009E0F7D"/>
    <w:rsid w:val="009E1C79"/>
    <w:rsid w:val="009E3224"/>
    <w:rsid w:val="009E4729"/>
    <w:rsid w:val="00A026C5"/>
    <w:rsid w:val="00A076F5"/>
    <w:rsid w:val="00A0779F"/>
    <w:rsid w:val="00A10F87"/>
    <w:rsid w:val="00A11719"/>
    <w:rsid w:val="00A140DF"/>
    <w:rsid w:val="00A15096"/>
    <w:rsid w:val="00A169CC"/>
    <w:rsid w:val="00A21C8A"/>
    <w:rsid w:val="00A272B7"/>
    <w:rsid w:val="00A272F8"/>
    <w:rsid w:val="00A324A6"/>
    <w:rsid w:val="00A37100"/>
    <w:rsid w:val="00A40678"/>
    <w:rsid w:val="00A41DA8"/>
    <w:rsid w:val="00A44D7C"/>
    <w:rsid w:val="00A45B61"/>
    <w:rsid w:val="00A46683"/>
    <w:rsid w:val="00A5167C"/>
    <w:rsid w:val="00A53129"/>
    <w:rsid w:val="00A5414B"/>
    <w:rsid w:val="00A61D14"/>
    <w:rsid w:val="00A65005"/>
    <w:rsid w:val="00A66317"/>
    <w:rsid w:val="00A67CE6"/>
    <w:rsid w:val="00A76EAB"/>
    <w:rsid w:val="00A809CE"/>
    <w:rsid w:val="00A82EAF"/>
    <w:rsid w:val="00A86322"/>
    <w:rsid w:val="00A9689C"/>
    <w:rsid w:val="00A97039"/>
    <w:rsid w:val="00AA07B8"/>
    <w:rsid w:val="00AA35FE"/>
    <w:rsid w:val="00AB0FA6"/>
    <w:rsid w:val="00AB28DB"/>
    <w:rsid w:val="00AB79E9"/>
    <w:rsid w:val="00AD0F66"/>
    <w:rsid w:val="00AD1DEA"/>
    <w:rsid w:val="00AD3741"/>
    <w:rsid w:val="00AD7A9E"/>
    <w:rsid w:val="00AE0615"/>
    <w:rsid w:val="00AE0D14"/>
    <w:rsid w:val="00AE22C4"/>
    <w:rsid w:val="00AE2F5D"/>
    <w:rsid w:val="00AE30DB"/>
    <w:rsid w:val="00AE63C6"/>
    <w:rsid w:val="00B01BED"/>
    <w:rsid w:val="00B02E83"/>
    <w:rsid w:val="00B16C67"/>
    <w:rsid w:val="00B240C4"/>
    <w:rsid w:val="00B2548B"/>
    <w:rsid w:val="00B3331A"/>
    <w:rsid w:val="00B3466A"/>
    <w:rsid w:val="00B3567E"/>
    <w:rsid w:val="00B372F2"/>
    <w:rsid w:val="00B42A01"/>
    <w:rsid w:val="00B43998"/>
    <w:rsid w:val="00B46158"/>
    <w:rsid w:val="00B47CE2"/>
    <w:rsid w:val="00B5007D"/>
    <w:rsid w:val="00B52DF8"/>
    <w:rsid w:val="00B61C9F"/>
    <w:rsid w:val="00B61F47"/>
    <w:rsid w:val="00B61FCD"/>
    <w:rsid w:val="00B623E7"/>
    <w:rsid w:val="00B73962"/>
    <w:rsid w:val="00B7784B"/>
    <w:rsid w:val="00B82B5E"/>
    <w:rsid w:val="00B85D2C"/>
    <w:rsid w:val="00B867CF"/>
    <w:rsid w:val="00BA18C5"/>
    <w:rsid w:val="00BA3208"/>
    <w:rsid w:val="00BA557E"/>
    <w:rsid w:val="00BA5DF2"/>
    <w:rsid w:val="00BA623A"/>
    <w:rsid w:val="00BB01CB"/>
    <w:rsid w:val="00BB2F42"/>
    <w:rsid w:val="00BB5775"/>
    <w:rsid w:val="00BC03D8"/>
    <w:rsid w:val="00BC6038"/>
    <w:rsid w:val="00BD0B09"/>
    <w:rsid w:val="00BD4E7E"/>
    <w:rsid w:val="00BD63B4"/>
    <w:rsid w:val="00BD7319"/>
    <w:rsid w:val="00BE074A"/>
    <w:rsid w:val="00BE52CD"/>
    <w:rsid w:val="00BE63AA"/>
    <w:rsid w:val="00BE6708"/>
    <w:rsid w:val="00BE7CB5"/>
    <w:rsid w:val="00BF1DD5"/>
    <w:rsid w:val="00BF4C46"/>
    <w:rsid w:val="00BF4ED2"/>
    <w:rsid w:val="00C012D2"/>
    <w:rsid w:val="00C02C71"/>
    <w:rsid w:val="00C059C3"/>
    <w:rsid w:val="00C16B05"/>
    <w:rsid w:val="00C20EB4"/>
    <w:rsid w:val="00C24591"/>
    <w:rsid w:val="00C27B26"/>
    <w:rsid w:val="00C33AD0"/>
    <w:rsid w:val="00C34E1D"/>
    <w:rsid w:val="00C363DC"/>
    <w:rsid w:val="00C41011"/>
    <w:rsid w:val="00C416FA"/>
    <w:rsid w:val="00C46A4D"/>
    <w:rsid w:val="00C5068B"/>
    <w:rsid w:val="00C50A85"/>
    <w:rsid w:val="00C61564"/>
    <w:rsid w:val="00C65E15"/>
    <w:rsid w:val="00C660A4"/>
    <w:rsid w:val="00C67A36"/>
    <w:rsid w:val="00C765D9"/>
    <w:rsid w:val="00C77D1C"/>
    <w:rsid w:val="00C829C5"/>
    <w:rsid w:val="00C86EB2"/>
    <w:rsid w:val="00C875F3"/>
    <w:rsid w:val="00C9079B"/>
    <w:rsid w:val="00CA4EA0"/>
    <w:rsid w:val="00CB48D0"/>
    <w:rsid w:val="00CC0389"/>
    <w:rsid w:val="00CC33C3"/>
    <w:rsid w:val="00CC5E5D"/>
    <w:rsid w:val="00CC792D"/>
    <w:rsid w:val="00CC7A1B"/>
    <w:rsid w:val="00CD3507"/>
    <w:rsid w:val="00CD68B9"/>
    <w:rsid w:val="00CE065D"/>
    <w:rsid w:val="00CE0ABB"/>
    <w:rsid w:val="00CE20E2"/>
    <w:rsid w:val="00CE2B4F"/>
    <w:rsid w:val="00CE53BE"/>
    <w:rsid w:val="00CE7DC8"/>
    <w:rsid w:val="00CF24EF"/>
    <w:rsid w:val="00CF4325"/>
    <w:rsid w:val="00CF4AF9"/>
    <w:rsid w:val="00D02FB0"/>
    <w:rsid w:val="00D05B00"/>
    <w:rsid w:val="00D1705E"/>
    <w:rsid w:val="00D23DC2"/>
    <w:rsid w:val="00D241F6"/>
    <w:rsid w:val="00D26892"/>
    <w:rsid w:val="00D27A61"/>
    <w:rsid w:val="00D30DF4"/>
    <w:rsid w:val="00D3229C"/>
    <w:rsid w:val="00D4121D"/>
    <w:rsid w:val="00D44EE8"/>
    <w:rsid w:val="00D5610D"/>
    <w:rsid w:val="00D62047"/>
    <w:rsid w:val="00D64049"/>
    <w:rsid w:val="00D756B1"/>
    <w:rsid w:val="00D76096"/>
    <w:rsid w:val="00D765EB"/>
    <w:rsid w:val="00D76CC7"/>
    <w:rsid w:val="00D879C0"/>
    <w:rsid w:val="00D91437"/>
    <w:rsid w:val="00D92820"/>
    <w:rsid w:val="00D92A49"/>
    <w:rsid w:val="00D9680B"/>
    <w:rsid w:val="00DA1779"/>
    <w:rsid w:val="00DA3A51"/>
    <w:rsid w:val="00DC1613"/>
    <w:rsid w:val="00DD548C"/>
    <w:rsid w:val="00DE3CCF"/>
    <w:rsid w:val="00DE47D9"/>
    <w:rsid w:val="00DF23DE"/>
    <w:rsid w:val="00E031D9"/>
    <w:rsid w:val="00E03E9C"/>
    <w:rsid w:val="00E0776B"/>
    <w:rsid w:val="00E11B78"/>
    <w:rsid w:val="00E13EFD"/>
    <w:rsid w:val="00E16BB9"/>
    <w:rsid w:val="00E20F39"/>
    <w:rsid w:val="00E250B1"/>
    <w:rsid w:val="00E326C4"/>
    <w:rsid w:val="00E338D0"/>
    <w:rsid w:val="00E344FF"/>
    <w:rsid w:val="00E41373"/>
    <w:rsid w:val="00E42CB7"/>
    <w:rsid w:val="00E47CED"/>
    <w:rsid w:val="00E507D6"/>
    <w:rsid w:val="00E52001"/>
    <w:rsid w:val="00E571D2"/>
    <w:rsid w:val="00E57F63"/>
    <w:rsid w:val="00E63521"/>
    <w:rsid w:val="00E65F24"/>
    <w:rsid w:val="00E70388"/>
    <w:rsid w:val="00E764FC"/>
    <w:rsid w:val="00E77D3A"/>
    <w:rsid w:val="00E80ECD"/>
    <w:rsid w:val="00E82A95"/>
    <w:rsid w:val="00E9116F"/>
    <w:rsid w:val="00E9367D"/>
    <w:rsid w:val="00E93E7E"/>
    <w:rsid w:val="00EA4768"/>
    <w:rsid w:val="00EA539D"/>
    <w:rsid w:val="00EA5B95"/>
    <w:rsid w:val="00EB02AF"/>
    <w:rsid w:val="00EB4CAA"/>
    <w:rsid w:val="00EB6EE0"/>
    <w:rsid w:val="00EB7FE4"/>
    <w:rsid w:val="00ED5226"/>
    <w:rsid w:val="00EE5631"/>
    <w:rsid w:val="00EF0F97"/>
    <w:rsid w:val="00EF2B95"/>
    <w:rsid w:val="00EF3322"/>
    <w:rsid w:val="00EF50A9"/>
    <w:rsid w:val="00F07F6D"/>
    <w:rsid w:val="00F10D59"/>
    <w:rsid w:val="00F12C1A"/>
    <w:rsid w:val="00F13458"/>
    <w:rsid w:val="00F15794"/>
    <w:rsid w:val="00F250EF"/>
    <w:rsid w:val="00F25DA3"/>
    <w:rsid w:val="00F33654"/>
    <w:rsid w:val="00F36801"/>
    <w:rsid w:val="00F43CF9"/>
    <w:rsid w:val="00F43F55"/>
    <w:rsid w:val="00F44546"/>
    <w:rsid w:val="00F455DC"/>
    <w:rsid w:val="00F46605"/>
    <w:rsid w:val="00F50630"/>
    <w:rsid w:val="00F512A6"/>
    <w:rsid w:val="00F514CB"/>
    <w:rsid w:val="00F523FB"/>
    <w:rsid w:val="00F537FB"/>
    <w:rsid w:val="00F553E8"/>
    <w:rsid w:val="00F5729D"/>
    <w:rsid w:val="00F61653"/>
    <w:rsid w:val="00F64799"/>
    <w:rsid w:val="00F65049"/>
    <w:rsid w:val="00F6745A"/>
    <w:rsid w:val="00F71E7E"/>
    <w:rsid w:val="00F7229A"/>
    <w:rsid w:val="00F72BD7"/>
    <w:rsid w:val="00F7327A"/>
    <w:rsid w:val="00F80733"/>
    <w:rsid w:val="00F83D3B"/>
    <w:rsid w:val="00F92EF9"/>
    <w:rsid w:val="00F93DA0"/>
    <w:rsid w:val="00F94D90"/>
    <w:rsid w:val="00F953D0"/>
    <w:rsid w:val="00FA1D20"/>
    <w:rsid w:val="00FB2AAC"/>
    <w:rsid w:val="00FB3E59"/>
    <w:rsid w:val="00FB7FC8"/>
    <w:rsid w:val="00FC149A"/>
    <w:rsid w:val="00FC33EE"/>
    <w:rsid w:val="00FC4836"/>
    <w:rsid w:val="00FC60F2"/>
    <w:rsid w:val="00FC7280"/>
    <w:rsid w:val="00FD1DC4"/>
    <w:rsid w:val="00FD32BB"/>
    <w:rsid w:val="00FD45BB"/>
    <w:rsid w:val="00FE16AE"/>
    <w:rsid w:val="00FE27E8"/>
    <w:rsid w:val="00FE4A15"/>
    <w:rsid w:val="00FF130D"/>
    <w:rsid w:val="00FF2453"/>
    <w:rsid w:val="00FF2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E23D0189-7947-4611-B7DB-8B8601EF3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6A"/>
    <w:rPr>
      <w:rFonts w:ascii="Arial" w:hAnsi="Arial"/>
      <w:szCs w:val="22"/>
    </w:rPr>
  </w:style>
  <w:style w:type="paragraph" w:styleId="Heading1">
    <w:name w:val="heading 1"/>
    <w:basedOn w:val="Normal"/>
    <w:next w:val="Normal"/>
    <w:link w:val="Heading1Char"/>
    <w:uiPriority w:val="9"/>
    <w:qFormat/>
    <w:rsid w:val="00B3466A"/>
    <w:pPr>
      <w:keepNext/>
      <w:outlineLvl w:val="0"/>
    </w:pPr>
    <w:rPr>
      <w:rFonts w:eastAsia="Times New Roman"/>
      <w:bCs/>
      <w:kern w:val="32"/>
      <w:sz w:val="36"/>
      <w:szCs w:val="32"/>
    </w:rPr>
  </w:style>
  <w:style w:type="paragraph" w:styleId="Heading2">
    <w:name w:val="heading 2"/>
    <w:basedOn w:val="Normal"/>
    <w:next w:val="Normal"/>
    <w:link w:val="Heading2Char"/>
    <w:uiPriority w:val="9"/>
    <w:unhideWhenUsed/>
    <w:qFormat/>
    <w:rsid w:val="00B3466A"/>
    <w:pPr>
      <w:keepNext/>
      <w:outlineLvl w:val="1"/>
    </w:pPr>
    <w:rPr>
      <w:rFonts w:eastAsia="Times New Roman"/>
      <w:bCs/>
      <w:iCs/>
      <w:sz w:val="36"/>
      <w:szCs w:val="28"/>
      <w:u w:val="single"/>
    </w:rPr>
  </w:style>
  <w:style w:type="paragraph" w:styleId="Heading3">
    <w:name w:val="heading 3"/>
    <w:aliases w:val="Subheading"/>
    <w:basedOn w:val="Normal"/>
    <w:next w:val="Normal"/>
    <w:link w:val="Heading3Char"/>
    <w:uiPriority w:val="9"/>
    <w:unhideWhenUsed/>
    <w:qFormat/>
    <w:rsid w:val="00B3466A"/>
    <w:pPr>
      <w:keepNext/>
      <w:outlineLvl w:val="2"/>
    </w:pPr>
    <w:rPr>
      <w:rFonts w:eastAsia="Times New Roman"/>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2047"/>
    <w:pPr>
      <w:tabs>
        <w:tab w:val="center" w:pos="4536"/>
        <w:tab w:val="right" w:pos="9072"/>
      </w:tabs>
    </w:pPr>
  </w:style>
  <w:style w:type="character" w:customStyle="1" w:styleId="HeaderChar">
    <w:name w:val="Header Char"/>
    <w:link w:val="Header"/>
    <w:uiPriority w:val="99"/>
    <w:rsid w:val="00D62047"/>
    <w:rPr>
      <w:rFonts w:ascii="Arial" w:hAnsi="Arial"/>
      <w:sz w:val="22"/>
      <w:szCs w:val="22"/>
      <w:lang w:val="nl-NL" w:eastAsia="en-US"/>
    </w:rPr>
  </w:style>
  <w:style w:type="paragraph" w:styleId="Footer">
    <w:name w:val="footer"/>
    <w:basedOn w:val="Normal"/>
    <w:link w:val="FooterChar"/>
    <w:uiPriority w:val="99"/>
    <w:unhideWhenUsed/>
    <w:rsid w:val="00D62047"/>
    <w:pPr>
      <w:tabs>
        <w:tab w:val="center" w:pos="4536"/>
        <w:tab w:val="right" w:pos="9072"/>
      </w:tabs>
    </w:pPr>
  </w:style>
  <w:style w:type="character" w:customStyle="1" w:styleId="FooterChar">
    <w:name w:val="Footer Char"/>
    <w:link w:val="Footer"/>
    <w:uiPriority w:val="99"/>
    <w:rsid w:val="00D62047"/>
    <w:rPr>
      <w:rFonts w:ascii="Arial" w:hAnsi="Arial"/>
      <w:sz w:val="22"/>
      <w:szCs w:val="22"/>
      <w:lang w:val="nl-NL" w:eastAsia="en-US"/>
    </w:rPr>
  </w:style>
  <w:style w:type="paragraph" w:styleId="Title">
    <w:name w:val="Title"/>
    <w:aliases w:val="Cover Title"/>
    <w:basedOn w:val="Normal"/>
    <w:next w:val="Normal"/>
    <w:link w:val="TitleChar"/>
    <w:uiPriority w:val="10"/>
    <w:qFormat/>
    <w:rsid w:val="00B3466A"/>
    <w:pPr>
      <w:outlineLvl w:val="0"/>
    </w:pPr>
    <w:rPr>
      <w:rFonts w:eastAsia="Times New Roman"/>
      <w:bCs/>
      <w:kern w:val="28"/>
      <w:sz w:val="64"/>
      <w:szCs w:val="32"/>
    </w:rPr>
  </w:style>
  <w:style w:type="character" w:customStyle="1" w:styleId="TitleChar">
    <w:name w:val="Title Char"/>
    <w:aliases w:val="Cover Title Char"/>
    <w:link w:val="Title"/>
    <w:uiPriority w:val="10"/>
    <w:rsid w:val="00B3466A"/>
    <w:rPr>
      <w:rFonts w:ascii="Arial" w:eastAsia="Times New Roman" w:hAnsi="Arial" w:cs="Times New Roman"/>
      <w:bCs/>
      <w:kern w:val="28"/>
      <w:sz w:val="64"/>
      <w:szCs w:val="32"/>
      <w:lang w:val="nl-NL" w:eastAsia="en-US"/>
    </w:rPr>
  </w:style>
  <w:style w:type="character" w:customStyle="1" w:styleId="Heading1Char">
    <w:name w:val="Heading 1 Char"/>
    <w:link w:val="Heading1"/>
    <w:uiPriority w:val="9"/>
    <w:rsid w:val="00B3466A"/>
    <w:rPr>
      <w:rFonts w:ascii="Arial" w:eastAsia="Times New Roman" w:hAnsi="Arial" w:cs="Times New Roman"/>
      <w:bCs/>
      <w:kern w:val="32"/>
      <w:sz w:val="36"/>
      <w:szCs w:val="32"/>
      <w:lang w:val="nl-NL" w:eastAsia="en-US"/>
    </w:rPr>
  </w:style>
  <w:style w:type="character" w:customStyle="1" w:styleId="Heading2Char">
    <w:name w:val="Heading 2 Char"/>
    <w:link w:val="Heading2"/>
    <w:uiPriority w:val="9"/>
    <w:rsid w:val="00B3466A"/>
    <w:rPr>
      <w:rFonts w:ascii="Arial" w:eastAsia="Times New Roman" w:hAnsi="Arial" w:cs="Times New Roman"/>
      <w:bCs/>
      <w:iCs/>
      <w:sz w:val="36"/>
      <w:szCs w:val="28"/>
      <w:u w:val="single"/>
      <w:lang w:val="nl-NL" w:eastAsia="en-US"/>
    </w:rPr>
  </w:style>
  <w:style w:type="paragraph" w:styleId="Subtitle">
    <w:name w:val="Subtitle"/>
    <w:aliases w:val="Intro"/>
    <w:basedOn w:val="Normal"/>
    <w:next w:val="Normal"/>
    <w:link w:val="SubtitleChar"/>
    <w:uiPriority w:val="11"/>
    <w:qFormat/>
    <w:rsid w:val="00B3466A"/>
    <w:rPr>
      <w:rFonts w:eastAsia="Times New Roman"/>
      <w:b/>
      <w:szCs w:val="24"/>
    </w:rPr>
  </w:style>
  <w:style w:type="character" w:customStyle="1" w:styleId="SubtitleChar">
    <w:name w:val="Subtitle Char"/>
    <w:aliases w:val="Intro Char"/>
    <w:link w:val="Subtitle"/>
    <w:uiPriority w:val="11"/>
    <w:rsid w:val="00B3466A"/>
    <w:rPr>
      <w:rFonts w:ascii="Arial" w:eastAsia="Times New Roman" w:hAnsi="Arial" w:cs="Times New Roman"/>
      <w:b/>
      <w:szCs w:val="24"/>
      <w:lang w:val="nl-NL" w:eastAsia="en-US"/>
    </w:rPr>
  </w:style>
  <w:style w:type="character" w:customStyle="1" w:styleId="Heading3Char">
    <w:name w:val="Heading 3 Char"/>
    <w:aliases w:val="Subheading Char"/>
    <w:link w:val="Heading3"/>
    <w:uiPriority w:val="9"/>
    <w:rsid w:val="00B3466A"/>
    <w:rPr>
      <w:rFonts w:ascii="Arial" w:eastAsia="Times New Roman" w:hAnsi="Arial" w:cs="Times New Roman"/>
      <w:b/>
      <w:bCs/>
      <w:szCs w:val="26"/>
      <w:lang w:val="nl-NL" w:eastAsia="en-US"/>
    </w:rPr>
  </w:style>
  <w:style w:type="character" w:styleId="Hyperlink">
    <w:name w:val="Hyperlink"/>
    <w:uiPriority w:val="99"/>
    <w:unhideWhenUsed/>
    <w:rsid w:val="00740613"/>
    <w:rPr>
      <w:color w:val="0000FF"/>
      <w:u w:val="single"/>
    </w:rPr>
  </w:style>
  <w:style w:type="character" w:styleId="PageNumber">
    <w:name w:val="page number"/>
    <w:rsid w:val="001A26FA"/>
    <w:rPr>
      <w:sz w:val="18"/>
    </w:rPr>
  </w:style>
  <w:style w:type="character" w:styleId="Emphasis">
    <w:name w:val="Emphasis"/>
    <w:rsid w:val="001A26FA"/>
    <w:rPr>
      <w:i/>
      <w:iCs/>
    </w:rPr>
  </w:style>
  <w:style w:type="paragraph" w:customStyle="1" w:styleId="HeadinginHeader">
    <w:name w:val="Heading in Header"/>
    <w:basedOn w:val="Heading1"/>
    <w:qFormat/>
    <w:rsid w:val="001A26FA"/>
    <w:pPr>
      <w:pBdr>
        <w:bottom w:val="single" w:sz="4" w:space="1" w:color="auto"/>
      </w:pBdr>
    </w:pPr>
    <w:rPr>
      <w:bCs w:val="0"/>
      <w:kern w:val="0"/>
      <w:szCs w:val="24"/>
    </w:rPr>
  </w:style>
  <w:style w:type="character" w:styleId="CommentReference">
    <w:name w:val="annotation reference"/>
    <w:uiPriority w:val="99"/>
    <w:semiHidden/>
    <w:unhideWhenUsed/>
    <w:rsid w:val="006D0C78"/>
    <w:rPr>
      <w:sz w:val="16"/>
      <w:szCs w:val="16"/>
    </w:rPr>
  </w:style>
  <w:style w:type="paragraph" w:styleId="CommentText">
    <w:name w:val="annotation text"/>
    <w:basedOn w:val="Normal"/>
    <w:link w:val="CommentTextChar"/>
    <w:uiPriority w:val="99"/>
    <w:semiHidden/>
    <w:unhideWhenUsed/>
    <w:rsid w:val="006D0C78"/>
    <w:rPr>
      <w:szCs w:val="20"/>
    </w:rPr>
  </w:style>
  <w:style w:type="character" w:customStyle="1" w:styleId="CommentTextChar">
    <w:name w:val="Comment Text Char"/>
    <w:link w:val="CommentText"/>
    <w:uiPriority w:val="99"/>
    <w:semiHidden/>
    <w:rsid w:val="006D0C78"/>
    <w:rPr>
      <w:rFonts w:ascii="Arial" w:hAnsi="Arial"/>
      <w:lang w:val="nl-NL"/>
    </w:rPr>
  </w:style>
  <w:style w:type="paragraph" w:styleId="CommentSubject">
    <w:name w:val="annotation subject"/>
    <w:basedOn w:val="CommentText"/>
    <w:next w:val="CommentText"/>
    <w:link w:val="CommentSubjectChar"/>
    <w:uiPriority w:val="99"/>
    <w:semiHidden/>
    <w:unhideWhenUsed/>
    <w:rsid w:val="006D0C78"/>
    <w:rPr>
      <w:b/>
      <w:bCs/>
    </w:rPr>
  </w:style>
  <w:style w:type="character" w:customStyle="1" w:styleId="CommentSubjectChar">
    <w:name w:val="Comment Subject Char"/>
    <w:link w:val="CommentSubject"/>
    <w:uiPriority w:val="99"/>
    <w:semiHidden/>
    <w:rsid w:val="006D0C78"/>
    <w:rPr>
      <w:rFonts w:ascii="Arial" w:hAnsi="Arial"/>
      <w:b/>
      <w:bCs/>
      <w:lang w:val="nl-NL"/>
    </w:rPr>
  </w:style>
  <w:style w:type="paragraph" w:styleId="BalloonText">
    <w:name w:val="Balloon Text"/>
    <w:basedOn w:val="Normal"/>
    <w:link w:val="BalloonTextChar"/>
    <w:uiPriority w:val="99"/>
    <w:semiHidden/>
    <w:unhideWhenUsed/>
    <w:rsid w:val="006D0C78"/>
    <w:rPr>
      <w:rFonts w:ascii="Segoe UI" w:hAnsi="Segoe UI" w:cs="Segoe UI"/>
      <w:sz w:val="18"/>
      <w:szCs w:val="18"/>
    </w:rPr>
  </w:style>
  <w:style w:type="character" w:customStyle="1" w:styleId="BalloonTextChar">
    <w:name w:val="Balloon Text Char"/>
    <w:link w:val="BalloonText"/>
    <w:uiPriority w:val="99"/>
    <w:semiHidden/>
    <w:rsid w:val="006D0C78"/>
    <w:rPr>
      <w:rFonts w:ascii="Segoe UI" w:hAnsi="Segoe UI" w:cs="Segoe UI"/>
      <w:sz w:val="18"/>
      <w:szCs w:val="18"/>
      <w:lang w:val="nl-NL"/>
    </w:rPr>
  </w:style>
  <w:style w:type="paragraph" w:styleId="NoSpacing">
    <w:name w:val="No Spacing"/>
    <w:uiPriority w:val="1"/>
    <w:qFormat/>
    <w:rsid w:val="009E1C79"/>
    <w:rPr>
      <w:sz w:val="22"/>
      <w:szCs w:val="22"/>
    </w:rPr>
  </w:style>
  <w:style w:type="paragraph" w:styleId="Revision">
    <w:name w:val="Revision"/>
    <w:hidden/>
    <w:uiPriority w:val="99"/>
    <w:semiHidden/>
    <w:rsid w:val="00C5068B"/>
    <w:rPr>
      <w:rFonts w:ascii="Arial" w:hAnsi="Arial"/>
      <w:szCs w:val="22"/>
      <w:lang w:val="nl-NL"/>
    </w:rPr>
  </w:style>
  <w:style w:type="paragraph" w:styleId="ListParagraph">
    <w:name w:val="List Paragraph"/>
    <w:basedOn w:val="Normal"/>
    <w:uiPriority w:val="34"/>
    <w:qFormat/>
    <w:rsid w:val="00E326C4"/>
    <w:pPr>
      <w:ind w:left="720"/>
      <w:contextualSpacing/>
    </w:pPr>
  </w:style>
  <w:style w:type="paragraph" w:styleId="PlainText">
    <w:name w:val="Plain Text"/>
    <w:basedOn w:val="Normal"/>
    <w:link w:val="PlainTextChar"/>
    <w:uiPriority w:val="99"/>
    <w:semiHidden/>
    <w:unhideWhenUsed/>
    <w:rsid w:val="005E0A7B"/>
    <w:rPr>
      <w:rFonts w:eastAsiaTheme="minorHAnsi" w:cs="Arial"/>
      <w:szCs w:val="20"/>
    </w:rPr>
  </w:style>
  <w:style w:type="character" w:customStyle="1" w:styleId="PlainTextChar">
    <w:name w:val="Plain Text Char"/>
    <w:basedOn w:val="DefaultParagraphFont"/>
    <w:link w:val="PlainText"/>
    <w:uiPriority w:val="99"/>
    <w:semiHidden/>
    <w:rsid w:val="005E0A7B"/>
    <w:rPr>
      <w:rFonts w:ascii="Arial" w:eastAsiaTheme="minorHAnsi" w:hAnsi="Arial" w:cs="Arial"/>
    </w:rPr>
  </w:style>
  <w:style w:type="character" w:styleId="FollowedHyperlink">
    <w:name w:val="FollowedHyperlink"/>
    <w:basedOn w:val="DefaultParagraphFont"/>
    <w:uiPriority w:val="99"/>
    <w:semiHidden/>
    <w:unhideWhenUsed/>
    <w:rsid w:val="00F553E8"/>
    <w:rPr>
      <w:color w:val="800080" w:themeColor="followedHyperlink"/>
      <w:u w:val="single"/>
    </w:rPr>
  </w:style>
  <w:style w:type="character" w:customStyle="1" w:styleId="UnresolvedMention">
    <w:name w:val="Unresolved Mention"/>
    <w:basedOn w:val="DefaultParagraphFont"/>
    <w:uiPriority w:val="99"/>
    <w:semiHidden/>
    <w:unhideWhenUsed/>
    <w:rsid w:val="00C65E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541833">
      <w:bodyDiv w:val="1"/>
      <w:marLeft w:val="0"/>
      <w:marRight w:val="0"/>
      <w:marTop w:val="0"/>
      <w:marBottom w:val="0"/>
      <w:divBdr>
        <w:top w:val="none" w:sz="0" w:space="0" w:color="auto"/>
        <w:left w:val="none" w:sz="0" w:space="0" w:color="auto"/>
        <w:bottom w:val="none" w:sz="0" w:space="0" w:color="auto"/>
        <w:right w:val="none" w:sz="0" w:space="0" w:color="auto"/>
      </w:divBdr>
    </w:div>
    <w:div w:id="782656010">
      <w:bodyDiv w:val="1"/>
      <w:marLeft w:val="0"/>
      <w:marRight w:val="0"/>
      <w:marTop w:val="0"/>
      <w:marBottom w:val="0"/>
      <w:divBdr>
        <w:top w:val="none" w:sz="0" w:space="0" w:color="auto"/>
        <w:left w:val="none" w:sz="0" w:space="0" w:color="auto"/>
        <w:bottom w:val="none" w:sz="0" w:space="0" w:color="auto"/>
        <w:right w:val="none" w:sz="0" w:space="0" w:color="auto"/>
      </w:divBdr>
    </w:div>
    <w:div w:id="861624305">
      <w:bodyDiv w:val="1"/>
      <w:marLeft w:val="0"/>
      <w:marRight w:val="0"/>
      <w:marTop w:val="0"/>
      <w:marBottom w:val="0"/>
      <w:divBdr>
        <w:top w:val="none" w:sz="0" w:space="0" w:color="auto"/>
        <w:left w:val="none" w:sz="0" w:space="0" w:color="auto"/>
        <w:bottom w:val="none" w:sz="0" w:space="0" w:color="auto"/>
        <w:right w:val="none" w:sz="0" w:space="0" w:color="auto"/>
      </w:divBdr>
    </w:div>
    <w:div w:id="1073088883">
      <w:bodyDiv w:val="1"/>
      <w:marLeft w:val="0"/>
      <w:marRight w:val="0"/>
      <w:marTop w:val="0"/>
      <w:marBottom w:val="0"/>
      <w:divBdr>
        <w:top w:val="none" w:sz="0" w:space="0" w:color="auto"/>
        <w:left w:val="none" w:sz="0" w:space="0" w:color="auto"/>
        <w:bottom w:val="none" w:sz="0" w:space="0" w:color="auto"/>
        <w:right w:val="none" w:sz="0" w:space="0" w:color="auto"/>
      </w:divBdr>
    </w:div>
    <w:div w:id="1391536389">
      <w:bodyDiv w:val="1"/>
      <w:marLeft w:val="0"/>
      <w:marRight w:val="0"/>
      <w:marTop w:val="0"/>
      <w:marBottom w:val="0"/>
      <w:divBdr>
        <w:top w:val="none" w:sz="0" w:space="0" w:color="auto"/>
        <w:left w:val="none" w:sz="0" w:space="0" w:color="auto"/>
        <w:bottom w:val="none" w:sz="0" w:space="0" w:color="auto"/>
        <w:right w:val="none" w:sz="0" w:space="0" w:color="auto"/>
      </w:divBdr>
    </w:div>
    <w:div w:id="1850293163">
      <w:bodyDiv w:val="1"/>
      <w:marLeft w:val="0"/>
      <w:marRight w:val="0"/>
      <w:marTop w:val="0"/>
      <w:marBottom w:val="0"/>
      <w:divBdr>
        <w:top w:val="none" w:sz="0" w:space="0" w:color="auto"/>
        <w:left w:val="none" w:sz="0" w:space="0" w:color="auto"/>
        <w:bottom w:val="none" w:sz="0" w:space="0" w:color="auto"/>
        <w:right w:val="none" w:sz="0" w:space="0" w:color="auto"/>
      </w:divBdr>
    </w:div>
    <w:div w:id="203209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onedam.us/product/revolving-door/tq" TargetMode="External"/><Relationship Id="rId13" Type="http://schemas.openxmlformats.org/officeDocument/2006/relationships/hyperlink" Target="https://twitter.com/BoonEdamUSA"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facebook.com/BoonEdamInc/" TargetMode="External"/><Relationship Id="rId17" Type="http://schemas.openxmlformats.org/officeDocument/2006/relationships/header" Target="header1.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www.boonedam.us/new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haput@lrgmarketing.com" TargetMode="External"/><Relationship Id="rId5" Type="http://schemas.openxmlformats.org/officeDocument/2006/relationships/webSettings" Target="webSettings.xml"/><Relationship Id="rId15" Type="http://schemas.openxmlformats.org/officeDocument/2006/relationships/hyperlink" Target="http://blog.boonedam.us/" TargetMode="External"/><Relationship Id="rId10" Type="http://schemas.openxmlformats.org/officeDocument/2006/relationships/hyperlink" Target="mailto:tracie.thomas@boonedam.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oonedam.us/revolving-door-security-options" TargetMode="External"/><Relationship Id="rId14" Type="http://schemas.openxmlformats.org/officeDocument/2006/relationships/hyperlink" Target="https://www.linkedin.com/company/boon-edam-in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B080E-364B-439B-98B3-F2E5C4F3F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803</Words>
  <Characters>4578</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Boon Edam</Company>
  <LinksUpToDate>false</LinksUpToDate>
  <CharactersWithSpaces>5371</CharactersWithSpaces>
  <SharedDoc>false</SharedDoc>
  <HLinks>
    <vt:vector size="12" baseType="variant">
      <vt:variant>
        <vt:i4>8061051</vt:i4>
      </vt:variant>
      <vt:variant>
        <vt:i4>3</vt:i4>
      </vt:variant>
      <vt:variant>
        <vt:i4>0</vt:i4>
      </vt:variant>
      <vt:variant>
        <vt:i4>5</vt:i4>
      </vt:variant>
      <vt:variant>
        <vt:lpwstr>http://www.boonedam.us/newsroom</vt:lpwstr>
      </vt:variant>
      <vt:variant>
        <vt:lpwstr/>
      </vt:variant>
      <vt:variant>
        <vt:i4>3211267</vt:i4>
      </vt:variant>
      <vt:variant>
        <vt:i4>0</vt:i4>
      </vt:variant>
      <vt:variant>
        <vt:i4>0</vt:i4>
      </vt:variant>
      <vt:variant>
        <vt:i4>5</vt:i4>
      </vt:variant>
      <vt:variant>
        <vt:lpwstr>mailto:tts@boonedam.us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Khanderson@lrgmarketing.com</dc:creator>
  <cp:lastModifiedBy>Amy Coulter</cp:lastModifiedBy>
  <cp:revision>2</cp:revision>
  <cp:lastPrinted>2018-04-27T18:15:00Z</cp:lastPrinted>
  <dcterms:created xsi:type="dcterms:W3CDTF">2018-06-28T15:16:00Z</dcterms:created>
  <dcterms:modified xsi:type="dcterms:W3CDTF">2018-06-28T15:16:00Z</dcterms:modified>
</cp:coreProperties>
</file>