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1CE7DB4" w14:textId="77777777" w:rsidR="00C531FE" w:rsidRPr="002C5FAC" w:rsidRDefault="00C531FE" w:rsidP="00AA5D50">
      <w:pPr>
        <w:snapToGrid w:val="0"/>
        <w:spacing w:line="288" w:lineRule="auto"/>
        <w:jc w:val="center"/>
        <w:rPr>
          <w:rFonts w:ascii="Arial" w:eastAsiaTheme="minorEastAsia" w:hAnsi="Arial" w:cs="Arial"/>
          <w:b/>
          <w:sz w:val="22"/>
          <w:szCs w:val="22"/>
          <w:lang w:eastAsia="zh-TW"/>
        </w:rPr>
      </w:pPr>
    </w:p>
    <w:p w14:paraId="0A031B79" w14:textId="0B62ABB5" w:rsidR="001E6E7B" w:rsidRDefault="00BA5AB1" w:rsidP="006678AD">
      <w:pPr>
        <w:snapToGrid w:val="0"/>
        <w:spacing w:line="288" w:lineRule="auto"/>
        <w:jc w:val="center"/>
        <w:rPr>
          <w:rFonts w:ascii="Arial" w:eastAsia="Microsoft JhengHei" w:hAnsi="Arial" w:cs="Arial"/>
          <w:b/>
          <w:sz w:val="22"/>
          <w:szCs w:val="22"/>
          <w:lang w:eastAsia="zh-TW"/>
        </w:rPr>
      </w:pPr>
      <w:r w:rsidRPr="00FF0671">
        <w:rPr>
          <w:rFonts w:ascii="Arial" w:eastAsia="Microsoft JhengHei" w:hAnsi="Arial" w:cs="Arial"/>
          <w:b/>
          <w:sz w:val="22"/>
          <w:szCs w:val="22"/>
          <w:lang w:eastAsia="zh-TW"/>
        </w:rPr>
        <w:t xml:space="preserve">QCT </w:t>
      </w:r>
      <w:r w:rsidR="00985E7D">
        <w:rPr>
          <w:rFonts w:ascii="Arial" w:eastAsia="Microsoft JhengHei" w:hAnsi="Arial" w:cs="Arial"/>
          <w:b/>
          <w:sz w:val="22"/>
          <w:szCs w:val="22"/>
          <w:lang w:eastAsia="zh-TW"/>
        </w:rPr>
        <w:t xml:space="preserve">Joins </w:t>
      </w:r>
      <w:r>
        <w:rPr>
          <w:rFonts w:ascii="Arial" w:eastAsia="Microsoft JhengHei" w:hAnsi="Arial" w:cs="Arial"/>
          <w:b/>
          <w:sz w:val="22"/>
          <w:szCs w:val="22"/>
          <w:lang w:eastAsia="zh-TW"/>
        </w:rPr>
        <w:t>Hands</w:t>
      </w:r>
      <w:r w:rsidRPr="00FF0671">
        <w:rPr>
          <w:rFonts w:ascii="Arial" w:eastAsia="Microsoft JhengHei" w:hAnsi="Arial" w:cs="Arial"/>
          <w:b/>
          <w:sz w:val="22"/>
          <w:szCs w:val="22"/>
          <w:lang w:eastAsia="zh-TW"/>
        </w:rPr>
        <w:t xml:space="preserve"> with IBM for Global </w:t>
      </w:r>
      <w:r w:rsidR="001E6E7B">
        <w:rPr>
          <w:rFonts w:ascii="Arial" w:eastAsia="Microsoft JhengHei" w:hAnsi="Arial" w:cs="Arial"/>
          <w:b/>
          <w:sz w:val="22"/>
          <w:szCs w:val="22"/>
          <w:lang w:eastAsia="zh-TW"/>
        </w:rPr>
        <w:t>Strateg</w:t>
      </w:r>
      <w:r w:rsidR="005D5806">
        <w:rPr>
          <w:rFonts w:ascii="Arial" w:eastAsia="Microsoft JhengHei" w:hAnsi="Arial" w:cs="Arial"/>
          <w:b/>
          <w:sz w:val="22"/>
          <w:szCs w:val="22"/>
          <w:lang w:eastAsia="zh-TW"/>
        </w:rPr>
        <w:t>ic</w:t>
      </w:r>
      <w:r w:rsidR="00F502D6" w:rsidRPr="00FF0671">
        <w:rPr>
          <w:rFonts w:ascii="Arial" w:eastAsia="Microsoft JhengHei" w:hAnsi="Arial" w:cs="Arial"/>
          <w:b/>
          <w:sz w:val="22"/>
          <w:szCs w:val="22"/>
          <w:lang w:eastAsia="zh-TW"/>
        </w:rPr>
        <w:t xml:space="preserve"> </w:t>
      </w:r>
      <w:r w:rsidR="005D5806">
        <w:rPr>
          <w:rFonts w:ascii="Arial" w:eastAsia="Microsoft JhengHei" w:hAnsi="Arial" w:cs="Arial"/>
          <w:b/>
          <w:sz w:val="22"/>
          <w:szCs w:val="22"/>
          <w:lang w:eastAsia="zh-TW"/>
        </w:rPr>
        <w:t>Alliance</w:t>
      </w:r>
    </w:p>
    <w:p w14:paraId="44539D91" w14:textId="4E3C51A4" w:rsidR="00BA5AB1" w:rsidRPr="00D823DB" w:rsidRDefault="001E6E7B" w:rsidP="006678AD">
      <w:pPr>
        <w:snapToGrid w:val="0"/>
        <w:spacing w:line="288" w:lineRule="auto"/>
        <w:jc w:val="center"/>
        <w:rPr>
          <w:rFonts w:ascii="Arial" w:eastAsia="Microsoft JhengHei" w:hAnsi="Arial" w:cs="Arial"/>
          <w:i/>
          <w:sz w:val="22"/>
          <w:szCs w:val="22"/>
          <w:lang w:eastAsia="zh-TW"/>
        </w:rPr>
      </w:pPr>
      <w:r w:rsidRPr="00D823DB">
        <w:rPr>
          <w:rFonts w:ascii="Arial" w:eastAsia="Microsoft JhengHei" w:hAnsi="Arial" w:cs="Arial"/>
          <w:i/>
          <w:sz w:val="22"/>
          <w:szCs w:val="22"/>
          <w:lang w:eastAsia="zh-TW"/>
        </w:rPr>
        <w:t xml:space="preserve">Both parties </w:t>
      </w:r>
      <w:r w:rsidR="005D5806">
        <w:rPr>
          <w:rFonts w:ascii="Arial" w:eastAsia="Microsoft JhengHei" w:hAnsi="Arial" w:cs="Arial"/>
          <w:i/>
          <w:sz w:val="22"/>
          <w:szCs w:val="22"/>
          <w:lang w:eastAsia="zh-TW"/>
        </w:rPr>
        <w:t>collaborate</w:t>
      </w:r>
      <w:r w:rsidR="005D5806" w:rsidRPr="00D823DB">
        <w:rPr>
          <w:rFonts w:ascii="Arial" w:eastAsia="Microsoft JhengHei" w:hAnsi="Arial" w:cs="Arial"/>
          <w:i/>
          <w:sz w:val="22"/>
          <w:szCs w:val="22"/>
          <w:lang w:eastAsia="zh-TW"/>
        </w:rPr>
        <w:t xml:space="preserve"> </w:t>
      </w:r>
      <w:r w:rsidR="00BA5AB1" w:rsidRPr="00D823DB">
        <w:rPr>
          <w:rFonts w:ascii="Arial" w:eastAsia="Microsoft JhengHei" w:hAnsi="Arial" w:cs="Arial"/>
          <w:i/>
          <w:sz w:val="22"/>
          <w:szCs w:val="22"/>
          <w:lang w:eastAsia="zh-TW"/>
        </w:rPr>
        <w:t xml:space="preserve">on </w:t>
      </w:r>
      <w:r w:rsidRPr="00D823DB">
        <w:rPr>
          <w:rFonts w:ascii="Arial" w:eastAsia="Microsoft JhengHei" w:hAnsi="Arial" w:cs="Arial"/>
          <w:i/>
          <w:sz w:val="22"/>
          <w:szCs w:val="22"/>
          <w:lang w:eastAsia="zh-TW"/>
        </w:rPr>
        <w:t>i</w:t>
      </w:r>
      <w:r w:rsidR="00BA5AB1" w:rsidRPr="00D823DB">
        <w:rPr>
          <w:rFonts w:ascii="Arial" w:eastAsia="Microsoft JhengHei" w:hAnsi="Arial" w:cs="Arial"/>
          <w:i/>
          <w:sz w:val="22"/>
          <w:szCs w:val="22"/>
          <w:lang w:eastAsia="zh-TW"/>
        </w:rPr>
        <w:t>ntegrat</w:t>
      </w:r>
      <w:r w:rsidR="005D5806">
        <w:rPr>
          <w:rFonts w:ascii="Arial" w:eastAsia="Microsoft JhengHei" w:hAnsi="Arial" w:cs="Arial"/>
          <w:i/>
          <w:sz w:val="22"/>
          <w:szCs w:val="22"/>
          <w:lang w:eastAsia="zh-TW"/>
        </w:rPr>
        <w:t>ed solutions</w:t>
      </w:r>
      <w:r w:rsidR="00BA5AB1" w:rsidRPr="00D823DB">
        <w:rPr>
          <w:rFonts w:ascii="Arial" w:eastAsia="Microsoft JhengHei" w:hAnsi="Arial" w:cs="Arial"/>
          <w:i/>
          <w:sz w:val="22"/>
          <w:szCs w:val="22"/>
          <w:lang w:eastAsia="zh-TW"/>
        </w:rPr>
        <w:t xml:space="preserve">, </w:t>
      </w:r>
      <w:r w:rsidRPr="00D823DB">
        <w:rPr>
          <w:rFonts w:ascii="Arial" w:eastAsia="Microsoft JhengHei" w:hAnsi="Arial" w:cs="Arial"/>
          <w:i/>
          <w:sz w:val="22"/>
          <w:szCs w:val="22"/>
          <w:lang w:eastAsia="zh-TW"/>
        </w:rPr>
        <w:t>m</w:t>
      </w:r>
      <w:r w:rsidR="00BA5AB1" w:rsidRPr="00D823DB">
        <w:rPr>
          <w:rFonts w:ascii="Arial" w:eastAsia="Microsoft JhengHei" w:hAnsi="Arial" w:cs="Arial"/>
          <w:i/>
          <w:sz w:val="22"/>
          <w:szCs w:val="22"/>
          <w:lang w:eastAsia="zh-TW"/>
        </w:rPr>
        <w:t xml:space="preserve">arket </w:t>
      </w:r>
      <w:r w:rsidRPr="00D823DB">
        <w:rPr>
          <w:rFonts w:ascii="Arial" w:eastAsia="Microsoft JhengHei" w:hAnsi="Arial" w:cs="Arial"/>
          <w:i/>
          <w:sz w:val="22"/>
          <w:szCs w:val="22"/>
          <w:lang w:eastAsia="zh-TW"/>
        </w:rPr>
        <w:t>e</w:t>
      </w:r>
      <w:r w:rsidR="00BA5AB1" w:rsidRPr="00D823DB">
        <w:rPr>
          <w:rFonts w:ascii="Arial" w:eastAsia="Microsoft JhengHei" w:hAnsi="Arial" w:cs="Arial"/>
          <w:i/>
          <w:sz w:val="22"/>
          <w:szCs w:val="22"/>
          <w:lang w:eastAsia="zh-TW"/>
        </w:rPr>
        <w:t>xpansion</w:t>
      </w:r>
      <w:r w:rsidR="005D5806">
        <w:rPr>
          <w:rFonts w:ascii="Arial" w:eastAsia="Microsoft JhengHei" w:hAnsi="Arial" w:cs="Arial"/>
          <w:i/>
          <w:sz w:val="22"/>
          <w:szCs w:val="22"/>
          <w:lang w:eastAsia="zh-TW"/>
        </w:rPr>
        <w:t>,</w:t>
      </w:r>
      <w:r w:rsidR="00BA5AB1" w:rsidRPr="00D823DB">
        <w:rPr>
          <w:rFonts w:ascii="Arial" w:eastAsia="Microsoft JhengHei" w:hAnsi="Arial" w:cs="Arial"/>
          <w:i/>
          <w:sz w:val="22"/>
          <w:szCs w:val="22"/>
          <w:lang w:eastAsia="zh-TW"/>
        </w:rPr>
        <w:t xml:space="preserve"> and </w:t>
      </w:r>
      <w:r w:rsidRPr="00D823DB">
        <w:rPr>
          <w:rFonts w:ascii="Arial" w:eastAsia="Microsoft JhengHei" w:hAnsi="Arial" w:cs="Arial"/>
          <w:i/>
          <w:sz w:val="22"/>
          <w:szCs w:val="22"/>
          <w:lang w:eastAsia="zh-TW"/>
        </w:rPr>
        <w:t>c</w:t>
      </w:r>
      <w:r w:rsidR="00BA5AB1" w:rsidRPr="00D823DB">
        <w:rPr>
          <w:rFonts w:ascii="Arial" w:eastAsia="Microsoft JhengHei" w:hAnsi="Arial" w:cs="Arial"/>
          <w:i/>
          <w:sz w:val="22"/>
          <w:szCs w:val="22"/>
          <w:lang w:eastAsia="zh-TW"/>
        </w:rPr>
        <w:t xml:space="preserve">ustomer </w:t>
      </w:r>
      <w:r w:rsidRPr="00D823DB">
        <w:rPr>
          <w:rFonts w:ascii="Arial" w:eastAsia="Microsoft JhengHei" w:hAnsi="Arial" w:cs="Arial"/>
          <w:i/>
          <w:sz w:val="22"/>
          <w:szCs w:val="22"/>
          <w:lang w:eastAsia="zh-TW"/>
        </w:rPr>
        <w:t>s</w:t>
      </w:r>
      <w:r w:rsidR="00BA5AB1" w:rsidRPr="00D823DB">
        <w:rPr>
          <w:rFonts w:ascii="Arial" w:eastAsia="Microsoft JhengHei" w:hAnsi="Arial" w:cs="Arial"/>
          <w:i/>
          <w:sz w:val="22"/>
          <w:szCs w:val="22"/>
          <w:lang w:eastAsia="zh-TW"/>
        </w:rPr>
        <w:t>ervices</w:t>
      </w:r>
    </w:p>
    <w:p w14:paraId="56D0AE4C" w14:textId="77777777" w:rsidR="00BA5AB1" w:rsidRPr="00FF0671" w:rsidRDefault="00BA5AB1" w:rsidP="00BA5AB1">
      <w:pPr>
        <w:snapToGrid w:val="0"/>
        <w:spacing w:line="288" w:lineRule="auto"/>
        <w:jc w:val="both"/>
        <w:rPr>
          <w:rFonts w:ascii="Arial" w:eastAsia="Microsoft JhengHei" w:hAnsi="Arial" w:cs="Arial"/>
          <w:sz w:val="22"/>
          <w:szCs w:val="22"/>
          <w:lang w:eastAsia="zh-TW"/>
        </w:rPr>
      </w:pPr>
    </w:p>
    <w:p w14:paraId="5D5D4340" w14:textId="4F407A8C" w:rsidR="003D2220" w:rsidRPr="00D823DB" w:rsidRDefault="00843461" w:rsidP="003D2220">
      <w:pPr>
        <w:snapToGrid w:val="0"/>
        <w:spacing w:line="288" w:lineRule="auto"/>
        <w:jc w:val="both"/>
        <w:rPr>
          <w:rFonts w:ascii="Arial" w:eastAsia="Microsoft JhengHei" w:hAnsi="Arial" w:cs="Arial"/>
          <w:sz w:val="22"/>
          <w:szCs w:val="22"/>
          <w:lang w:eastAsia="zh-TW"/>
        </w:rPr>
      </w:pPr>
      <w:r>
        <w:rPr>
          <w:rFonts w:ascii="Arial" w:eastAsia="Microsoft JhengHei" w:hAnsi="Arial" w:cs="Arial"/>
          <w:b/>
          <w:sz w:val="22"/>
          <w:szCs w:val="22"/>
          <w:lang w:eastAsia="zh-TW"/>
        </w:rPr>
        <w:t>July 25</w:t>
      </w:r>
      <w:r w:rsidR="00BA5AB1" w:rsidRPr="00D823DB">
        <w:rPr>
          <w:rFonts w:ascii="Arial" w:eastAsia="Microsoft JhengHei" w:hAnsi="Arial" w:cs="Arial"/>
          <w:b/>
          <w:sz w:val="22"/>
          <w:szCs w:val="22"/>
          <w:lang w:eastAsia="zh-TW"/>
        </w:rPr>
        <w:t>,</w:t>
      </w:r>
      <w:r w:rsidR="004477F5" w:rsidRPr="00D823DB">
        <w:rPr>
          <w:rFonts w:ascii="Arial" w:eastAsia="Microsoft JhengHei" w:hAnsi="Arial" w:cs="Arial"/>
          <w:b/>
          <w:sz w:val="22"/>
          <w:szCs w:val="22"/>
          <w:lang w:eastAsia="zh-TW"/>
        </w:rPr>
        <w:t xml:space="preserve"> </w:t>
      </w:r>
      <w:r w:rsidR="00BA5AB1" w:rsidRPr="00D823DB">
        <w:rPr>
          <w:rFonts w:ascii="Arial" w:eastAsia="Microsoft JhengHei" w:hAnsi="Arial" w:cs="Arial"/>
          <w:b/>
          <w:sz w:val="22"/>
          <w:szCs w:val="22"/>
          <w:lang w:eastAsia="zh-TW"/>
        </w:rPr>
        <w:t>2018</w:t>
      </w:r>
      <w:r w:rsidR="004477F5" w:rsidRPr="00D823DB">
        <w:rPr>
          <w:rFonts w:ascii="Arial" w:eastAsia="Microsoft JhengHei" w:hAnsi="Arial" w:cs="Arial"/>
          <w:b/>
          <w:sz w:val="22"/>
          <w:szCs w:val="22"/>
          <w:lang w:eastAsia="zh-TW"/>
        </w:rPr>
        <w:t xml:space="preserve"> –</w:t>
      </w:r>
      <w:r w:rsidR="00BA5AB1" w:rsidRPr="00D823DB">
        <w:rPr>
          <w:rFonts w:ascii="Arial" w:eastAsia="Microsoft JhengHei" w:hAnsi="Arial" w:cs="Arial"/>
          <w:b/>
          <w:sz w:val="22"/>
          <w:szCs w:val="22"/>
          <w:lang w:eastAsia="zh-TW"/>
        </w:rPr>
        <w:t xml:space="preserve"> Shangha</w:t>
      </w:r>
      <w:r w:rsidR="004477F5" w:rsidRPr="00D823DB">
        <w:rPr>
          <w:rFonts w:ascii="Arial" w:eastAsia="Microsoft JhengHei" w:hAnsi="Arial" w:cs="Arial"/>
          <w:b/>
          <w:sz w:val="22"/>
          <w:szCs w:val="22"/>
        </w:rPr>
        <w:t xml:space="preserve">i </w:t>
      </w:r>
      <w:r w:rsidR="004477F5" w:rsidRPr="00D823DB">
        <w:rPr>
          <w:rFonts w:ascii="Arial" w:eastAsia="Microsoft JhengHei" w:hAnsi="Arial" w:cs="Arial"/>
          <w:b/>
          <w:sz w:val="22"/>
          <w:szCs w:val="22"/>
          <w:lang w:eastAsia="zh-TW"/>
        </w:rPr>
        <w:t>–</w:t>
      </w:r>
      <w:r w:rsidR="004477F5">
        <w:rPr>
          <w:rFonts w:ascii="Arial" w:eastAsia="Microsoft JhengHei" w:hAnsi="Arial" w:cs="Arial"/>
          <w:sz w:val="22"/>
          <w:szCs w:val="22"/>
        </w:rPr>
        <w:t xml:space="preserve"> </w:t>
      </w:r>
      <w:r w:rsidR="00BA5AB1" w:rsidRPr="00FF0671">
        <w:rPr>
          <w:rFonts w:ascii="Arial" w:eastAsia="Microsoft JhengHei" w:hAnsi="Arial" w:cs="Arial"/>
          <w:sz w:val="22"/>
          <w:szCs w:val="22"/>
        </w:rPr>
        <w:t>Quanta Cloud Technology</w:t>
      </w:r>
      <w:r w:rsidR="00BA5AB1" w:rsidRPr="00FF0671">
        <w:rPr>
          <w:rFonts w:ascii="Arial" w:eastAsia="Microsoft JhengHei" w:hAnsi="Arial" w:cs="Arial"/>
          <w:sz w:val="22"/>
          <w:szCs w:val="22"/>
          <w:lang w:eastAsia="zh-TW"/>
        </w:rPr>
        <w:t xml:space="preserve"> (QCT), </w:t>
      </w:r>
      <w:r w:rsidR="005D5806">
        <w:rPr>
          <w:rFonts w:ascii="Arial" w:eastAsia="Microsoft JhengHei" w:hAnsi="Arial" w:cs="Arial"/>
          <w:sz w:val="22"/>
          <w:szCs w:val="22"/>
          <w:lang w:eastAsia="zh-TW"/>
        </w:rPr>
        <w:t>a</w:t>
      </w:r>
      <w:r w:rsidR="005D5806" w:rsidRPr="00FF0671">
        <w:rPr>
          <w:rFonts w:ascii="Arial" w:eastAsia="Microsoft JhengHei" w:hAnsi="Arial" w:cs="Arial"/>
          <w:sz w:val="22"/>
          <w:szCs w:val="22"/>
          <w:lang w:eastAsia="zh-TW"/>
        </w:rPr>
        <w:t xml:space="preserve"> </w:t>
      </w:r>
      <w:r w:rsidR="00BA5AB1" w:rsidRPr="00FF0671">
        <w:rPr>
          <w:rFonts w:ascii="Arial" w:eastAsia="Microsoft JhengHei" w:hAnsi="Arial" w:cs="Arial"/>
          <w:sz w:val="22"/>
          <w:szCs w:val="22"/>
          <w:lang w:eastAsia="zh-TW"/>
        </w:rPr>
        <w:t>global data</w:t>
      </w:r>
      <w:r w:rsidR="00BC3A4A">
        <w:rPr>
          <w:rFonts w:ascii="Arial" w:eastAsia="Microsoft JhengHei" w:hAnsi="Arial" w:cs="Arial"/>
          <w:sz w:val="22"/>
          <w:szCs w:val="22"/>
          <w:lang w:eastAsia="zh-TW"/>
        </w:rPr>
        <w:t xml:space="preserve"> </w:t>
      </w:r>
      <w:r w:rsidR="00BA5AB1" w:rsidRPr="00FF0671">
        <w:rPr>
          <w:rFonts w:ascii="Arial" w:eastAsia="Microsoft JhengHei" w:hAnsi="Arial" w:cs="Arial"/>
          <w:sz w:val="22"/>
          <w:szCs w:val="22"/>
          <w:lang w:eastAsia="zh-TW"/>
        </w:rPr>
        <w:t>center solution</w:t>
      </w:r>
      <w:r w:rsidR="004477F5">
        <w:rPr>
          <w:rFonts w:ascii="Arial" w:eastAsia="Microsoft JhengHei" w:hAnsi="Arial" w:cs="Arial"/>
          <w:sz w:val="22"/>
          <w:szCs w:val="22"/>
          <w:lang w:eastAsia="zh-TW"/>
        </w:rPr>
        <w:t>s</w:t>
      </w:r>
      <w:bookmarkStart w:id="0" w:name="_GoBack"/>
      <w:bookmarkEnd w:id="0"/>
      <w:r w:rsidR="00BA5AB1" w:rsidRPr="00FF0671">
        <w:rPr>
          <w:rFonts w:ascii="Arial" w:eastAsia="Microsoft JhengHei" w:hAnsi="Arial" w:cs="Arial"/>
          <w:sz w:val="22"/>
          <w:szCs w:val="22"/>
          <w:lang w:eastAsia="zh-TW"/>
        </w:rPr>
        <w:t xml:space="preserve"> provider, announced</w:t>
      </w:r>
      <w:r w:rsidR="001C5D8A">
        <w:rPr>
          <w:rFonts w:ascii="Arial" w:eastAsia="Microsoft JhengHei" w:hAnsi="Arial" w:cs="Arial"/>
          <w:sz w:val="22"/>
          <w:szCs w:val="22"/>
          <w:lang w:eastAsia="zh-TW"/>
        </w:rPr>
        <w:t xml:space="preserve"> </w:t>
      </w:r>
      <w:r w:rsidR="004477F5">
        <w:rPr>
          <w:rFonts w:ascii="Arial" w:eastAsia="Microsoft JhengHei" w:hAnsi="Arial" w:cs="Arial"/>
          <w:sz w:val="22"/>
          <w:szCs w:val="22"/>
          <w:lang w:eastAsia="zh-TW"/>
        </w:rPr>
        <w:t>it</w:t>
      </w:r>
      <w:r w:rsidR="005D5806">
        <w:rPr>
          <w:rFonts w:ascii="Arial" w:eastAsia="Microsoft JhengHei" w:hAnsi="Arial" w:cs="Arial"/>
          <w:sz w:val="22"/>
          <w:szCs w:val="22"/>
          <w:lang w:eastAsia="zh-TW"/>
        </w:rPr>
        <w:t>s</w:t>
      </w:r>
      <w:r w:rsidR="004477F5">
        <w:rPr>
          <w:rFonts w:ascii="Arial" w:eastAsia="Microsoft JhengHei" w:hAnsi="Arial" w:cs="Arial"/>
          <w:sz w:val="22"/>
          <w:szCs w:val="22"/>
          <w:lang w:eastAsia="zh-TW"/>
        </w:rPr>
        <w:t xml:space="preserve"> </w:t>
      </w:r>
      <w:r w:rsidR="001C5D8A">
        <w:rPr>
          <w:rFonts w:ascii="Arial" w:eastAsia="Microsoft JhengHei" w:hAnsi="Arial" w:cs="Arial"/>
          <w:sz w:val="22"/>
          <w:szCs w:val="22"/>
          <w:lang w:eastAsia="zh-TW"/>
        </w:rPr>
        <w:t>cooperation with IBM to</w:t>
      </w:r>
      <w:r w:rsidR="004477F5" w:rsidRPr="00FF0671">
        <w:rPr>
          <w:rFonts w:ascii="Arial" w:eastAsia="Microsoft JhengHei" w:hAnsi="Arial" w:cs="Arial"/>
          <w:sz w:val="22"/>
          <w:szCs w:val="22"/>
          <w:lang w:eastAsia="zh-TW"/>
        </w:rPr>
        <w:t xml:space="preserve"> </w:t>
      </w:r>
      <w:r w:rsidR="001C5D8A" w:rsidRPr="001450BD">
        <w:rPr>
          <w:rFonts w:ascii="Arial" w:eastAsia="Microsoft JhengHei" w:hAnsi="Arial" w:cs="Arial"/>
          <w:sz w:val="22"/>
          <w:szCs w:val="22"/>
          <w:lang w:eastAsia="zh-TW"/>
        </w:rPr>
        <w:t>adopt</w:t>
      </w:r>
      <w:r w:rsidR="001C5D8A">
        <w:rPr>
          <w:rFonts w:ascii="Arial" w:eastAsia="Microsoft JhengHei" w:hAnsi="Arial" w:cs="Arial"/>
          <w:sz w:val="22"/>
          <w:szCs w:val="22"/>
          <w:lang w:eastAsia="zh-TW"/>
        </w:rPr>
        <w:t xml:space="preserve"> </w:t>
      </w:r>
      <w:r w:rsidR="00BA5AB1" w:rsidRPr="00FF0671">
        <w:rPr>
          <w:rFonts w:ascii="Arial" w:eastAsia="Microsoft JhengHei" w:hAnsi="Arial" w:cs="Arial"/>
          <w:sz w:val="22"/>
          <w:szCs w:val="22"/>
          <w:lang w:eastAsia="zh-TW"/>
        </w:rPr>
        <w:t>IBM</w:t>
      </w:r>
      <w:r w:rsidR="00BA5AB1" w:rsidRPr="00FF0671">
        <w:rPr>
          <w:rFonts w:ascii="Arial" w:eastAsiaTheme="minorEastAsia" w:hAnsi="Arial" w:cs="Arial"/>
          <w:sz w:val="22"/>
          <w:szCs w:val="22"/>
        </w:rPr>
        <w:t xml:space="preserve"> GTS</w:t>
      </w:r>
      <w:r w:rsidR="00BA5AB1" w:rsidRPr="00FF0671">
        <w:rPr>
          <w:rFonts w:ascii="Arial" w:eastAsia="Microsoft JhengHei" w:hAnsi="Arial" w:cs="Arial"/>
          <w:sz w:val="22"/>
          <w:szCs w:val="22"/>
          <w:lang w:eastAsia="zh-TW"/>
        </w:rPr>
        <w:t xml:space="preserve"> Solutions</w:t>
      </w:r>
      <w:r w:rsidR="004477F5">
        <w:rPr>
          <w:rFonts w:ascii="Arial" w:eastAsia="Microsoft JhengHei" w:hAnsi="Arial" w:cs="Arial"/>
          <w:sz w:val="22"/>
          <w:szCs w:val="22"/>
          <w:lang w:eastAsia="zh-TW"/>
        </w:rPr>
        <w:t xml:space="preserve"> </w:t>
      </w:r>
      <w:r w:rsidR="00BA5AB1" w:rsidRPr="00FF0671">
        <w:rPr>
          <w:rFonts w:ascii="Arial" w:eastAsia="Microsoft JhengHei" w:hAnsi="Arial" w:cs="Arial"/>
          <w:sz w:val="22"/>
          <w:szCs w:val="22"/>
          <w:lang w:eastAsia="zh-TW"/>
        </w:rPr>
        <w:t>to provide always-on after</w:t>
      </w:r>
      <w:r w:rsidR="00BA5AB1">
        <w:rPr>
          <w:rFonts w:ascii="Arial" w:eastAsia="Microsoft JhengHei" w:hAnsi="Arial" w:cs="Arial"/>
          <w:sz w:val="22"/>
          <w:szCs w:val="22"/>
          <w:lang w:eastAsia="zh-TW"/>
        </w:rPr>
        <w:t>-</w:t>
      </w:r>
      <w:r w:rsidR="00BA5AB1" w:rsidRPr="00FF0671">
        <w:rPr>
          <w:rFonts w:ascii="Arial" w:eastAsia="Microsoft JhengHei" w:hAnsi="Arial" w:cs="Arial"/>
          <w:sz w:val="22"/>
          <w:szCs w:val="22"/>
          <w:lang w:eastAsia="zh-TW"/>
        </w:rPr>
        <w:t xml:space="preserve">sales services for </w:t>
      </w:r>
      <w:r w:rsidR="00BA5AB1">
        <w:rPr>
          <w:rFonts w:ascii="Arial" w:eastAsia="Microsoft JhengHei" w:hAnsi="Arial" w:cs="Arial"/>
          <w:sz w:val="22"/>
          <w:szCs w:val="22"/>
          <w:lang w:eastAsia="zh-TW"/>
        </w:rPr>
        <w:t>enterprise customers around the world</w:t>
      </w:r>
      <w:r w:rsidR="00BA5AB1" w:rsidRPr="00FF0671">
        <w:rPr>
          <w:rFonts w:ascii="Arial" w:eastAsia="Microsoft JhengHei" w:hAnsi="Arial" w:cs="Arial"/>
          <w:sz w:val="22"/>
          <w:szCs w:val="22"/>
          <w:lang w:eastAsia="zh-TW"/>
        </w:rPr>
        <w:t xml:space="preserve">. </w:t>
      </w:r>
      <w:r w:rsidR="00A06651">
        <w:rPr>
          <w:rFonts w:ascii="Arial" w:eastAsia="Microsoft JhengHei" w:hAnsi="Arial" w:cs="Arial"/>
          <w:sz w:val="22"/>
          <w:szCs w:val="22"/>
          <w:lang w:eastAsia="zh-TW"/>
        </w:rPr>
        <w:t>Furthermore, b</w:t>
      </w:r>
      <w:r w:rsidR="00BA5AB1" w:rsidRPr="00FF0671">
        <w:rPr>
          <w:rFonts w:ascii="Arial" w:eastAsia="Microsoft JhengHei" w:hAnsi="Arial" w:cs="Arial"/>
          <w:sz w:val="22"/>
          <w:szCs w:val="22"/>
          <w:lang w:eastAsia="zh-TW"/>
        </w:rPr>
        <w:t>oth sides</w:t>
      </w:r>
      <w:r w:rsidR="00BA5AB1">
        <w:rPr>
          <w:rFonts w:ascii="Arial" w:eastAsia="Microsoft JhengHei" w:hAnsi="Arial" w:cs="Arial"/>
          <w:sz w:val="22"/>
          <w:szCs w:val="22"/>
          <w:lang w:eastAsia="zh-TW"/>
        </w:rPr>
        <w:t xml:space="preserve"> will fully leverage their complement</w:t>
      </w:r>
      <w:r w:rsidR="004477F5">
        <w:rPr>
          <w:rFonts w:ascii="Arial" w:eastAsia="Microsoft JhengHei" w:hAnsi="Arial" w:cs="Arial"/>
          <w:sz w:val="22"/>
          <w:szCs w:val="22"/>
          <w:lang w:eastAsia="zh-TW"/>
        </w:rPr>
        <w:t>ary</w:t>
      </w:r>
      <w:r w:rsidR="00BA5AB1">
        <w:rPr>
          <w:rFonts w:ascii="Arial" w:eastAsia="Microsoft JhengHei" w:hAnsi="Arial" w:cs="Arial"/>
          <w:sz w:val="22"/>
          <w:szCs w:val="22"/>
          <w:lang w:eastAsia="zh-TW"/>
        </w:rPr>
        <w:t xml:space="preserve"> technology advantages to deepen the </w:t>
      </w:r>
      <w:r w:rsidR="00BA5AB1" w:rsidRPr="00FF0671">
        <w:rPr>
          <w:rFonts w:ascii="Arial" w:eastAsia="Microsoft JhengHei" w:hAnsi="Arial" w:cs="Arial"/>
          <w:sz w:val="22"/>
          <w:szCs w:val="22"/>
          <w:lang w:eastAsia="zh-TW"/>
        </w:rPr>
        <w:t xml:space="preserve">integration </w:t>
      </w:r>
      <w:r w:rsidR="009229CE">
        <w:rPr>
          <w:rFonts w:ascii="Arial" w:eastAsia="Microsoft JhengHei" w:hAnsi="Arial" w:cs="Arial"/>
          <w:sz w:val="22"/>
          <w:szCs w:val="22"/>
          <w:lang w:eastAsia="zh-TW"/>
        </w:rPr>
        <w:t>of</w:t>
      </w:r>
      <w:r w:rsidR="009229CE" w:rsidRPr="00FF0671">
        <w:rPr>
          <w:rFonts w:ascii="Arial" w:eastAsia="Microsoft JhengHei" w:hAnsi="Arial" w:cs="Arial"/>
          <w:sz w:val="22"/>
          <w:szCs w:val="22"/>
          <w:lang w:eastAsia="zh-TW"/>
        </w:rPr>
        <w:t xml:space="preserve"> </w:t>
      </w:r>
      <w:r w:rsidR="005D5806">
        <w:rPr>
          <w:rFonts w:ascii="Arial" w:eastAsia="Microsoft JhengHei" w:hAnsi="Arial" w:cs="Arial"/>
          <w:sz w:val="22"/>
          <w:szCs w:val="22"/>
          <w:lang w:eastAsia="zh-TW"/>
        </w:rPr>
        <w:t>solutions</w:t>
      </w:r>
      <w:r w:rsidR="005D5806" w:rsidRPr="00FF0671">
        <w:rPr>
          <w:rFonts w:ascii="Arial" w:eastAsia="Microsoft JhengHei" w:hAnsi="Arial" w:cs="Arial"/>
          <w:sz w:val="22"/>
          <w:szCs w:val="22"/>
          <w:lang w:eastAsia="zh-TW"/>
        </w:rPr>
        <w:t xml:space="preserve"> </w:t>
      </w:r>
      <w:r w:rsidR="00BA5AB1" w:rsidRPr="00FF0671">
        <w:rPr>
          <w:rFonts w:ascii="Arial" w:eastAsia="Microsoft JhengHei" w:hAnsi="Arial" w:cs="Arial"/>
          <w:sz w:val="22"/>
          <w:szCs w:val="22"/>
          <w:lang w:eastAsia="zh-TW"/>
        </w:rPr>
        <w:t>and R&amp;D</w:t>
      </w:r>
      <w:r w:rsidR="005D5806">
        <w:rPr>
          <w:rFonts w:ascii="Arial" w:eastAsia="Microsoft JhengHei" w:hAnsi="Arial" w:cs="Arial"/>
          <w:sz w:val="22"/>
          <w:szCs w:val="22"/>
          <w:lang w:eastAsia="zh-TW"/>
        </w:rPr>
        <w:t xml:space="preserve"> including </w:t>
      </w:r>
      <w:r w:rsidR="00BA5AB1">
        <w:rPr>
          <w:rFonts w:ascii="Arial" w:eastAsia="Microsoft JhengHei" w:hAnsi="Arial" w:cs="Arial"/>
          <w:sz w:val="22"/>
          <w:szCs w:val="22"/>
          <w:lang w:eastAsia="zh-TW"/>
        </w:rPr>
        <w:t xml:space="preserve">customized private </w:t>
      </w:r>
      <w:proofErr w:type="gramStart"/>
      <w:r w:rsidR="00BA5AB1">
        <w:rPr>
          <w:rFonts w:ascii="Arial" w:eastAsia="Microsoft JhengHei" w:hAnsi="Arial" w:cs="Arial"/>
          <w:sz w:val="22"/>
          <w:szCs w:val="22"/>
          <w:lang w:eastAsia="zh-TW"/>
        </w:rPr>
        <w:t xml:space="preserve">cloud </w:t>
      </w:r>
      <w:r w:rsidR="005D5806">
        <w:rPr>
          <w:rFonts w:ascii="Arial" w:eastAsia="Microsoft JhengHei" w:hAnsi="Arial" w:cs="Arial"/>
          <w:sz w:val="22"/>
          <w:szCs w:val="22"/>
          <w:lang w:eastAsia="zh-TW"/>
        </w:rPr>
        <w:t xml:space="preserve"> </w:t>
      </w:r>
      <w:r w:rsidR="00BA5AB1">
        <w:rPr>
          <w:rFonts w:ascii="Arial" w:eastAsia="Microsoft JhengHei" w:hAnsi="Arial" w:cs="Arial"/>
          <w:sz w:val="22"/>
          <w:szCs w:val="22"/>
          <w:lang w:eastAsia="zh-TW"/>
        </w:rPr>
        <w:t>and</w:t>
      </w:r>
      <w:proofErr w:type="gramEnd"/>
      <w:r w:rsidR="00BA5AB1">
        <w:rPr>
          <w:rFonts w:ascii="Arial" w:eastAsia="Microsoft JhengHei" w:hAnsi="Arial" w:cs="Arial"/>
          <w:sz w:val="22"/>
          <w:szCs w:val="22"/>
          <w:lang w:eastAsia="zh-TW"/>
        </w:rPr>
        <w:t xml:space="preserve"> robotic process automation application</w:t>
      </w:r>
      <w:r w:rsidR="00BE0926">
        <w:rPr>
          <w:rFonts w:ascii="Arial" w:eastAsia="Microsoft JhengHei" w:hAnsi="Arial" w:cs="Arial"/>
          <w:sz w:val="22"/>
          <w:szCs w:val="22"/>
          <w:lang w:eastAsia="zh-TW"/>
        </w:rPr>
        <w:t>s, so that</w:t>
      </w:r>
      <w:r w:rsidR="00BA5AB1">
        <w:rPr>
          <w:rFonts w:ascii="Arial" w:eastAsia="Microsoft JhengHei" w:hAnsi="Arial" w:cs="Arial"/>
          <w:sz w:val="22"/>
          <w:szCs w:val="22"/>
          <w:lang w:eastAsia="zh-TW"/>
        </w:rPr>
        <w:t xml:space="preserve"> </w:t>
      </w:r>
      <w:r w:rsidR="00BE0926">
        <w:rPr>
          <w:rFonts w:ascii="Arial" w:eastAsia="Microsoft JhengHei" w:hAnsi="Arial" w:cs="Arial"/>
          <w:sz w:val="22"/>
          <w:szCs w:val="22"/>
          <w:lang w:eastAsia="zh-TW"/>
        </w:rPr>
        <w:t>global</w:t>
      </w:r>
      <w:r w:rsidR="00BA5AB1">
        <w:rPr>
          <w:rFonts w:ascii="Arial" w:eastAsia="Microsoft JhengHei" w:hAnsi="Arial" w:cs="Arial"/>
          <w:sz w:val="22"/>
          <w:szCs w:val="22"/>
          <w:lang w:eastAsia="zh-TW"/>
        </w:rPr>
        <w:t xml:space="preserve"> cloud data</w:t>
      </w:r>
      <w:r w:rsidR="00BC3A4A">
        <w:rPr>
          <w:rFonts w:ascii="Arial" w:eastAsia="Microsoft JhengHei" w:hAnsi="Arial" w:cs="Arial"/>
          <w:sz w:val="22"/>
          <w:szCs w:val="22"/>
          <w:lang w:eastAsia="zh-TW"/>
        </w:rPr>
        <w:t xml:space="preserve"> </w:t>
      </w:r>
      <w:r w:rsidR="00BA5AB1">
        <w:rPr>
          <w:rFonts w:ascii="Arial" w:eastAsia="Microsoft JhengHei" w:hAnsi="Arial" w:cs="Arial"/>
          <w:sz w:val="22"/>
          <w:szCs w:val="22"/>
          <w:lang w:eastAsia="zh-TW"/>
        </w:rPr>
        <w:t xml:space="preserve">center customers </w:t>
      </w:r>
      <w:r w:rsidR="00BE0926">
        <w:rPr>
          <w:rFonts w:ascii="Arial" w:eastAsia="Microsoft JhengHei" w:hAnsi="Arial" w:cs="Arial"/>
          <w:sz w:val="22"/>
          <w:szCs w:val="22"/>
          <w:lang w:eastAsia="zh-TW"/>
        </w:rPr>
        <w:t>can</w:t>
      </w:r>
      <w:r w:rsidR="00BA5AB1">
        <w:rPr>
          <w:rFonts w:ascii="Arial" w:eastAsia="Microsoft JhengHei" w:hAnsi="Arial" w:cs="Arial"/>
          <w:sz w:val="22"/>
          <w:szCs w:val="22"/>
          <w:lang w:eastAsia="zh-TW"/>
        </w:rPr>
        <w:t xml:space="preserve"> accelerate </w:t>
      </w:r>
      <w:r w:rsidR="00BE0926">
        <w:rPr>
          <w:rFonts w:ascii="Arial" w:eastAsia="Microsoft JhengHei" w:hAnsi="Arial" w:cs="Arial"/>
          <w:sz w:val="22"/>
          <w:szCs w:val="22"/>
          <w:lang w:eastAsia="zh-TW"/>
        </w:rPr>
        <w:t xml:space="preserve">their </w:t>
      </w:r>
      <w:r w:rsidR="00BA5AB1" w:rsidRPr="00FF0671">
        <w:rPr>
          <w:rFonts w:ascii="Arial" w:eastAsia="Microsoft JhengHei" w:hAnsi="Arial" w:cs="Arial"/>
          <w:sz w:val="22"/>
          <w:szCs w:val="22"/>
          <w:lang w:eastAsia="zh-TW"/>
        </w:rPr>
        <w:t>digital transformation.</w:t>
      </w:r>
    </w:p>
    <w:p w14:paraId="5DE9CCBC" w14:textId="77777777" w:rsidR="00BA5AB1" w:rsidRPr="00FF0671" w:rsidRDefault="00BA5AB1" w:rsidP="00BA5AB1">
      <w:pPr>
        <w:snapToGrid w:val="0"/>
        <w:spacing w:line="288" w:lineRule="auto"/>
        <w:jc w:val="both"/>
        <w:rPr>
          <w:rFonts w:ascii="Arial" w:eastAsia="Microsoft JhengHei" w:hAnsi="Arial" w:cs="Arial"/>
          <w:sz w:val="22"/>
          <w:szCs w:val="22"/>
          <w:lang w:eastAsia="zh-TW"/>
        </w:rPr>
      </w:pPr>
    </w:p>
    <w:p w14:paraId="1B8088B3" w14:textId="4CDB7CDD" w:rsidR="00F7572D" w:rsidRPr="00AC4D3C" w:rsidRDefault="00BA5AB1" w:rsidP="00AA5D50">
      <w:pPr>
        <w:snapToGrid w:val="0"/>
        <w:spacing w:line="288" w:lineRule="auto"/>
        <w:jc w:val="both"/>
        <w:rPr>
          <w:rFonts w:ascii="Arial" w:eastAsia="PMingLiU" w:hAnsi="Arial" w:cs="Arial"/>
          <w:sz w:val="22"/>
          <w:szCs w:val="22"/>
          <w:lang w:eastAsia="zh-TW"/>
        </w:rPr>
      </w:pPr>
      <w:r>
        <w:rPr>
          <w:rFonts w:ascii="Arial" w:eastAsia="PMingLiU" w:hAnsi="Arial" w:cs="Arial"/>
          <w:sz w:val="22"/>
          <w:szCs w:val="22"/>
          <w:lang w:eastAsia="zh-TW"/>
        </w:rPr>
        <w:t>As a</w:t>
      </w:r>
      <w:r w:rsidR="005D5806">
        <w:rPr>
          <w:rFonts w:ascii="Arial" w:eastAsia="PMingLiU" w:hAnsi="Arial" w:cs="Arial"/>
          <w:sz w:val="22"/>
          <w:szCs w:val="22"/>
          <w:lang w:eastAsia="zh-TW"/>
        </w:rPr>
        <w:t xml:space="preserve"> </w:t>
      </w:r>
      <w:r w:rsidRPr="006540FA">
        <w:rPr>
          <w:rFonts w:ascii="Arial" w:eastAsia="PMingLiU" w:hAnsi="Arial" w:cs="Arial"/>
          <w:sz w:val="22"/>
          <w:szCs w:val="22"/>
          <w:lang w:eastAsia="zh-TW"/>
        </w:rPr>
        <w:t>subsidiary</w:t>
      </w:r>
      <w:r>
        <w:rPr>
          <w:rFonts w:ascii="Arial" w:eastAsia="PMingLiU" w:hAnsi="Arial" w:cs="Arial"/>
          <w:sz w:val="22"/>
          <w:szCs w:val="22"/>
          <w:lang w:eastAsia="zh-TW"/>
        </w:rPr>
        <w:t xml:space="preserve"> </w:t>
      </w:r>
      <w:r w:rsidR="00097EB4">
        <w:rPr>
          <w:rFonts w:ascii="Arial" w:eastAsia="PMingLiU" w:hAnsi="Arial" w:cs="Arial"/>
          <w:sz w:val="22"/>
          <w:szCs w:val="22"/>
          <w:lang w:eastAsia="zh-TW"/>
        </w:rPr>
        <w:t xml:space="preserve">of </w:t>
      </w:r>
      <w:r>
        <w:rPr>
          <w:rFonts w:ascii="Arial" w:eastAsia="PMingLiU" w:hAnsi="Arial" w:cs="Arial"/>
          <w:sz w:val="22"/>
          <w:szCs w:val="22"/>
          <w:lang w:eastAsia="zh-TW"/>
        </w:rPr>
        <w:t xml:space="preserve">Quanta Computer </w:t>
      </w:r>
      <w:r w:rsidR="00690542">
        <w:rPr>
          <w:rFonts w:ascii="Arial" w:eastAsia="PMingLiU" w:hAnsi="Arial" w:cs="Arial"/>
          <w:sz w:val="22"/>
          <w:szCs w:val="22"/>
          <w:lang w:eastAsia="zh-TW"/>
        </w:rPr>
        <w:t>Inc.</w:t>
      </w:r>
      <w:r>
        <w:rPr>
          <w:rFonts w:ascii="Arial" w:eastAsia="PMingLiU" w:hAnsi="Arial" w:cs="Arial"/>
          <w:sz w:val="22"/>
          <w:szCs w:val="22"/>
          <w:lang w:eastAsia="zh-TW"/>
        </w:rPr>
        <w:t>, QCT was founded in 2012</w:t>
      </w:r>
      <w:r w:rsidR="00097EB4">
        <w:rPr>
          <w:rFonts w:ascii="Arial" w:eastAsia="PMingLiU" w:hAnsi="Arial" w:cs="Arial"/>
          <w:sz w:val="22"/>
          <w:szCs w:val="22"/>
          <w:lang w:eastAsia="zh-TW"/>
        </w:rPr>
        <w:t xml:space="preserve"> and</w:t>
      </w:r>
      <w:r>
        <w:rPr>
          <w:rFonts w:ascii="Arial" w:eastAsia="PMingLiU" w:hAnsi="Arial" w:cs="Arial"/>
          <w:sz w:val="22"/>
          <w:szCs w:val="22"/>
          <w:lang w:eastAsia="zh-TW"/>
        </w:rPr>
        <w:t xml:space="preserve"> </w:t>
      </w:r>
      <w:r w:rsidR="00097EB4">
        <w:rPr>
          <w:rFonts w:ascii="Arial" w:eastAsia="PMingLiU" w:hAnsi="Arial" w:cs="Arial"/>
          <w:sz w:val="22"/>
          <w:szCs w:val="22"/>
          <w:lang w:eastAsia="zh-TW"/>
        </w:rPr>
        <w:t>supports</w:t>
      </w:r>
      <w:r w:rsidR="00BC3A4A">
        <w:rPr>
          <w:rFonts w:ascii="Arial" w:eastAsia="PMingLiU" w:hAnsi="Arial" w:cs="Arial"/>
          <w:sz w:val="22"/>
          <w:szCs w:val="22"/>
          <w:lang w:eastAsia="zh-TW"/>
        </w:rPr>
        <w:t xml:space="preserve"> </w:t>
      </w:r>
      <w:r>
        <w:rPr>
          <w:rFonts w:ascii="Arial" w:eastAsia="PMingLiU" w:hAnsi="Arial" w:cs="Arial"/>
          <w:sz w:val="22"/>
          <w:szCs w:val="22"/>
          <w:lang w:eastAsia="zh-TW"/>
        </w:rPr>
        <w:t xml:space="preserve">leading </w:t>
      </w:r>
      <w:r w:rsidR="00097EB4">
        <w:rPr>
          <w:rFonts w:ascii="Arial" w:eastAsia="PMingLiU" w:hAnsi="Arial" w:cs="Arial"/>
          <w:sz w:val="22"/>
          <w:szCs w:val="22"/>
          <w:lang w:eastAsia="zh-TW"/>
        </w:rPr>
        <w:t>I</w:t>
      </w:r>
      <w:r>
        <w:rPr>
          <w:rFonts w:ascii="Arial" w:eastAsia="PMingLiU" w:hAnsi="Arial" w:cs="Arial"/>
          <w:sz w:val="22"/>
          <w:szCs w:val="22"/>
          <w:lang w:eastAsia="zh-TW"/>
        </w:rPr>
        <w:t>nternet companies</w:t>
      </w:r>
      <w:r w:rsidR="00690542">
        <w:rPr>
          <w:rFonts w:ascii="Arial" w:eastAsia="PMingLiU" w:hAnsi="Arial" w:cs="Arial"/>
          <w:sz w:val="22"/>
          <w:szCs w:val="22"/>
          <w:lang w:eastAsia="zh-TW"/>
        </w:rPr>
        <w:t xml:space="preserve"> around the globe</w:t>
      </w:r>
      <w:r>
        <w:rPr>
          <w:rFonts w:ascii="Arial" w:eastAsia="PMingLiU" w:hAnsi="Arial" w:cs="Arial"/>
          <w:sz w:val="22"/>
          <w:szCs w:val="22"/>
          <w:lang w:eastAsia="zh-TW"/>
        </w:rPr>
        <w:t xml:space="preserve"> </w:t>
      </w:r>
      <w:r w:rsidR="00097EB4">
        <w:rPr>
          <w:rFonts w:ascii="Arial" w:eastAsia="PMingLiU" w:hAnsi="Arial" w:cs="Arial"/>
          <w:sz w:val="22"/>
          <w:szCs w:val="22"/>
          <w:lang w:eastAsia="zh-TW"/>
        </w:rPr>
        <w:t>with</w:t>
      </w:r>
      <w:r>
        <w:rPr>
          <w:rFonts w:ascii="Arial" w:eastAsia="PMingLiU" w:hAnsi="Arial" w:cs="Arial"/>
          <w:sz w:val="22"/>
          <w:szCs w:val="22"/>
          <w:lang w:eastAsia="zh-TW"/>
        </w:rPr>
        <w:t xml:space="preserve"> their hyper-scale cloud data</w:t>
      </w:r>
      <w:r w:rsidR="00D1280F">
        <w:rPr>
          <w:rFonts w:ascii="Arial" w:eastAsia="PMingLiU" w:hAnsi="Arial" w:cs="Arial"/>
          <w:sz w:val="22"/>
          <w:szCs w:val="22"/>
          <w:lang w:eastAsia="zh-TW"/>
        </w:rPr>
        <w:t xml:space="preserve"> </w:t>
      </w:r>
      <w:r>
        <w:rPr>
          <w:rFonts w:ascii="Arial" w:eastAsia="PMingLiU" w:hAnsi="Arial" w:cs="Arial"/>
          <w:sz w:val="22"/>
          <w:szCs w:val="22"/>
          <w:lang w:eastAsia="zh-TW"/>
        </w:rPr>
        <w:t xml:space="preserve">center infrastructure. </w:t>
      </w:r>
      <w:r w:rsidR="00690542">
        <w:rPr>
          <w:rFonts w:ascii="Arial" w:eastAsia="PMingLiU" w:hAnsi="Arial" w:cs="Arial"/>
          <w:sz w:val="22"/>
          <w:szCs w:val="22"/>
          <w:lang w:eastAsia="zh-TW"/>
        </w:rPr>
        <w:t xml:space="preserve">Through this partnership with IBM, </w:t>
      </w:r>
      <w:r>
        <w:rPr>
          <w:rFonts w:ascii="Arial" w:eastAsia="Microsoft JhengHei" w:hAnsi="Arial" w:cs="Arial"/>
          <w:color w:val="000000" w:themeColor="text1"/>
          <w:sz w:val="22"/>
          <w:szCs w:val="22"/>
          <w:lang w:eastAsia="zh-TW"/>
        </w:rPr>
        <w:t xml:space="preserve">QCT </w:t>
      </w:r>
      <w:r w:rsidR="00690542">
        <w:rPr>
          <w:rFonts w:ascii="Arial" w:eastAsia="Microsoft JhengHei" w:hAnsi="Arial" w:cs="Arial"/>
          <w:color w:val="000000" w:themeColor="text1"/>
          <w:sz w:val="22"/>
          <w:szCs w:val="22"/>
          <w:lang w:eastAsia="zh-TW"/>
        </w:rPr>
        <w:t>seeks</w:t>
      </w:r>
      <w:r>
        <w:rPr>
          <w:rFonts w:ascii="Arial" w:eastAsia="Microsoft JhengHei" w:hAnsi="Arial" w:cs="Arial"/>
          <w:color w:val="000000" w:themeColor="text1"/>
          <w:sz w:val="22"/>
          <w:szCs w:val="22"/>
          <w:lang w:eastAsia="zh-TW"/>
        </w:rPr>
        <w:t xml:space="preserve"> to </w:t>
      </w:r>
      <w:r w:rsidR="00690542">
        <w:rPr>
          <w:rFonts w:ascii="Arial" w:eastAsia="Microsoft JhengHei" w:hAnsi="Arial" w:cs="Arial"/>
          <w:color w:val="000000" w:themeColor="text1"/>
          <w:sz w:val="22"/>
          <w:szCs w:val="22"/>
          <w:lang w:eastAsia="zh-TW"/>
        </w:rPr>
        <w:t>meet</w:t>
      </w:r>
      <w:r w:rsidR="005D5806">
        <w:rPr>
          <w:rFonts w:ascii="Arial" w:eastAsia="Microsoft JhengHei" w:hAnsi="Arial" w:cs="Arial"/>
          <w:color w:val="000000" w:themeColor="text1"/>
          <w:sz w:val="22"/>
          <w:szCs w:val="22"/>
          <w:lang w:eastAsia="zh-TW"/>
        </w:rPr>
        <w:t xml:space="preserve"> the </w:t>
      </w:r>
      <w:r w:rsidR="00690542">
        <w:rPr>
          <w:rFonts w:ascii="Arial" w:eastAsia="Microsoft JhengHei" w:hAnsi="Arial" w:cs="Arial"/>
          <w:color w:val="000000" w:themeColor="text1"/>
          <w:sz w:val="22"/>
          <w:szCs w:val="22"/>
          <w:lang w:eastAsia="zh-TW"/>
        </w:rPr>
        <w:t xml:space="preserve"> </w:t>
      </w:r>
      <w:r>
        <w:rPr>
          <w:rFonts w:ascii="Arial" w:eastAsia="Microsoft JhengHei" w:hAnsi="Arial" w:cs="Arial"/>
          <w:color w:val="000000" w:themeColor="text1"/>
          <w:sz w:val="22"/>
          <w:szCs w:val="22"/>
          <w:lang w:eastAsia="zh-TW"/>
        </w:rPr>
        <w:t>fast-growing demands</w:t>
      </w:r>
      <w:r w:rsidR="005D5806">
        <w:rPr>
          <w:rFonts w:ascii="Arial" w:eastAsia="Microsoft JhengHei" w:hAnsi="Arial" w:cs="Arial"/>
          <w:color w:val="000000" w:themeColor="text1"/>
          <w:sz w:val="22"/>
          <w:szCs w:val="22"/>
          <w:lang w:eastAsia="zh-TW"/>
        </w:rPr>
        <w:t xml:space="preserve"> of</w:t>
      </w:r>
      <w:r>
        <w:rPr>
          <w:rFonts w:ascii="Arial" w:eastAsia="Microsoft JhengHei" w:hAnsi="Arial" w:cs="Arial"/>
          <w:color w:val="000000" w:themeColor="text1"/>
          <w:sz w:val="22"/>
          <w:szCs w:val="22"/>
          <w:lang w:eastAsia="zh-TW"/>
        </w:rPr>
        <w:t xml:space="preserve"> </w:t>
      </w:r>
      <w:r w:rsidR="005D5806">
        <w:rPr>
          <w:rFonts w:ascii="Arial" w:eastAsia="Microsoft JhengHei" w:hAnsi="Arial" w:cs="Arial"/>
          <w:color w:val="000000" w:themeColor="text1"/>
          <w:sz w:val="22"/>
          <w:szCs w:val="22"/>
          <w:lang w:eastAsia="zh-TW"/>
        </w:rPr>
        <w:t xml:space="preserve">enterprise customers’ </w:t>
      </w:r>
      <w:r>
        <w:rPr>
          <w:rFonts w:ascii="Arial" w:eastAsia="Microsoft JhengHei" w:hAnsi="Arial" w:cs="Arial"/>
          <w:color w:val="000000" w:themeColor="text1"/>
          <w:sz w:val="22"/>
          <w:szCs w:val="22"/>
          <w:lang w:eastAsia="zh-TW"/>
        </w:rPr>
        <w:t>for cloud data</w:t>
      </w:r>
      <w:r w:rsidR="00BC3A4A">
        <w:rPr>
          <w:rFonts w:ascii="Arial" w:eastAsia="Microsoft JhengHei" w:hAnsi="Arial" w:cs="Arial"/>
          <w:color w:val="000000" w:themeColor="text1"/>
          <w:sz w:val="22"/>
          <w:szCs w:val="22"/>
          <w:lang w:eastAsia="zh-TW"/>
        </w:rPr>
        <w:t xml:space="preserve"> </w:t>
      </w:r>
      <w:r>
        <w:rPr>
          <w:rFonts w:ascii="Arial" w:eastAsia="Microsoft JhengHei" w:hAnsi="Arial" w:cs="Arial"/>
          <w:color w:val="000000" w:themeColor="text1"/>
          <w:sz w:val="22"/>
          <w:szCs w:val="22"/>
          <w:lang w:eastAsia="zh-TW"/>
        </w:rPr>
        <w:t xml:space="preserve">centers and </w:t>
      </w:r>
      <w:r w:rsidR="005D5806">
        <w:rPr>
          <w:rFonts w:ascii="Arial" w:eastAsia="Microsoft JhengHei" w:hAnsi="Arial" w:cs="Arial"/>
          <w:color w:val="000000" w:themeColor="text1"/>
          <w:sz w:val="22"/>
          <w:szCs w:val="22"/>
          <w:lang w:eastAsia="zh-TW"/>
        </w:rPr>
        <w:t xml:space="preserve">enhance </w:t>
      </w:r>
      <w:r>
        <w:rPr>
          <w:rFonts w:ascii="Arial" w:eastAsia="Microsoft JhengHei" w:hAnsi="Arial" w:cs="Arial"/>
          <w:color w:val="000000" w:themeColor="text1"/>
          <w:sz w:val="22"/>
          <w:szCs w:val="22"/>
          <w:lang w:eastAsia="zh-TW"/>
        </w:rPr>
        <w:t xml:space="preserve">the coverage </w:t>
      </w:r>
      <w:r w:rsidR="00D1280F">
        <w:rPr>
          <w:rFonts w:ascii="Arial" w:eastAsia="Microsoft JhengHei" w:hAnsi="Arial" w:cs="Arial"/>
          <w:color w:val="000000" w:themeColor="text1"/>
          <w:sz w:val="22"/>
          <w:szCs w:val="22"/>
          <w:lang w:eastAsia="zh-TW"/>
        </w:rPr>
        <w:t xml:space="preserve">of their </w:t>
      </w:r>
      <w:r>
        <w:rPr>
          <w:rFonts w:ascii="Arial" w:eastAsia="Microsoft JhengHei" w:hAnsi="Arial" w:cs="Arial"/>
          <w:color w:val="000000" w:themeColor="text1"/>
          <w:sz w:val="22"/>
          <w:szCs w:val="22"/>
          <w:lang w:eastAsia="zh-TW"/>
        </w:rPr>
        <w:t xml:space="preserve">global </w:t>
      </w:r>
      <w:r w:rsidR="00690542">
        <w:rPr>
          <w:rFonts w:ascii="Arial" w:eastAsia="Microsoft JhengHei" w:hAnsi="Arial" w:cs="Arial"/>
          <w:color w:val="000000" w:themeColor="text1"/>
          <w:sz w:val="22"/>
          <w:szCs w:val="22"/>
          <w:lang w:eastAsia="zh-TW"/>
        </w:rPr>
        <w:t xml:space="preserve">24/7 </w:t>
      </w:r>
      <w:r>
        <w:rPr>
          <w:rFonts w:ascii="Arial" w:eastAsia="Microsoft JhengHei" w:hAnsi="Arial" w:cs="Arial"/>
          <w:color w:val="000000" w:themeColor="text1"/>
          <w:sz w:val="22"/>
          <w:szCs w:val="22"/>
          <w:lang w:eastAsia="zh-TW"/>
        </w:rPr>
        <w:t xml:space="preserve">services. </w:t>
      </w:r>
      <w:r w:rsidR="00690542">
        <w:rPr>
          <w:rFonts w:ascii="Arial" w:eastAsia="Microsoft JhengHei" w:hAnsi="Arial" w:cs="Arial"/>
          <w:color w:val="000000" w:themeColor="text1"/>
          <w:sz w:val="22"/>
          <w:szCs w:val="22"/>
          <w:lang w:eastAsia="zh-TW"/>
        </w:rPr>
        <w:t xml:space="preserve">In </w:t>
      </w:r>
      <w:r w:rsidRPr="00FF0671">
        <w:rPr>
          <w:rFonts w:ascii="Arial" w:eastAsia="Microsoft JhengHei" w:hAnsi="Arial" w:cs="Arial"/>
          <w:color w:val="000000" w:themeColor="text1"/>
          <w:sz w:val="22"/>
          <w:szCs w:val="22"/>
          <w:lang w:eastAsia="zh-TW"/>
        </w:rPr>
        <w:t>the</w:t>
      </w:r>
      <w:r w:rsidR="00690542">
        <w:rPr>
          <w:rFonts w:ascii="Arial" w:eastAsia="Microsoft JhengHei" w:hAnsi="Arial" w:cs="Arial"/>
          <w:color w:val="000000" w:themeColor="text1"/>
          <w:sz w:val="22"/>
          <w:szCs w:val="22"/>
          <w:lang w:eastAsia="zh-TW"/>
        </w:rPr>
        <w:t xml:space="preserve"> collaboration’s</w:t>
      </w:r>
      <w:r w:rsidRPr="00FF0671">
        <w:rPr>
          <w:rFonts w:ascii="Arial" w:eastAsia="Microsoft JhengHei" w:hAnsi="Arial" w:cs="Arial"/>
          <w:color w:val="000000" w:themeColor="text1"/>
          <w:sz w:val="22"/>
          <w:szCs w:val="22"/>
          <w:lang w:eastAsia="zh-TW"/>
        </w:rPr>
        <w:t xml:space="preserve"> </w:t>
      </w:r>
      <w:r>
        <w:rPr>
          <w:rFonts w:ascii="Arial" w:eastAsia="Microsoft JhengHei" w:hAnsi="Arial" w:cs="Arial"/>
          <w:color w:val="000000" w:themeColor="text1"/>
          <w:sz w:val="22"/>
          <w:szCs w:val="22"/>
          <w:lang w:eastAsia="zh-TW"/>
        </w:rPr>
        <w:t>first stage</w:t>
      </w:r>
      <w:r w:rsidRPr="00FF0671">
        <w:rPr>
          <w:rFonts w:ascii="Arial" w:eastAsia="Microsoft JhengHei" w:hAnsi="Arial" w:cs="Arial"/>
          <w:color w:val="000000" w:themeColor="text1"/>
          <w:sz w:val="22"/>
          <w:szCs w:val="22"/>
          <w:lang w:eastAsia="zh-TW"/>
        </w:rPr>
        <w:t xml:space="preserve">, IBM will provide secure and reliable maintenance services for QCT’s global customers </w:t>
      </w:r>
      <w:r>
        <w:rPr>
          <w:rFonts w:ascii="Arial" w:eastAsia="Microsoft JhengHei" w:hAnsi="Arial" w:cs="Arial"/>
          <w:color w:val="000000" w:themeColor="text1"/>
          <w:sz w:val="22"/>
          <w:szCs w:val="22"/>
          <w:lang w:eastAsia="zh-TW"/>
        </w:rPr>
        <w:t xml:space="preserve">in countries and regions including </w:t>
      </w:r>
      <w:r w:rsidRPr="00FF0671">
        <w:rPr>
          <w:rFonts w:ascii="Arial" w:eastAsia="Microsoft JhengHei" w:hAnsi="Arial" w:cs="Arial"/>
          <w:color w:val="000000" w:themeColor="text1"/>
          <w:sz w:val="22"/>
          <w:szCs w:val="22"/>
          <w:lang w:eastAsia="zh-TW"/>
        </w:rPr>
        <w:t xml:space="preserve">China, </w:t>
      </w:r>
      <w:r>
        <w:rPr>
          <w:rFonts w:ascii="Arial" w:eastAsia="Microsoft JhengHei" w:hAnsi="Arial" w:cs="Arial"/>
          <w:color w:val="000000" w:themeColor="text1"/>
          <w:sz w:val="22"/>
          <w:szCs w:val="22"/>
          <w:lang w:eastAsia="zh-TW"/>
        </w:rPr>
        <w:t>US</w:t>
      </w:r>
      <w:r w:rsidRPr="00FF0671">
        <w:rPr>
          <w:rFonts w:ascii="Arial" w:eastAsia="Microsoft JhengHei" w:hAnsi="Arial" w:cs="Arial"/>
          <w:color w:val="000000" w:themeColor="text1"/>
          <w:sz w:val="22"/>
          <w:szCs w:val="22"/>
          <w:lang w:eastAsia="zh-TW"/>
        </w:rPr>
        <w:t>, German</w:t>
      </w:r>
      <w:r w:rsidR="00A70BE9">
        <w:rPr>
          <w:rFonts w:ascii="Arial" w:eastAsia="Microsoft JhengHei" w:hAnsi="Arial" w:cs="Arial"/>
          <w:color w:val="000000" w:themeColor="text1"/>
          <w:sz w:val="22"/>
          <w:szCs w:val="22"/>
          <w:lang w:eastAsia="zh-TW"/>
        </w:rPr>
        <w:t>y</w:t>
      </w:r>
      <w:r w:rsidRPr="00FF0671">
        <w:rPr>
          <w:rFonts w:ascii="Arial" w:eastAsia="Microsoft JhengHei" w:hAnsi="Arial" w:cs="Arial"/>
          <w:color w:val="000000" w:themeColor="text1"/>
          <w:sz w:val="22"/>
          <w:szCs w:val="22"/>
          <w:lang w:eastAsia="zh-TW"/>
        </w:rPr>
        <w:t xml:space="preserve">, Australia, Singapore, Hong </w:t>
      </w:r>
      <w:proofErr w:type="gramStart"/>
      <w:r w:rsidRPr="00FF0671">
        <w:rPr>
          <w:rFonts w:ascii="Arial" w:eastAsia="Microsoft JhengHei" w:hAnsi="Arial" w:cs="Arial"/>
          <w:color w:val="000000" w:themeColor="text1"/>
          <w:sz w:val="22"/>
          <w:szCs w:val="22"/>
          <w:lang w:eastAsia="zh-TW"/>
        </w:rPr>
        <w:t>Kong and Taiwan</w:t>
      </w:r>
      <w:r w:rsidR="00A70BE9">
        <w:rPr>
          <w:rFonts w:ascii="Arial" w:eastAsia="Microsoft JhengHei" w:hAnsi="Arial" w:cs="Arial"/>
          <w:color w:val="000000" w:themeColor="text1"/>
          <w:sz w:val="22"/>
          <w:szCs w:val="22"/>
          <w:lang w:eastAsia="zh-TW"/>
        </w:rPr>
        <w:t xml:space="preserve">; </w:t>
      </w:r>
      <w:r w:rsidR="005D5806">
        <w:rPr>
          <w:rFonts w:ascii="Arial" w:eastAsia="Microsoft JhengHei" w:hAnsi="Arial" w:cs="Arial"/>
          <w:color w:val="000000" w:themeColor="text1"/>
          <w:sz w:val="22"/>
          <w:szCs w:val="22"/>
          <w:lang w:eastAsia="zh-TW"/>
        </w:rPr>
        <w:t>with</w:t>
      </w:r>
      <w:r w:rsidR="00690542">
        <w:rPr>
          <w:rFonts w:ascii="Arial" w:eastAsia="Microsoft JhengHei" w:hAnsi="Arial" w:cs="Arial"/>
          <w:color w:val="000000" w:themeColor="text1"/>
          <w:sz w:val="22"/>
          <w:szCs w:val="22"/>
          <w:lang w:eastAsia="zh-TW"/>
        </w:rPr>
        <w:t xml:space="preserve"> </w:t>
      </w:r>
      <w:r w:rsidR="00A70BE9">
        <w:rPr>
          <w:rFonts w:ascii="Arial" w:eastAsia="Microsoft JhengHei" w:hAnsi="Arial" w:cs="Arial"/>
          <w:color w:val="000000" w:themeColor="text1"/>
          <w:sz w:val="22"/>
          <w:szCs w:val="22"/>
          <w:lang w:eastAsia="zh-TW"/>
        </w:rPr>
        <w:t xml:space="preserve">further </w:t>
      </w:r>
      <w:r w:rsidRPr="00FF0671">
        <w:rPr>
          <w:rFonts w:ascii="Arial" w:eastAsia="Microsoft JhengHei" w:hAnsi="Arial" w:cs="Arial"/>
          <w:color w:val="000000" w:themeColor="text1"/>
          <w:sz w:val="22"/>
          <w:szCs w:val="22"/>
          <w:lang w:eastAsia="zh-TW"/>
        </w:rPr>
        <w:t>extend</w:t>
      </w:r>
      <w:r w:rsidR="005D5806">
        <w:rPr>
          <w:rFonts w:ascii="Arial" w:eastAsia="Microsoft JhengHei" w:hAnsi="Arial" w:cs="Arial"/>
          <w:color w:val="000000" w:themeColor="text1"/>
          <w:sz w:val="22"/>
          <w:szCs w:val="22"/>
          <w:lang w:eastAsia="zh-TW"/>
        </w:rPr>
        <w:t>ed</w:t>
      </w:r>
      <w:r w:rsidRPr="00FF0671">
        <w:rPr>
          <w:rFonts w:ascii="Arial" w:eastAsia="Microsoft JhengHei" w:hAnsi="Arial" w:cs="Arial"/>
          <w:color w:val="000000" w:themeColor="text1"/>
          <w:sz w:val="22"/>
          <w:szCs w:val="22"/>
          <w:lang w:eastAsia="zh-TW"/>
        </w:rPr>
        <w:t xml:space="preserve"> service </w:t>
      </w:r>
      <w:r w:rsidR="00E04B34">
        <w:rPr>
          <w:rFonts w:ascii="Arial" w:eastAsia="Microsoft JhengHei" w:hAnsi="Arial" w:cs="Arial"/>
          <w:color w:val="000000" w:themeColor="text1"/>
          <w:sz w:val="22"/>
          <w:szCs w:val="22"/>
          <w:lang w:eastAsia="zh-TW"/>
        </w:rPr>
        <w:t>coverage</w:t>
      </w:r>
      <w:r w:rsidRPr="00FF0671">
        <w:rPr>
          <w:rFonts w:ascii="Arial" w:eastAsia="Microsoft JhengHei" w:hAnsi="Arial" w:cs="Arial"/>
          <w:color w:val="000000" w:themeColor="text1"/>
          <w:sz w:val="22"/>
          <w:szCs w:val="22"/>
          <w:lang w:eastAsia="zh-TW"/>
        </w:rPr>
        <w:t xml:space="preserve"> in </w:t>
      </w:r>
      <w:r w:rsidR="005D5806">
        <w:rPr>
          <w:rFonts w:ascii="Arial" w:eastAsia="Microsoft JhengHei" w:hAnsi="Arial" w:cs="Arial"/>
          <w:color w:val="000000" w:themeColor="text1"/>
          <w:sz w:val="22"/>
          <w:szCs w:val="22"/>
          <w:lang w:eastAsia="zh-TW"/>
        </w:rPr>
        <w:t xml:space="preserve">other regions in </w:t>
      </w:r>
      <w:r w:rsidRPr="00FF0671">
        <w:rPr>
          <w:rFonts w:ascii="Arial" w:eastAsia="Microsoft JhengHei" w:hAnsi="Arial" w:cs="Arial"/>
          <w:color w:val="000000" w:themeColor="text1"/>
          <w:sz w:val="22"/>
          <w:szCs w:val="22"/>
          <w:lang w:eastAsia="zh-TW"/>
        </w:rPr>
        <w:t xml:space="preserve">the </w:t>
      </w:r>
      <w:r>
        <w:rPr>
          <w:rFonts w:ascii="Arial" w:eastAsia="Microsoft JhengHei" w:hAnsi="Arial" w:cs="Arial"/>
          <w:color w:val="000000" w:themeColor="text1"/>
          <w:sz w:val="22"/>
          <w:szCs w:val="22"/>
          <w:lang w:eastAsia="zh-TW"/>
        </w:rPr>
        <w:t xml:space="preserve">near </w:t>
      </w:r>
      <w:r w:rsidRPr="00FF0671">
        <w:rPr>
          <w:rFonts w:ascii="Arial" w:eastAsia="Microsoft JhengHei" w:hAnsi="Arial" w:cs="Arial"/>
          <w:color w:val="000000" w:themeColor="text1"/>
          <w:sz w:val="22"/>
          <w:szCs w:val="22"/>
          <w:lang w:eastAsia="zh-TW"/>
        </w:rPr>
        <w:t>future</w:t>
      </w:r>
      <w:r w:rsidR="00A70BE9">
        <w:rPr>
          <w:rFonts w:ascii="Arial" w:eastAsia="Microsoft JhengHei" w:hAnsi="Arial" w:cs="Arial"/>
          <w:color w:val="000000" w:themeColor="text1"/>
          <w:sz w:val="22"/>
          <w:szCs w:val="22"/>
          <w:lang w:eastAsia="zh-TW"/>
        </w:rPr>
        <w:t>.</w:t>
      </w:r>
      <w:proofErr w:type="gramEnd"/>
      <w:r>
        <w:rPr>
          <w:rFonts w:ascii="Arial" w:eastAsia="Microsoft JhengHei" w:hAnsi="Arial" w:cs="Arial"/>
          <w:color w:val="000000" w:themeColor="text1"/>
          <w:sz w:val="22"/>
          <w:szCs w:val="22"/>
          <w:lang w:eastAsia="zh-TW"/>
        </w:rPr>
        <w:t xml:space="preserve"> Not only </w:t>
      </w:r>
      <w:r w:rsidR="00A70BE9">
        <w:rPr>
          <w:rFonts w:ascii="Arial" w:eastAsia="Microsoft JhengHei" w:hAnsi="Arial" w:cs="Arial"/>
          <w:color w:val="000000" w:themeColor="text1"/>
          <w:sz w:val="22"/>
          <w:szCs w:val="22"/>
          <w:lang w:eastAsia="zh-TW"/>
        </w:rPr>
        <w:t xml:space="preserve">will </w:t>
      </w:r>
      <w:r w:rsidR="005D5806">
        <w:rPr>
          <w:rFonts w:ascii="Arial" w:eastAsia="Microsoft JhengHei" w:hAnsi="Arial" w:cs="Arial"/>
          <w:color w:val="000000" w:themeColor="text1"/>
          <w:sz w:val="22"/>
          <w:szCs w:val="22"/>
          <w:lang w:eastAsia="zh-TW"/>
        </w:rPr>
        <w:t xml:space="preserve">customers </w:t>
      </w:r>
      <w:r w:rsidR="00A70BE9">
        <w:rPr>
          <w:rFonts w:ascii="Arial" w:eastAsia="Microsoft JhengHei" w:hAnsi="Arial" w:cs="Arial"/>
          <w:color w:val="000000" w:themeColor="text1"/>
          <w:sz w:val="22"/>
          <w:szCs w:val="22"/>
          <w:lang w:eastAsia="zh-TW"/>
        </w:rPr>
        <w:t xml:space="preserve">enjoy the support of </w:t>
      </w:r>
      <w:r>
        <w:rPr>
          <w:rFonts w:ascii="Arial" w:eastAsia="Microsoft JhengHei" w:hAnsi="Arial" w:cs="Arial"/>
          <w:color w:val="000000" w:themeColor="text1"/>
          <w:sz w:val="22"/>
          <w:szCs w:val="22"/>
          <w:lang w:eastAsia="zh-TW"/>
        </w:rPr>
        <w:t>20,000</w:t>
      </w:r>
      <w:r w:rsidR="00690542">
        <w:rPr>
          <w:rFonts w:ascii="Arial" w:eastAsia="Microsoft JhengHei" w:hAnsi="Arial" w:cs="Arial"/>
          <w:color w:val="000000" w:themeColor="text1"/>
          <w:sz w:val="22"/>
          <w:szCs w:val="22"/>
          <w:lang w:eastAsia="zh-TW"/>
        </w:rPr>
        <w:t>-plus</w:t>
      </w:r>
      <w:r>
        <w:rPr>
          <w:rFonts w:ascii="Arial" w:eastAsia="Microsoft JhengHei" w:hAnsi="Arial" w:cs="Arial"/>
          <w:color w:val="000000" w:themeColor="text1"/>
          <w:sz w:val="22"/>
          <w:szCs w:val="22"/>
          <w:lang w:eastAsia="zh-TW"/>
        </w:rPr>
        <w:t xml:space="preserve"> IBM IT experts </w:t>
      </w:r>
      <w:r w:rsidR="003D2220">
        <w:rPr>
          <w:rFonts w:ascii="Arial" w:eastAsia="Microsoft JhengHei" w:hAnsi="Arial" w:cs="Arial"/>
          <w:color w:val="000000" w:themeColor="text1"/>
          <w:sz w:val="22"/>
          <w:szCs w:val="22"/>
          <w:lang w:eastAsia="zh-TW"/>
        </w:rPr>
        <w:t>stationed across</w:t>
      </w:r>
      <w:r>
        <w:rPr>
          <w:rFonts w:ascii="Arial" w:eastAsia="Microsoft JhengHei" w:hAnsi="Arial" w:cs="Arial"/>
          <w:color w:val="000000" w:themeColor="text1"/>
          <w:sz w:val="22"/>
          <w:szCs w:val="22"/>
          <w:lang w:eastAsia="zh-TW"/>
        </w:rPr>
        <w:t xml:space="preserve"> IBM’s 57 call centers worldwide,</w:t>
      </w:r>
      <w:r w:rsidR="00690542">
        <w:rPr>
          <w:rFonts w:ascii="Arial" w:eastAsia="Microsoft JhengHei" w:hAnsi="Arial" w:cs="Arial"/>
          <w:color w:val="000000" w:themeColor="text1"/>
          <w:sz w:val="22"/>
          <w:szCs w:val="22"/>
          <w:lang w:eastAsia="zh-TW"/>
        </w:rPr>
        <w:t xml:space="preserve"> but</w:t>
      </w:r>
      <w:r>
        <w:rPr>
          <w:rFonts w:ascii="Arial" w:eastAsia="Microsoft JhengHei" w:hAnsi="Arial" w:cs="Arial"/>
          <w:color w:val="000000" w:themeColor="text1"/>
          <w:sz w:val="22"/>
          <w:szCs w:val="22"/>
          <w:lang w:eastAsia="zh-TW"/>
        </w:rPr>
        <w:t xml:space="preserve"> they </w:t>
      </w:r>
      <w:r w:rsidR="003D2220">
        <w:rPr>
          <w:rFonts w:ascii="Arial" w:eastAsia="Microsoft JhengHei" w:hAnsi="Arial" w:cs="Arial"/>
          <w:color w:val="000000" w:themeColor="text1"/>
          <w:sz w:val="22"/>
          <w:szCs w:val="22"/>
          <w:lang w:eastAsia="zh-TW"/>
        </w:rPr>
        <w:t xml:space="preserve">will </w:t>
      </w:r>
      <w:r>
        <w:rPr>
          <w:rFonts w:ascii="Arial" w:eastAsia="Microsoft JhengHei" w:hAnsi="Arial" w:cs="Arial"/>
          <w:color w:val="000000" w:themeColor="text1"/>
          <w:sz w:val="22"/>
          <w:szCs w:val="22"/>
          <w:lang w:eastAsia="zh-TW"/>
        </w:rPr>
        <w:t xml:space="preserve">also benefit from IBM’s </w:t>
      </w:r>
      <w:r w:rsidRPr="00FF0671">
        <w:rPr>
          <w:rFonts w:ascii="Arial" w:eastAsia="Microsoft JhengHei" w:hAnsi="Arial" w:cs="Arial"/>
          <w:color w:val="000000" w:themeColor="text1"/>
          <w:sz w:val="22"/>
          <w:szCs w:val="22"/>
          <w:lang w:eastAsia="zh-TW"/>
        </w:rPr>
        <w:t xml:space="preserve">agile on-site </w:t>
      </w:r>
      <w:r>
        <w:rPr>
          <w:rFonts w:ascii="Arial" w:eastAsia="Microsoft JhengHei" w:hAnsi="Arial" w:cs="Arial"/>
          <w:color w:val="000000" w:themeColor="text1"/>
          <w:sz w:val="22"/>
          <w:szCs w:val="22"/>
          <w:lang w:eastAsia="zh-TW"/>
        </w:rPr>
        <w:t xml:space="preserve">and AI support services powered by IBM Watson. </w:t>
      </w:r>
    </w:p>
    <w:p w14:paraId="2D08F33A" w14:textId="77777777" w:rsidR="00BA5AB1" w:rsidRPr="00BA5AB1" w:rsidRDefault="00BA5AB1" w:rsidP="00AA5D50">
      <w:pPr>
        <w:snapToGrid w:val="0"/>
        <w:spacing w:line="288" w:lineRule="auto"/>
        <w:jc w:val="both"/>
        <w:rPr>
          <w:rFonts w:ascii="Arial" w:eastAsia="Microsoft JhengHei" w:hAnsi="Arial" w:cs="Arial"/>
          <w:color w:val="000000" w:themeColor="text1"/>
          <w:sz w:val="22"/>
          <w:szCs w:val="22"/>
          <w:lang w:eastAsia="zh-TW"/>
        </w:rPr>
      </w:pPr>
    </w:p>
    <w:p w14:paraId="4B67B463" w14:textId="3BCC77E6" w:rsidR="009935B6" w:rsidRPr="000A3D29" w:rsidRDefault="0006797C" w:rsidP="000A3D29">
      <w:pPr>
        <w:snapToGrid w:val="0"/>
        <w:spacing w:line="288" w:lineRule="auto"/>
        <w:jc w:val="both"/>
        <w:rPr>
          <w:rFonts w:ascii="Arial" w:eastAsia="PMingLiU" w:hAnsi="Arial" w:cs="Arial"/>
          <w:sz w:val="22"/>
          <w:szCs w:val="22"/>
          <w:lang w:eastAsia="zh-TW"/>
        </w:rPr>
      </w:pPr>
      <w:r w:rsidRPr="000A3D29">
        <w:rPr>
          <w:rFonts w:ascii="Arial" w:eastAsia="PMingLiU" w:hAnsi="Arial" w:cs="Arial"/>
          <w:sz w:val="22"/>
          <w:szCs w:val="22"/>
          <w:lang w:eastAsia="zh-TW"/>
        </w:rPr>
        <w:t>IBM</w:t>
      </w:r>
      <w:r w:rsidR="00E22DFA">
        <w:rPr>
          <w:rFonts w:ascii="Arial" w:eastAsia="PMingLiU" w:hAnsi="Arial" w:cs="Arial"/>
          <w:sz w:val="22"/>
          <w:szCs w:val="22"/>
          <w:lang w:eastAsia="zh-TW"/>
        </w:rPr>
        <w:t xml:space="preserve"> </w:t>
      </w:r>
      <w:r w:rsidR="003D2220">
        <w:rPr>
          <w:rFonts w:ascii="Arial" w:eastAsia="PMingLiU" w:hAnsi="Arial" w:cs="Arial"/>
          <w:sz w:val="22"/>
          <w:szCs w:val="22"/>
          <w:lang w:eastAsia="zh-TW"/>
        </w:rPr>
        <w:t>assists</w:t>
      </w:r>
      <w:r w:rsidR="003D2220" w:rsidRPr="000A3D29">
        <w:rPr>
          <w:rFonts w:ascii="Arial" w:eastAsia="PMingLiU" w:hAnsi="Arial" w:cs="Arial"/>
          <w:sz w:val="22"/>
          <w:szCs w:val="22"/>
          <w:lang w:eastAsia="zh-TW"/>
        </w:rPr>
        <w:t xml:space="preserve"> </w:t>
      </w:r>
      <w:r w:rsidR="00603B61" w:rsidRPr="000A3D29">
        <w:rPr>
          <w:rFonts w:ascii="Arial" w:eastAsia="PMingLiU" w:hAnsi="Arial" w:cs="Arial"/>
          <w:sz w:val="22"/>
          <w:szCs w:val="22"/>
          <w:lang w:eastAsia="zh-TW"/>
        </w:rPr>
        <w:t>enterprises</w:t>
      </w:r>
      <w:r w:rsidR="003D37B6" w:rsidRPr="000A3D29">
        <w:rPr>
          <w:rFonts w:ascii="Arial" w:eastAsia="PMingLiU" w:hAnsi="Arial" w:cs="Arial"/>
          <w:sz w:val="22"/>
          <w:szCs w:val="22"/>
          <w:lang w:eastAsia="zh-TW"/>
        </w:rPr>
        <w:t xml:space="preserve"> </w:t>
      </w:r>
      <w:r w:rsidR="003D2220">
        <w:rPr>
          <w:rFonts w:ascii="Arial" w:eastAsia="PMingLiU" w:hAnsi="Arial" w:cs="Arial"/>
          <w:sz w:val="22"/>
          <w:szCs w:val="22"/>
          <w:lang w:eastAsia="zh-TW"/>
        </w:rPr>
        <w:t>in their digital transformation,</w:t>
      </w:r>
      <w:r w:rsidR="007D7A95">
        <w:rPr>
          <w:rFonts w:ascii="Arial" w:eastAsia="PMingLiU" w:hAnsi="Arial" w:cs="Arial"/>
          <w:sz w:val="22"/>
          <w:szCs w:val="22"/>
          <w:lang w:eastAsia="zh-TW"/>
        </w:rPr>
        <w:t xml:space="preserve"> </w:t>
      </w:r>
      <w:r w:rsidR="00F56087" w:rsidRPr="000A3D29">
        <w:rPr>
          <w:rFonts w:ascii="Arial" w:eastAsia="PMingLiU" w:hAnsi="Arial" w:cs="Arial"/>
          <w:sz w:val="22"/>
          <w:szCs w:val="22"/>
          <w:lang w:eastAsia="zh-TW"/>
        </w:rPr>
        <w:t>provid</w:t>
      </w:r>
      <w:r w:rsidR="003D2220">
        <w:rPr>
          <w:rFonts w:ascii="Arial" w:eastAsia="PMingLiU" w:hAnsi="Arial" w:cs="Arial"/>
          <w:sz w:val="22"/>
          <w:szCs w:val="22"/>
          <w:lang w:eastAsia="zh-TW"/>
        </w:rPr>
        <w:t>ing</w:t>
      </w:r>
      <w:r w:rsidR="00F56087" w:rsidRPr="000A3D29">
        <w:rPr>
          <w:rFonts w:ascii="Arial" w:eastAsia="PMingLiU" w:hAnsi="Arial" w:cs="Arial"/>
          <w:sz w:val="22"/>
          <w:szCs w:val="22"/>
          <w:lang w:eastAsia="zh-TW"/>
        </w:rPr>
        <w:t xml:space="preserve"> enterprise customers with design, construction, operation and management</w:t>
      </w:r>
      <w:r w:rsidR="003D2220">
        <w:rPr>
          <w:rFonts w:ascii="Arial" w:eastAsia="PMingLiU" w:hAnsi="Arial" w:cs="Arial"/>
          <w:sz w:val="22"/>
          <w:szCs w:val="22"/>
          <w:lang w:eastAsia="zh-TW"/>
        </w:rPr>
        <w:t xml:space="preserve"> services</w:t>
      </w:r>
      <w:r w:rsidR="00F56087" w:rsidRPr="000A3D29">
        <w:rPr>
          <w:rFonts w:ascii="Arial" w:eastAsia="PMingLiU" w:hAnsi="Arial" w:cs="Arial"/>
          <w:sz w:val="22"/>
          <w:szCs w:val="22"/>
          <w:lang w:eastAsia="zh-TW"/>
        </w:rPr>
        <w:t xml:space="preserve"> </w:t>
      </w:r>
      <w:r w:rsidR="003D2220">
        <w:rPr>
          <w:rFonts w:ascii="Arial" w:eastAsia="PMingLiU" w:hAnsi="Arial" w:cs="Arial"/>
          <w:sz w:val="22"/>
          <w:szCs w:val="22"/>
          <w:lang w:eastAsia="zh-TW"/>
        </w:rPr>
        <w:t>for</w:t>
      </w:r>
      <w:r w:rsidR="00F56087" w:rsidRPr="000A3D29">
        <w:rPr>
          <w:rFonts w:ascii="Arial" w:eastAsia="PMingLiU" w:hAnsi="Arial" w:cs="Arial"/>
          <w:sz w:val="22"/>
          <w:szCs w:val="22"/>
          <w:lang w:eastAsia="zh-TW"/>
        </w:rPr>
        <w:t xml:space="preserve"> cloud data centers.</w:t>
      </w:r>
      <w:r w:rsidRPr="000A3D29">
        <w:rPr>
          <w:rFonts w:ascii="Arial" w:eastAsia="PMingLiU" w:hAnsi="Arial" w:cs="Arial"/>
          <w:sz w:val="22"/>
          <w:szCs w:val="22"/>
          <w:lang w:eastAsia="zh-TW"/>
        </w:rPr>
        <w:t xml:space="preserve"> QCT</w:t>
      </w:r>
      <w:r w:rsidR="003D2220">
        <w:rPr>
          <w:rFonts w:ascii="Arial" w:eastAsia="PMingLiU" w:hAnsi="Arial" w:cs="Arial"/>
          <w:sz w:val="22"/>
          <w:szCs w:val="22"/>
          <w:lang w:eastAsia="zh-TW"/>
        </w:rPr>
        <w:t xml:space="preserve"> designs and </w:t>
      </w:r>
      <w:r w:rsidRPr="000A3D29">
        <w:rPr>
          <w:rFonts w:ascii="Arial" w:eastAsia="PMingLiU" w:hAnsi="Arial" w:cs="Arial"/>
          <w:sz w:val="22"/>
          <w:szCs w:val="22"/>
          <w:lang w:eastAsia="zh-TW"/>
        </w:rPr>
        <w:t>manufacture</w:t>
      </w:r>
      <w:r w:rsidR="003D2220">
        <w:rPr>
          <w:rFonts w:ascii="Arial" w:eastAsia="PMingLiU" w:hAnsi="Arial" w:cs="Arial"/>
          <w:sz w:val="22"/>
          <w:szCs w:val="22"/>
          <w:lang w:eastAsia="zh-TW"/>
        </w:rPr>
        <w:t>s</w:t>
      </w:r>
      <w:r w:rsidRPr="000A3D29">
        <w:rPr>
          <w:rFonts w:ascii="Arial" w:eastAsia="PMingLiU" w:hAnsi="Arial" w:cs="Arial"/>
          <w:sz w:val="22"/>
          <w:szCs w:val="22"/>
          <w:lang w:eastAsia="zh-TW"/>
        </w:rPr>
        <w:t xml:space="preserve"> data center hardware, </w:t>
      </w:r>
      <w:r w:rsidR="003D2220">
        <w:rPr>
          <w:rFonts w:ascii="Arial" w:eastAsia="PMingLiU" w:hAnsi="Arial" w:cs="Arial"/>
          <w:sz w:val="22"/>
          <w:szCs w:val="22"/>
          <w:lang w:eastAsia="zh-TW"/>
        </w:rPr>
        <w:t>providing</w:t>
      </w:r>
      <w:r w:rsidR="003D2220" w:rsidRPr="000A3D29">
        <w:rPr>
          <w:rFonts w:ascii="Arial" w:eastAsia="PMingLiU" w:hAnsi="Arial" w:cs="Arial"/>
          <w:sz w:val="22"/>
          <w:szCs w:val="22"/>
          <w:lang w:eastAsia="zh-TW"/>
        </w:rPr>
        <w:t xml:space="preserve"> </w:t>
      </w:r>
      <w:r w:rsidRPr="000A3D29">
        <w:rPr>
          <w:rFonts w:ascii="Arial" w:eastAsia="PMingLiU" w:hAnsi="Arial" w:cs="Arial"/>
          <w:sz w:val="22"/>
          <w:szCs w:val="22"/>
          <w:lang w:eastAsia="zh-TW"/>
        </w:rPr>
        <w:t>servers, storage</w:t>
      </w:r>
      <w:r w:rsidR="00EC3D4F" w:rsidRPr="000A3D29">
        <w:rPr>
          <w:rFonts w:ascii="Arial" w:eastAsia="PMingLiU" w:hAnsi="Arial" w:cs="Arial"/>
          <w:sz w:val="22"/>
          <w:szCs w:val="22"/>
          <w:lang w:eastAsia="zh-TW"/>
        </w:rPr>
        <w:t xml:space="preserve"> systems</w:t>
      </w:r>
      <w:r w:rsidRPr="000A3D29">
        <w:rPr>
          <w:rFonts w:ascii="Arial" w:eastAsia="PMingLiU" w:hAnsi="Arial" w:cs="Arial"/>
          <w:sz w:val="22"/>
          <w:szCs w:val="22"/>
          <w:lang w:eastAsia="zh-TW"/>
        </w:rPr>
        <w:t>, switch</w:t>
      </w:r>
      <w:r w:rsidR="00864D4C" w:rsidRPr="000A3D29">
        <w:rPr>
          <w:rFonts w:ascii="Arial" w:eastAsia="PMingLiU" w:hAnsi="Arial" w:cs="Arial"/>
          <w:sz w:val="22"/>
          <w:szCs w:val="22"/>
          <w:lang w:eastAsia="zh-TW"/>
        </w:rPr>
        <w:t>es</w:t>
      </w:r>
      <w:r w:rsidR="003D2220">
        <w:rPr>
          <w:rFonts w:ascii="Arial" w:eastAsia="PMingLiU" w:hAnsi="Arial" w:cs="Arial"/>
          <w:sz w:val="22"/>
          <w:szCs w:val="22"/>
          <w:lang w:eastAsia="zh-TW"/>
        </w:rPr>
        <w:t xml:space="preserve"> and</w:t>
      </w:r>
      <w:r w:rsidRPr="000A3D29">
        <w:rPr>
          <w:rFonts w:ascii="Arial" w:eastAsia="PMingLiU" w:hAnsi="Arial" w:cs="Arial"/>
          <w:sz w:val="22"/>
          <w:szCs w:val="22"/>
          <w:lang w:eastAsia="zh-TW"/>
        </w:rPr>
        <w:t xml:space="preserve"> racks that are integrated </w:t>
      </w:r>
      <w:r w:rsidR="0047002D">
        <w:rPr>
          <w:rFonts w:ascii="Arial" w:eastAsia="PMingLiU" w:hAnsi="Arial" w:cs="Arial"/>
          <w:sz w:val="22"/>
          <w:szCs w:val="22"/>
          <w:lang w:eastAsia="zh-TW"/>
        </w:rPr>
        <w:t>as</w:t>
      </w:r>
      <w:r w:rsidR="0047002D" w:rsidRPr="000A3D29">
        <w:rPr>
          <w:rFonts w:ascii="Arial" w:eastAsia="PMingLiU" w:hAnsi="Arial" w:cs="Arial"/>
          <w:sz w:val="22"/>
          <w:szCs w:val="22"/>
          <w:lang w:eastAsia="zh-TW"/>
        </w:rPr>
        <w:t xml:space="preserve"> </w:t>
      </w:r>
      <w:r w:rsidRPr="000A3D29">
        <w:rPr>
          <w:rFonts w:ascii="Arial" w:eastAsia="PMingLiU" w:hAnsi="Arial" w:cs="Arial"/>
          <w:sz w:val="22"/>
          <w:szCs w:val="22"/>
          <w:lang w:eastAsia="zh-TW"/>
        </w:rPr>
        <w:t xml:space="preserve">mainstream </w:t>
      </w:r>
      <w:r w:rsidR="003D37B6" w:rsidRPr="000A3D29">
        <w:rPr>
          <w:rFonts w:ascii="Arial" w:eastAsia="PMingLiU" w:hAnsi="Arial" w:cs="Arial"/>
          <w:sz w:val="22"/>
          <w:szCs w:val="22"/>
          <w:lang w:eastAsia="zh-TW"/>
        </w:rPr>
        <w:t xml:space="preserve">infrastructure solutions. QCT’s advanced R&amp;D capabilities </w:t>
      </w:r>
      <w:r w:rsidR="003D2220">
        <w:rPr>
          <w:rFonts w:ascii="Arial" w:eastAsia="PMingLiU" w:hAnsi="Arial" w:cs="Arial"/>
          <w:sz w:val="22"/>
          <w:szCs w:val="22"/>
          <w:lang w:eastAsia="zh-TW"/>
        </w:rPr>
        <w:t>provide</w:t>
      </w:r>
      <w:r w:rsidR="007C0E24" w:rsidRPr="000A3D29">
        <w:rPr>
          <w:rFonts w:ascii="Arial" w:eastAsia="PMingLiU" w:hAnsi="Arial" w:cs="Arial"/>
          <w:sz w:val="22"/>
          <w:szCs w:val="22"/>
          <w:lang w:eastAsia="zh-TW"/>
        </w:rPr>
        <w:t xml:space="preserve"> tailor-made solutions </w:t>
      </w:r>
      <w:r w:rsidR="003D2220">
        <w:rPr>
          <w:rFonts w:ascii="Arial" w:eastAsia="PMingLiU" w:hAnsi="Arial" w:cs="Arial"/>
          <w:sz w:val="22"/>
          <w:szCs w:val="22"/>
          <w:lang w:eastAsia="zh-TW"/>
        </w:rPr>
        <w:t>that encompass</w:t>
      </w:r>
      <w:r w:rsidR="003D2220" w:rsidRPr="000A3D29">
        <w:rPr>
          <w:rFonts w:ascii="Arial" w:eastAsia="PMingLiU" w:hAnsi="Arial" w:cs="Arial"/>
          <w:sz w:val="22"/>
          <w:szCs w:val="22"/>
          <w:lang w:eastAsia="zh-TW"/>
        </w:rPr>
        <w:t xml:space="preserve"> </w:t>
      </w:r>
      <w:r w:rsidR="003D2220">
        <w:rPr>
          <w:rFonts w:ascii="Arial" w:eastAsia="PMingLiU" w:hAnsi="Arial" w:cs="Arial"/>
          <w:sz w:val="22"/>
          <w:szCs w:val="22"/>
          <w:lang w:eastAsia="zh-TW"/>
        </w:rPr>
        <w:t>comprehensive</w:t>
      </w:r>
      <w:r w:rsidR="003D37B6" w:rsidRPr="000A3D29">
        <w:rPr>
          <w:rFonts w:ascii="Arial" w:eastAsia="PMingLiU" w:hAnsi="Arial" w:cs="Arial"/>
          <w:sz w:val="22"/>
          <w:szCs w:val="22"/>
          <w:lang w:eastAsia="zh-TW"/>
        </w:rPr>
        <w:t xml:space="preserve"> </w:t>
      </w:r>
      <w:proofErr w:type="gramStart"/>
      <w:r w:rsidR="003D37B6" w:rsidRPr="000A3D29">
        <w:rPr>
          <w:rFonts w:ascii="Arial" w:eastAsia="PMingLiU" w:hAnsi="Arial" w:cs="Arial"/>
          <w:sz w:val="22"/>
          <w:szCs w:val="22"/>
          <w:lang w:eastAsia="zh-TW"/>
        </w:rPr>
        <w:t>testing ,</w:t>
      </w:r>
      <w:proofErr w:type="gramEnd"/>
      <w:r w:rsidR="003D37B6" w:rsidRPr="000A3D29">
        <w:rPr>
          <w:rFonts w:ascii="Arial" w:eastAsia="PMingLiU" w:hAnsi="Arial" w:cs="Arial"/>
          <w:sz w:val="22"/>
          <w:szCs w:val="22"/>
          <w:lang w:eastAsia="zh-TW"/>
        </w:rPr>
        <w:t xml:space="preserve"> verification</w:t>
      </w:r>
      <w:r w:rsidR="005D5806">
        <w:rPr>
          <w:rFonts w:ascii="Arial" w:eastAsia="PMingLiU" w:hAnsi="Arial" w:cs="Arial"/>
          <w:sz w:val="22"/>
          <w:szCs w:val="22"/>
          <w:lang w:eastAsia="zh-TW"/>
        </w:rPr>
        <w:t>,</w:t>
      </w:r>
      <w:r w:rsidR="003D37B6" w:rsidRPr="000A3D29">
        <w:rPr>
          <w:rFonts w:ascii="Arial" w:eastAsia="PMingLiU" w:hAnsi="Arial" w:cs="Arial"/>
          <w:sz w:val="22"/>
          <w:szCs w:val="22"/>
          <w:lang w:eastAsia="zh-TW"/>
        </w:rPr>
        <w:t xml:space="preserve"> and optimization. </w:t>
      </w:r>
      <w:r w:rsidR="003D2220">
        <w:rPr>
          <w:rFonts w:ascii="Arial" w:eastAsia="PMingLiU" w:hAnsi="Arial" w:cs="Arial"/>
          <w:sz w:val="22"/>
          <w:szCs w:val="22"/>
          <w:lang w:eastAsia="zh-TW"/>
        </w:rPr>
        <w:t>Through this</w:t>
      </w:r>
      <w:r w:rsidR="003D37B6" w:rsidRPr="000A3D29">
        <w:rPr>
          <w:rFonts w:ascii="Arial" w:eastAsia="PMingLiU" w:hAnsi="Arial" w:cs="Arial"/>
          <w:sz w:val="22"/>
          <w:szCs w:val="22"/>
          <w:lang w:eastAsia="zh-TW"/>
        </w:rPr>
        <w:t xml:space="preserve"> </w:t>
      </w:r>
      <w:r w:rsidR="00603B61" w:rsidRPr="000A3D29">
        <w:rPr>
          <w:rFonts w:ascii="Arial" w:eastAsia="PMingLiU" w:hAnsi="Arial" w:cs="Arial"/>
          <w:sz w:val="22"/>
          <w:szCs w:val="22"/>
          <w:lang w:eastAsia="zh-TW"/>
        </w:rPr>
        <w:t>collaboration</w:t>
      </w:r>
      <w:r w:rsidR="003D2220">
        <w:rPr>
          <w:rFonts w:ascii="Arial" w:eastAsia="PMingLiU" w:hAnsi="Arial" w:cs="Arial"/>
          <w:sz w:val="22"/>
          <w:szCs w:val="22"/>
          <w:lang w:eastAsia="zh-TW"/>
        </w:rPr>
        <w:t>,</w:t>
      </w:r>
      <w:r w:rsidR="003D37B6" w:rsidRPr="000A3D29">
        <w:rPr>
          <w:rFonts w:ascii="Arial" w:eastAsia="PMingLiU" w:hAnsi="Arial" w:cs="Arial"/>
          <w:sz w:val="22"/>
          <w:szCs w:val="22"/>
          <w:lang w:eastAsia="zh-TW"/>
        </w:rPr>
        <w:t xml:space="preserve"> </w:t>
      </w:r>
      <w:r w:rsidR="003D2220">
        <w:rPr>
          <w:rFonts w:ascii="Arial" w:eastAsia="PMingLiU" w:hAnsi="Arial" w:cs="Arial"/>
          <w:sz w:val="22"/>
          <w:szCs w:val="22"/>
          <w:lang w:eastAsia="zh-TW"/>
        </w:rPr>
        <w:t xml:space="preserve">QCT and </w:t>
      </w:r>
      <w:r w:rsidR="003D37B6" w:rsidRPr="000A3D29">
        <w:rPr>
          <w:rFonts w:ascii="Arial" w:eastAsia="PMingLiU" w:hAnsi="Arial" w:cs="Arial"/>
          <w:sz w:val="22"/>
          <w:szCs w:val="22"/>
          <w:lang w:eastAsia="zh-TW"/>
        </w:rPr>
        <w:t xml:space="preserve">IBM </w:t>
      </w:r>
      <w:r w:rsidR="00F7572D" w:rsidRPr="000A3D29">
        <w:rPr>
          <w:rFonts w:ascii="Arial" w:eastAsia="PMingLiU" w:hAnsi="Arial" w:cs="Arial"/>
          <w:sz w:val="22"/>
          <w:szCs w:val="22"/>
          <w:lang w:eastAsia="zh-TW"/>
        </w:rPr>
        <w:t xml:space="preserve">will </w:t>
      </w:r>
      <w:r w:rsidR="0047002D">
        <w:rPr>
          <w:rFonts w:ascii="Arial" w:eastAsia="PMingLiU" w:hAnsi="Arial" w:cs="Arial"/>
          <w:sz w:val="22"/>
          <w:szCs w:val="22"/>
          <w:lang w:eastAsia="zh-TW"/>
        </w:rPr>
        <w:t>contribute</w:t>
      </w:r>
      <w:r w:rsidR="003D2220">
        <w:rPr>
          <w:rFonts w:ascii="Arial" w:eastAsia="PMingLiU" w:hAnsi="Arial" w:cs="Arial"/>
          <w:sz w:val="22"/>
          <w:szCs w:val="22"/>
          <w:lang w:eastAsia="zh-TW"/>
        </w:rPr>
        <w:t xml:space="preserve"> their</w:t>
      </w:r>
      <w:r w:rsidR="003D2220" w:rsidRPr="000A3D29">
        <w:rPr>
          <w:rFonts w:ascii="Arial" w:eastAsia="PMingLiU" w:hAnsi="Arial" w:cs="Arial"/>
          <w:sz w:val="22"/>
          <w:szCs w:val="22"/>
          <w:lang w:eastAsia="zh-TW"/>
        </w:rPr>
        <w:t xml:space="preserve"> </w:t>
      </w:r>
      <w:r w:rsidR="009935B6" w:rsidRPr="000A3D29">
        <w:rPr>
          <w:rFonts w:ascii="Arial" w:eastAsia="PMingLiU" w:hAnsi="Arial" w:cs="Arial"/>
          <w:sz w:val="22"/>
          <w:szCs w:val="22"/>
          <w:lang w:eastAsia="zh-TW"/>
        </w:rPr>
        <w:t xml:space="preserve">respective advantages </w:t>
      </w:r>
      <w:r w:rsidR="003D2220">
        <w:rPr>
          <w:rFonts w:ascii="Arial" w:eastAsia="PMingLiU" w:hAnsi="Arial" w:cs="Arial"/>
          <w:sz w:val="22"/>
          <w:szCs w:val="22"/>
          <w:lang w:eastAsia="zh-TW"/>
        </w:rPr>
        <w:t>to</w:t>
      </w:r>
      <w:r w:rsidR="009935B6" w:rsidRPr="000A3D29">
        <w:rPr>
          <w:rFonts w:ascii="Arial" w:eastAsia="PMingLiU" w:hAnsi="Arial" w:cs="Arial"/>
          <w:sz w:val="22"/>
          <w:szCs w:val="22"/>
          <w:lang w:eastAsia="zh-TW"/>
        </w:rPr>
        <w:t xml:space="preserve"> launch solutions that </w:t>
      </w:r>
      <w:r w:rsidR="003D2220">
        <w:rPr>
          <w:rFonts w:ascii="Arial" w:eastAsia="PMingLiU" w:hAnsi="Arial" w:cs="Arial"/>
          <w:sz w:val="22"/>
          <w:szCs w:val="22"/>
          <w:lang w:eastAsia="zh-TW"/>
        </w:rPr>
        <w:t>serve</w:t>
      </w:r>
      <w:r w:rsidR="003D2220" w:rsidRPr="000A3D29">
        <w:rPr>
          <w:rFonts w:ascii="Arial" w:eastAsia="PMingLiU" w:hAnsi="Arial" w:cs="Arial"/>
          <w:sz w:val="22"/>
          <w:szCs w:val="22"/>
          <w:lang w:eastAsia="zh-TW"/>
        </w:rPr>
        <w:t xml:space="preserve"> </w:t>
      </w:r>
      <w:r w:rsidR="009935B6" w:rsidRPr="000A3D29">
        <w:rPr>
          <w:rFonts w:ascii="Arial" w:eastAsia="PMingLiU" w:hAnsi="Arial" w:cs="Arial"/>
          <w:sz w:val="22"/>
          <w:szCs w:val="22"/>
          <w:lang w:eastAsia="zh-TW"/>
        </w:rPr>
        <w:t>the business needs of enterprise customers, deepen</w:t>
      </w:r>
      <w:r w:rsidR="003D2220">
        <w:rPr>
          <w:rFonts w:ascii="Arial" w:eastAsia="PMingLiU" w:hAnsi="Arial" w:cs="Arial"/>
          <w:sz w:val="22"/>
          <w:szCs w:val="22"/>
          <w:lang w:eastAsia="zh-TW"/>
        </w:rPr>
        <w:t>ing</w:t>
      </w:r>
      <w:r w:rsidR="009935B6" w:rsidRPr="000A3D29">
        <w:rPr>
          <w:rFonts w:ascii="Arial" w:eastAsia="PMingLiU" w:hAnsi="Arial" w:cs="Arial"/>
          <w:sz w:val="22"/>
          <w:szCs w:val="22"/>
          <w:lang w:eastAsia="zh-TW"/>
        </w:rPr>
        <w:t xml:space="preserve"> the integration of </w:t>
      </w:r>
      <w:r w:rsidR="00F25998">
        <w:rPr>
          <w:rFonts w:ascii="Arial" w:eastAsia="PMingLiU" w:hAnsi="Arial" w:cs="Arial"/>
          <w:sz w:val="22"/>
          <w:szCs w:val="22"/>
          <w:lang w:eastAsia="zh-TW"/>
        </w:rPr>
        <w:t xml:space="preserve">both parties’ </w:t>
      </w:r>
      <w:r w:rsidR="0047002D">
        <w:rPr>
          <w:rFonts w:ascii="Arial" w:eastAsia="PMingLiU" w:hAnsi="Arial" w:cs="Arial"/>
          <w:sz w:val="22"/>
          <w:szCs w:val="22"/>
          <w:lang w:eastAsia="zh-TW"/>
        </w:rPr>
        <w:t>solutions</w:t>
      </w:r>
      <w:r w:rsidR="0047002D" w:rsidRPr="000A3D29">
        <w:rPr>
          <w:rFonts w:ascii="Arial" w:eastAsia="PMingLiU" w:hAnsi="Arial" w:cs="Arial"/>
          <w:sz w:val="22"/>
          <w:szCs w:val="22"/>
          <w:lang w:eastAsia="zh-TW"/>
        </w:rPr>
        <w:t xml:space="preserve"> </w:t>
      </w:r>
      <w:r w:rsidR="009935B6" w:rsidRPr="000A3D29">
        <w:rPr>
          <w:rFonts w:ascii="Arial" w:eastAsia="PMingLiU" w:hAnsi="Arial" w:cs="Arial"/>
          <w:sz w:val="22"/>
          <w:szCs w:val="22"/>
          <w:lang w:eastAsia="zh-TW"/>
        </w:rPr>
        <w:t>and capabilities, and jointly expand</w:t>
      </w:r>
      <w:r w:rsidR="00F25998">
        <w:rPr>
          <w:rFonts w:ascii="Arial" w:eastAsia="PMingLiU" w:hAnsi="Arial" w:cs="Arial"/>
          <w:sz w:val="22"/>
          <w:szCs w:val="22"/>
          <w:lang w:eastAsia="zh-TW"/>
        </w:rPr>
        <w:t>ing their</w:t>
      </w:r>
      <w:r w:rsidR="009935B6" w:rsidRPr="000A3D29">
        <w:rPr>
          <w:rFonts w:ascii="Arial" w:eastAsia="PMingLiU" w:hAnsi="Arial" w:cs="Arial"/>
          <w:sz w:val="22"/>
          <w:szCs w:val="22"/>
          <w:lang w:eastAsia="zh-TW"/>
        </w:rPr>
        <w:t xml:space="preserve"> global </w:t>
      </w:r>
      <w:r w:rsidR="00F25998">
        <w:rPr>
          <w:rFonts w:ascii="Arial" w:eastAsia="PMingLiU" w:hAnsi="Arial" w:cs="Arial"/>
          <w:sz w:val="22"/>
          <w:szCs w:val="22"/>
          <w:lang w:eastAsia="zh-TW"/>
        </w:rPr>
        <w:t>business</w:t>
      </w:r>
      <w:r w:rsidR="009935B6" w:rsidRPr="000A3D29">
        <w:rPr>
          <w:rFonts w:ascii="Arial" w:eastAsia="PMingLiU" w:hAnsi="Arial" w:cs="Arial"/>
          <w:sz w:val="22"/>
          <w:szCs w:val="22"/>
          <w:lang w:eastAsia="zh-TW"/>
        </w:rPr>
        <w:t>.</w:t>
      </w:r>
    </w:p>
    <w:p w14:paraId="64801C45" w14:textId="20096036" w:rsidR="00F7572D" w:rsidRDefault="00F7572D" w:rsidP="009049CE">
      <w:pPr>
        <w:pStyle w:val="HTMLPreformatted"/>
        <w:rPr>
          <w:rFonts w:eastAsia="PMingLiU"/>
          <w:lang w:eastAsia="zh-TW"/>
        </w:rPr>
      </w:pPr>
    </w:p>
    <w:p w14:paraId="3D8BEBE8" w14:textId="0C256B49" w:rsidR="00D823DB" w:rsidRPr="000A3D29" w:rsidRDefault="00D823DB" w:rsidP="00D823DB">
      <w:pPr>
        <w:snapToGrid w:val="0"/>
        <w:spacing w:line="288" w:lineRule="auto"/>
        <w:jc w:val="both"/>
        <w:rPr>
          <w:rFonts w:ascii="Arial" w:eastAsia="PMingLiU" w:hAnsi="Arial" w:cs="Arial"/>
          <w:sz w:val="22"/>
          <w:szCs w:val="22"/>
          <w:lang w:eastAsia="zh-TW"/>
        </w:rPr>
      </w:pPr>
      <w:r w:rsidRPr="000A3D29">
        <w:rPr>
          <w:rFonts w:ascii="Arial" w:eastAsia="PMingLiU" w:hAnsi="Arial" w:cs="Arial"/>
          <w:sz w:val="22"/>
          <w:szCs w:val="22"/>
          <w:lang w:eastAsia="zh-TW"/>
        </w:rPr>
        <w:t>“</w:t>
      </w:r>
      <w:r>
        <w:rPr>
          <w:rFonts w:ascii="Arial" w:eastAsia="PMingLiU" w:hAnsi="Arial" w:cs="Arial"/>
          <w:sz w:val="22"/>
          <w:szCs w:val="22"/>
          <w:lang w:eastAsia="zh-TW"/>
        </w:rPr>
        <w:t>Our</w:t>
      </w:r>
      <w:r w:rsidRPr="000A3D29">
        <w:rPr>
          <w:rFonts w:ascii="Arial" w:eastAsia="PMingLiU" w:hAnsi="Arial" w:cs="Arial"/>
          <w:sz w:val="22"/>
          <w:szCs w:val="22"/>
          <w:lang w:eastAsia="zh-TW"/>
        </w:rPr>
        <w:t xml:space="preserve"> partnership with IBM is a major milestone for QCT</w:t>
      </w:r>
      <w:r w:rsidR="007C29BA">
        <w:rPr>
          <w:rFonts w:ascii="Arial" w:eastAsia="PMingLiU" w:hAnsi="Arial" w:cs="Arial"/>
          <w:sz w:val="22"/>
          <w:szCs w:val="22"/>
          <w:lang w:eastAsia="zh-TW"/>
        </w:rPr>
        <w:t xml:space="preserve">. </w:t>
      </w:r>
      <w:r w:rsidR="007C29BA" w:rsidRPr="001450BD">
        <w:rPr>
          <w:rFonts w:ascii="Arial" w:eastAsia="PMingLiU" w:hAnsi="Arial" w:cs="Arial"/>
          <w:sz w:val="22"/>
          <w:szCs w:val="22"/>
          <w:lang w:eastAsia="zh-TW"/>
        </w:rPr>
        <w:t>We ha</w:t>
      </w:r>
      <w:r w:rsidR="0047002D" w:rsidRPr="001450BD">
        <w:rPr>
          <w:rFonts w:ascii="Arial" w:eastAsia="PMingLiU" w:hAnsi="Arial" w:cs="Arial"/>
          <w:sz w:val="22"/>
          <w:szCs w:val="22"/>
          <w:lang w:eastAsia="zh-TW"/>
        </w:rPr>
        <w:t>ve</w:t>
      </w:r>
      <w:r w:rsidR="007C29BA" w:rsidRPr="001450BD">
        <w:rPr>
          <w:rFonts w:ascii="Arial" w:eastAsia="PMingLiU" w:hAnsi="Arial" w:cs="Arial"/>
          <w:sz w:val="22"/>
          <w:szCs w:val="22"/>
          <w:lang w:eastAsia="zh-TW"/>
        </w:rPr>
        <w:t xml:space="preserve"> been seeking </w:t>
      </w:r>
      <w:proofErr w:type="gramStart"/>
      <w:r w:rsidR="0047002D" w:rsidRPr="001450BD">
        <w:rPr>
          <w:rFonts w:ascii="Arial" w:eastAsia="PMingLiU" w:hAnsi="Arial" w:cs="Arial"/>
          <w:sz w:val="22"/>
          <w:szCs w:val="22"/>
          <w:lang w:eastAsia="zh-TW"/>
        </w:rPr>
        <w:t>a</w:t>
      </w:r>
      <w:r w:rsidR="007C29BA" w:rsidRPr="001450BD">
        <w:rPr>
          <w:rFonts w:ascii="Arial" w:eastAsia="PMingLiU" w:hAnsi="Arial" w:cs="Arial"/>
          <w:sz w:val="22"/>
          <w:szCs w:val="22"/>
          <w:lang w:eastAsia="zh-TW"/>
        </w:rPr>
        <w:t xml:space="preserve"> complementary partner</w:t>
      </w:r>
      <w:r w:rsidR="0047002D" w:rsidRPr="001450BD">
        <w:rPr>
          <w:rFonts w:ascii="Arial" w:eastAsia="PMingLiU" w:hAnsi="Arial" w:cs="Arial"/>
          <w:sz w:val="22"/>
          <w:szCs w:val="22"/>
          <w:lang w:eastAsia="zh-TW"/>
        </w:rPr>
        <w:t>s</w:t>
      </w:r>
      <w:proofErr w:type="gramEnd"/>
      <w:r w:rsidR="0047002D" w:rsidRPr="001450BD">
        <w:rPr>
          <w:rFonts w:ascii="Arial" w:eastAsia="PMingLiU" w:hAnsi="Arial" w:cs="Arial"/>
          <w:sz w:val="22"/>
          <w:szCs w:val="22"/>
          <w:lang w:eastAsia="zh-TW"/>
        </w:rPr>
        <w:t>, and</w:t>
      </w:r>
      <w:r w:rsidR="007C29BA" w:rsidRPr="001450BD">
        <w:rPr>
          <w:rFonts w:ascii="Arial" w:eastAsia="PMingLiU" w:hAnsi="Arial" w:cs="Arial"/>
          <w:sz w:val="22"/>
          <w:szCs w:val="22"/>
          <w:lang w:eastAsia="zh-TW"/>
        </w:rPr>
        <w:t xml:space="preserve"> IBM is the ideal </w:t>
      </w:r>
      <w:r w:rsidR="0047002D" w:rsidRPr="001450BD">
        <w:rPr>
          <w:rFonts w:ascii="Arial" w:eastAsia="PMingLiU" w:hAnsi="Arial" w:cs="Arial"/>
          <w:sz w:val="22"/>
          <w:szCs w:val="22"/>
          <w:lang w:eastAsia="zh-TW"/>
        </w:rPr>
        <w:t>choice</w:t>
      </w:r>
      <w:r w:rsidR="007C29BA" w:rsidRPr="001450BD">
        <w:rPr>
          <w:rFonts w:ascii="Arial" w:eastAsia="PMingLiU" w:hAnsi="Arial" w:cs="Arial"/>
          <w:sz w:val="22"/>
          <w:szCs w:val="22"/>
          <w:lang w:eastAsia="zh-TW"/>
        </w:rPr>
        <w:t>.</w:t>
      </w:r>
      <w:r w:rsidRPr="001450BD">
        <w:rPr>
          <w:rFonts w:ascii="Arial" w:eastAsia="PMingLiU" w:hAnsi="Arial" w:cs="Arial"/>
          <w:sz w:val="22"/>
          <w:szCs w:val="22"/>
          <w:lang w:eastAsia="zh-TW"/>
        </w:rPr>
        <w:t xml:space="preserve">” said </w:t>
      </w:r>
      <w:r w:rsidR="0047002D" w:rsidRPr="001450BD">
        <w:rPr>
          <w:rFonts w:ascii="Arial" w:eastAsia="PMingLiU" w:hAnsi="Arial" w:cs="Arial"/>
          <w:sz w:val="22"/>
          <w:szCs w:val="22"/>
          <w:lang w:eastAsia="zh-TW"/>
        </w:rPr>
        <w:t>Mike</w:t>
      </w:r>
      <w:r w:rsidRPr="001450BD">
        <w:rPr>
          <w:rFonts w:ascii="Arial" w:eastAsia="PMingLiU" w:hAnsi="Arial" w:cs="Arial"/>
          <w:sz w:val="22"/>
          <w:szCs w:val="22"/>
          <w:lang w:eastAsia="zh-TW"/>
        </w:rPr>
        <w:t xml:space="preserve"> Yang,</w:t>
      </w:r>
      <w:r w:rsidRPr="000A3D29">
        <w:rPr>
          <w:rFonts w:ascii="Arial" w:eastAsia="PMingLiU" w:hAnsi="Arial" w:cs="Arial"/>
          <w:sz w:val="22"/>
          <w:szCs w:val="22"/>
          <w:lang w:eastAsia="zh-TW"/>
        </w:rPr>
        <w:t xml:space="preserve"> </w:t>
      </w:r>
      <w:r w:rsidR="0047002D">
        <w:rPr>
          <w:rFonts w:ascii="Arial" w:eastAsia="PMingLiU" w:hAnsi="Arial" w:cs="Arial"/>
          <w:sz w:val="22"/>
          <w:szCs w:val="22"/>
          <w:lang w:eastAsia="zh-TW"/>
        </w:rPr>
        <w:t>President</w:t>
      </w:r>
      <w:r w:rsidR="0047002D" w:rsidRPr="000A3D29">
        <w:rPr>
          <w:rFonts w:ascii="Arial" w:eastAsia="PMingLiU" w:hAnsi="Arial" w:cs="Arial"/>
          <w:sz w:val="22"/>
          <w:szCs w:val="22"/>
          <w:lang w:eastAsia="zh-TW"/>
        </w:rPr>
        <w:t xml:space="preserve"> </w:t>
      </w:r>
      <w:r w:rsidRPr="000A3D29">
        <w:rPr>
          <w:rFonts w:ascii="Arial" w:eastAsia="PMingLiU" w:hAnsi="Arial" w:cs="Arial"/>
          <w:sz w:val="22"/>
          <w:szCs w:val="22"/>
          <w:lang w:eastAsia="zh-TW"/>
        </w:rPr>
        <w:t>of QCT</w:t>
      </w:r>
      <w:r>
        <w:rPr>
          <w:rFonts w:ascii="Arial" w:eastAsia="PMingLiU" w:hAnsi="Arial" w:cs="Arial"/>
          <w:sz w:val="22"/>
          <w:szCs w:val="22"/>
          <w:lang w:eastAsia="zh-TW"/>
        </w:rPr>
        <w:t>.</w:t>
      </w:r>
      <w:r w:rsidRPr="000A3D29">
        <w:rPr>
          <w:rFonts w:ascii="Arial" w:eastAsia="PMingLiU" w:hAnsi="Arial" w:cs="Arial"/>
          <w:sz w:val="22"/>
          <w:szCs w:val="22"/>
          <w:lang w:eastAsia="zh-TW"/>
        </w:rPr>
        <w:t xml:space="preserve"> “Hardware </w:t>
      </w:r>
      <w:r w:rsidR="0047002D">
        <w:rPr>
          <w:rFonts w:ascii="Arial" w:eastAsia="PMingLiU" w:hAnsi="Arial" w:cs="Arial"/>
          <w:sz w:val="22"/>
          <w:szCs w:val="22"/>
          <w:lang w:eastAsia="zh-TW"/>
        </w:rPr>
        <w:t>innovation</w:t>
      </w:r>
      <w:r w:rsidRPr="000A3D29">
        <w:rPr>
          <w:rFonts w:ascii="Arial" w:eastAsia="PMingLiU" w:hAnsi="Arial" w:cs="Arial"/>
          <w:sz w:val="22"/>
          <w:szCs w:val="22"/>
          <w:lang w:eastAsia="zh-TW"/>
        </w:rPr>
        <w:t xml:space="preserve"> and manufactur</w:t>
      </w:r>
      <w:r>
        <w:rPr>
          <w:rFonts w:ascii="Arial" w:eastAsia="PMingLiU" w:hAnsi="Arial" w:cs="Arial"/>
          <w:sz w:val="22"/>
          <w:szCs w:val="22"/>
          <w:lang w:eastAsia="zh-TW"/>
        </w:rPr>
        <w:t>ing</w:t>
      </w:r>
      <w:r w:rsidRPr="000A3D29">
        <w:rPr>
          <w:rFonts w:ascii="Arial" w:eastAsia="PMingLiU" w:hAnsi="Arial" w:cs="Arial"/>
          <w:sz w:val="22"/>
          <w:szCs w:val="22"/>
          <w:lang w:eastAsia="zh-TW"/>
        </w:rPr>
        <w:t xml:space="preserve"> are our strength</w:t>
      </w:r>
      <w:r>
        <w:rPr>
          <w:rFonts w:ascii="Arial" w:eastAsia="PMingLiU" w:hAnsi="Arial" w:cs="Arial"/>
          <w:sz w:val="22"/>
          <w:szCs w:val="22"/>
          <w:lang w:eastAsia="zh-TW"/>
        </w:rPr>
        <w:t>s</w:t>
      </w:r>
      <w:r w:rsidRPr="000A3D29">
        <w:rPr>
          <w:rFonts w:ascii="Arial" w:eastAsia="PMingLiU" w:hAnsi="Arial" w:cs="Arial"/>
          <w:sz w:val="22"/>
          <w:szCs w:val="22"/>
          <w:lang w:eastAsia="zh-TW"/>
        </w:rPr>
        <w:t xml:space="preserve">, while IBM </w:t>
      </w:r>
      <w:r>
        <w:rPr>
          <w:rFonts w:ascii="Arial" w:eastAsia="PMingLiU" w:hAnsi="Arial" w:cs="Arial"/>
          <w:sz w:val="22"/>
          <w:szCs w:val="22"/>
          <w:lang w:eastAsia="zh-TW"/>
        </w:rPr>
        <w:t>is a</w:t>
      </w:r>
      <w:r w:rsidRPr="000A3D29">
        <w:rPr>
          <w:rFonts w:ascii="Arial" w:eastAsia="PMingLiU" w:hAnsi="Arial" w:cs="Arial"/>
          <w:sz w:val="22"/>
          <w:szCs w:val="22"/>
          <w:lang w:eastAsia="zh-TW"/>
        </w:rPr>
        <w:t xml:space="preserve"> global </w:t>
      </w:r>
      <w:r>
        <w:rPr>
          <w:rFonts w:ascii="Arial" w:eastAsia="PMingLiU" w:hAnsi="Arial" w:cs="Arial"/>
          <w:sz w:val="22"/>
          <w:szCs w:val="22"/>
          <w:lang w:eastAsia="zh-TW"/>
        </w:rPr>
        <w:t>leader</w:t>
      </w:r>
      <w:r w:rsidRPr="000A3D29">
        <w:rPr>
          <w:rFonts w:ascii="Arial" w:eastAsia="PMingLiU" w:hAnsi="Arial" w:cs="Arial"/>
          <w:sz w:val="22"/>
          <w:szCs w:val="22"/>
          <w:lang w:eastAsia="zh-TW"/>
        </w:rPr>
        <w:t xml:space="preserve"> </w:t>
      </w:r>
      <w:r>
        <w:rPr>
          <w:rFonts w:ascii="Arial" w:eastAsia="PMingLiU" w:hAnsi="Arial" w:cs="Arial"/>
          <w:sz w:val="22"/>
          <w:szCs w:val="22"/>
          <w:lang w:eastAsia="zh-TW"/>
        </w:rPr>
        <w:t>in</w:t>
      </w:r>
      <w:r w:rsidRPr="000A3D29">
        <w:rPr>
          <w:rFonts w:ascii="Arial" w:eastAsia="PMingLiU" w:hAnsi="Arial" w:cs="Arial"/>
          <w:sz w:val="22"/>
          <w:szCs w:val="22"/>
          <w:lang w:eastAsia="zh-TW"/>
        </w:rPr>
        <w:t xml:space="preserve"> software </w:t>
      </w:r>
      <w:r w:rsidR="00A05715">
        <w:rPr>
          <w:rFonts w:ascii="Arial" w:eastAsia="PMingLiU" w:hAnsi="Arial" w:cs="Arial"/>
          <w:sz w:val="22"/>
          <w:szCs w:val="22"/>
          <w:lang w:eastAsia="zh-TW"/>
        </w:rPr>
        <w:t>innovation</w:t>
      </w:r>
      <w:r w:rsidRPr="000A3D29">
        <w:rPr>
          <w:rFonts w:ascii="Arial" w:eastAsia="PMingLiU" w:hAnsi="Arial" w:cs="Arial"/>
          <w:sz w:val="22"/>
          <w:szCs w:val="22"/>
          <w:lang w:eastAsia="zh-TW"/>
        </w:rPr>
        <w:t>, market expansion</w:t>
      </w:r>
      <w:r w:rsidR="0047002D">
        <w:rPr>
          <w:rFonts w:ascii="Arial" w:eastAsia="PMingLiU" w:hAnsi="Arial" w:cs="Arial"/>
          <w:sz w:val="22"/>
          <w:szCs w:val="22"/>
          <w:lang w:eastAsia="zh-TW"/>
        </w:rPr>
        <w:t>,</w:t>
      </w:r>
      <w:r w:rsidRPr="000A3D29">
        <w:rPr>
          <w:rFonts w:ascii="Arial" w:eastAsia="PMingLiU" w:hAnsi="Arial" w:cs="Arial"/>
          <w:sz w:val="22"/>
          <w:szCs w:val="22"/>
          <w:lang w:eastAsia="zh-TW"/>
        </w:rPr>
        <w:t xml:space="preserve"> and customer services. This partnership will </w:t>
      </w:r>
      <w:r>
        <w:rPr>
          <w:rFonts w:ascii="Arial" w:eastAsia="PMingLiU" w:hAnsi="Arial" w:cs="Arial"/>
          <w:sz w:val="22"/>
          <w:szCs w:val="22"/>
          <w:lang w:eastAsia="zh-TW"/>
        </w:rPr>
        <w:t>enable both parties</w:t>
      </w:r>
      <w:r w:rsidRPr="000A3D29">
        <w:rPr>
          <w:rFonts w:ascii="Arial" w:eastAsia="PMingLiU" w:hAnsi="Arial" w:cs="Arial"/>
          <w:sz w:val="22"/>
          <w:szCs w:val="22"/>
          <w:lang w:eastAsia="zh-TW"/>
        </w:rPr>
        <w:t xml:space="preserve"> to extend</w:t>
      </w:r>
      <w:r>
        <w:rPr>
          <w:rFonts w:ascii="Arial" w:eastAsia="PMingLiU" w:hAnsi="Arial" w:cs="Arial"/>
          <w:sz w:val="22"/>
          <w:szCs w:val="22"/>
          <w:lang w:eastAsia="zh-TW"/>
        </w:rPr>
        <w:t xml:space="preserve"> their enterprise business on a global level and assist </w:t>
      </w:r>
      <w:r w:rsidRPr="000A3D29">
        <w:rPr>
          <w:rFonts w:ascii="Arial" w:eastAsia="PMingLiU" w:hAnsi="Arial" w:cs="Arial"/>
          <w:sz w:val="22"/>
          <w:szCs w:val="22"/>
          <w:lang w:eastAsia="zh-TW"/>
        </w:rPr>
        <w:t xml:space="preserve">customers in the </w:t>
      </w:r>
      <w:r w:rsidR="00A05715">
        <w:rPr>
          <w:rFonts w:ascii="Arial" w:eastAsia="PMingLiU" w:hAnsi="Arial" w:cs="Arial"/>
          <w:sz w:val="22"/>
          <w:szCs w:val="22"/>
          <w:lang w:eastAsia="zh-TW"/>
        </w:rPr>
        <w:t>adoption</w:t>
      </w:r>
      <w:r w:rsidRPr="000A3D29">
        <w:rPr>
          <w:rFonts w:ascii="Arial" w:eastAsia="PMingLiU" w:hAnsi="Arial" w:cs="Arial"/>
          <w:sz w:val="22"/>
          <w:szCs w:val="22"/>
          <w:lang w:eastAsia="zh-TW"/>
        </w:rPr>
        <w:t xml:space="preserve"> of emerging </w:t>
      </w:r>
      <w:r>
        <w:rPr>
          <w:rFonts w:ascii="Arial" w:eastAsia="PMingLiU" w:hAnsi="Arial" w:cs="Arial"/>
          <w:sz w:val="22"/>
          <w:szCs w:val="22"/>
          <w:lang w:eastAsia="zh-TW"/>
        </w:rPr>
        <w:t>technologies</w:t>
      </w:r>
      <w:r w:rsidRPr="000A3D29">
        <w:rPr>
          <w:rFonts w:ascii="Arial" w:eastAsia="PMingLiU" w:hAnsi="Arial" w:cs="Arial"/>
          <w:sz w:val="22"/>
          <w:szCs w:val="22"/>
          <w:lang w:eastAsia="zh-TW"/>
        </w:rPr>
        <w:t xml:space="preserve"> such as big data, </w:t>
      </w:r>
      <w:r>
        <w:rPr>
          <w:rFonts w:ascii="Arial" w:eastAsia="PMingLiU" w:hAnsi="Arial" w:cs="Arial"/>
          <w:sz w:val="22"/>
          <w:szCs w:val="22"/>
          <w:lang w:eastAsia="zh-TW"/>
        </w:rPr>
        <w:t xml:space="preserve">the </w:t>
      </w:r>
      <w:r w:rsidRPr="000A3D29">
        <w:rPr>
          <w:rFonts w:ascii="Arial" w:eastAsia="PMingLiU" w:hAnsi="Arial" w:cs="Arial"/>
          <w:sz w:val="22"/>
          <w:szCs w:val="22"/>
          <w:lang w:eastAsia="zh-TW"/>
        </w:rPr>
        <w:t>private cloud</w:t>
      </w:r>
      <w:r>
        <w:rPr>
          <w:rFonts w:ascii="Arial" w:eastAsia="PMingLiU" w:hAnsi="Arial" w:cs="Arial"/>
          <w:sz w:val="22"/>
          <w:szCs w:val="22"/>
          <w:lang w:eastAsia="zh-TW"/>
        </w:rPr>
        <w:t xml:space="preserve"> and</w:t>
      </w:r>
      <w:r w:rsidRPr="000A3D29">
        <w:rPr>
          <w:rFonts w:ascii="Arial" w:eastAsia="PMingLiU" w:hAnsi="Arial" w:cs="Arial"/>
          <w:sz w:val="22"/>
          <w:szCs w:val="22"/>
          <w:lang w:eastAsia="zh-TW"/>
        </w:rPr>
        <w:t xml:space="preserve"> AI</w:t>
      </w:r>
      <w:r>
        <w:rPr>
          <w:rFonts w:ascii="Arial" w:eastAsia="PMingLiU" w:hAnsi="Arial" w:cs="Arial"/>
          <w:sz w:val="22"/>
          <w:szCs w:val="22"/>
          <w:lang w:eastAsia="zh-TW"/>
        </w:rPr>
        <w:t xml:space="preserve">; it is a win-win </w:t>
      </w:r>
      <w:r w:rsidRPr="00FF0671">
        <w:rPr>
          <w:rFonts w:ascii="Arial" w:eastAsia="PMingLiU" w:hAnsi="Arial" w:cs="Arial"/>
          <w:sz w:val="22"/>
          <w:szCs w:val="22"/>
          <w:lang w:eastAsia="zh-TW"/>
        </w:rPr>
        <w:t>situation for</w:t>
      </w:r>
      <w:r>
        <w:rPr>
          <w:rFonts w:ascii="Arial" w:eastAsia="PMingLiU" w:hAnsi="Arial" w:cs="Arial"/>
          <w:sz w:val="22"/>
          <w:szCs w:val="22"/>
          <w:lang w:eastAsia="zh-TW"/>
        </w:rPr>
        <w:t xml:space="preserve"> IBM, QCT</w:t>
      </w:r>
      <w:r w:rsidR="0047002D">
        <w:rPr>
          <w:rFonts w:ascii="Arial" w:eastAsia="PMingLiU" w:hAnsi="Arial" w:cs="Arial"/>
          <w:sz w:val="22"/>
          <w:szCs w:val="22"/>
          <w:lang w:eastAsia="zh-TW"/>
        </w:rPr>
        <w:t>,</w:t>
      </w:r>
      <w:r>
        <w:rPr>
          <w:rFonts w:ascii="Arial" w:eastAsia="PMingLiU" w:hAnsi="Arial" w:cs="Arial"/>
          <w:sz w:val="22"/>
          <w:szCs w:val="22"/>
          <w:lang w:eastAsia="zh-TW"/>
        </w:rPr>
        <w:t xml:space="preserve"> and our</w:t>
      </w:r>
      <w:r w:rsidRPr="00FF0671">
        <w:rPr>
          <w:rFonts w:ascii="Arial" w:eastAsia="PMingLiU" w:hAnsi="Arial" w:cs="Arial"/>
          <w:sz w:val="22"/>
          <w:szCs w:val="22"/>
          <w:lang w:eastAsia="zh-TW"/>
        </w:rPr>
        <w:t xml:space="preserve"> customers.</w:t>
      </w:r>
      <w:r w:rsidRPr="000A3D29">
        <w:rPr>
          <w:rFonts w:ascii="Arial" w:eastAsia="PMingLiU" w:hAnsi="Arial" w:cs="Arial"/>
          <w:sz w:val="22"/>
          <w:szCs w:val="22"/>
          <w:lang w:eastAsia="zh-TW"/>
        </w:rPr>
        <w:t>”</w:t>
      </w:r>
    </w:p>
    <w:p w14:paraId="3BE5E9CA" w14:textId="77777777" w:rsidR="00D823DB" w:rsidRDefault="00D823DB" w:rsidP="00D823DB">
      <w:pPr>
        <w:pStyle w:val="HTMLPreformatted"/>
        <w:rPr>
          <w:rFonts w:ascii="Arial" w:eastAsia="PMingLiU" w:hAnsi="Arial" w:cs="Arial"/>
          <w:sz w:val="21"/>
          <w:szCs w:val="21"/>
          <w:lang w:eastAsia="zh-TW"/>
        </w:rPr>
      </w:pPr>
    </w:p>
    <w:p w14:paraId="22BCBC2E" w14:textId="7E46C14C" w:rsidR="00D823DB" w:rsidRDefault="00D823DB" w:rsidP="00D823DB">
      <w:pPr>
        <w:pStyle w:val="HTMLPreformatted"/>
        <w:rPr>
          <w:rFonts w:eastAsia="PMingLiU"/>
          <w:lang w:eastAsia="zh-TW"/>
        </w:rPr>
      </w:pPr>
      <w:r>
        <w:rPr>
          <w:rFonts w:ascii="Arial" w:eastAsia="PMingLiU" w:hAnsi="Arial" w:cs="Arial"/>
          <w:sz w:val="22"/>
          <w:szCs w:val="22"/>
          <w:lang w:eastAsia="zh-TW"/>
        </w:rPr>
        <w:lastRenderedPageBreak/>
        <w:t xml:space="preserve">“Enterprises around the world are undergoing full-scale digitalization, and one of   </w:t>
      </w:r>
      <w:r w:rsidRPr="000A3D29">
        <w:rPr>
          <w:rFonts w:ascii="Arial" w:eastAsia="PMingLiU" w:hAnsi="Arial" w:cs="Arial"/>
          <w:sz w:val="22"/>
          <w:szCs w:val="22"/>
          <w:lang w:eastAsia="zh-TW"/>
        </w:rPr>
        <w:t>IBM’s core strengths lies in providing exceptional information technology services</w:t>
      </w:r>
      <w:r>
        <w:rPr>
          <w:rFonts w:ascii="Arial" w:eastAsia="PMingLiU" w:hAnsi="Arial" w:cs="Arial"/>
          <w:sz w:val="22"/>
          <w:szCs w:val="22"/>
          <w:lang w:eastAsia="zh-TW"/>
        </w:rPr>
        <w:t>,” said</w:t>
      </w:r>
      <w:r w:rsidRPr="000A3D29">
        <w:rPr>
          <w:rFonts w:ascii="Arial" w:eastAsia="PMingLiU" w:hAnsi="Arial" w:cs="Arial"/>
          <w:sz w:val="22"/>
          <w:szCs w:val="22"/>
          <w:lang w:eastAsia="zh-TW"/>
        </w:rPr>
        <w:t xml:space="preserve"> Brian Tse, GTS GM of IBM GCG</w:t>
      </w:r>
      <w:r>
        <w:rPr>
          <w:rFonts w:ascii="Arial" w:eastAsia="PMingLiU" w:hAnsi="Arial" w:cs="Arial"/>
          <w:sz w:val="22"/>
          <w:szCs w:val="22"/>
          <w:lang w:eastAsia="zh-TW"/>
        </w:rPr>
        <w:t>.</w:t>
      </w:r>
      <w:r w:rsidRPr="000A3D29">
        <w:rPr>
          <w:rFonts w:ascii="Arial" w:eastAsia="PMingLiU" w:hAnsi="Arial" w:cs="Arial"/>
          <w:sz w:val="22"/>
          <w:szCs w:val="22"/>
          <w:lang w:eastAsia="zh-TW"/>
        </w:rPr>
        <w:t xml:space="preserve"> </w:t>
      </w:r>
      <w:r>
        <w:rPr>
          <w:rFonts w:ascii="Arial" w:eastAsia="PMingLiU" w:hAnsi="Arial" w:cs="Arial"/>
          <w:sz w:val="22"/>
          <w:szCs w:val="22"/>
          <w:lang w:eastAsia="zh-TW"/>
        </w:rPr>
        <w:t>“Together</w:t>
      </w:r>
      <w:r w:rsidRPr="000A3D29">
        <w:rPr>
          <w:rFonts w:ascii="Arial" w:eastAsia="PMingLiU" w:hAnsi="Arial" w:cs="Arial"/>
          <w:sz w:val="22"/>
          <w:szCs w:val="22"/>
          <w:lang w:eastAsia="zh-TW"/>
        </w:rPr>
        <w:t xml:space="preserve"> with QCT, we hope to leverage our innovative technology, industry insights, professional skills and advanced tools</w:t>
      </w:r>
      <w:r>
        <w:rPr>
          <w:rFonts w:ascii="Arial" w:eastAsia="PMingLiU" w:hAnsi="Arial" w:cs="Arial"/>
          <w:sz w:val="22"/>
          <w:szCs w:val="22"/>
          <w:lang w:eastAsia="zh-TW"/>
        </w:rPr>
        <w:t xml:space="preserve"> as well as</w:t>
      </w:r>
      <w:r w:rsidRPr="000A3D29" w:rsidDel="00A52D97">
        <w:rPr>
          <w:rFonts w:ascii="Arial" w:eastAsia="PMingLiU" w:hAnsi="Arial" w:cs="Arial"/>
          <w:sz w:val="22"/>
          <w:szCs w:val="22"/>
          <w:lang w:eastAsia="zh-TW"/>
        </w:rPr>
        <w:t xml:space="preserve"> </w:t>
      </w:r>
      <w:r w:rsidRPr="000A3D29">
        <w:rPr>
          <w:rFonts w:ascii="Arial" w:eastAsia="PMingLiU" w:hAnsi="Arial" w:cs="Arial"/>
          <w:sz w:val="22"/>
          <w:szCs w:val="22"/>
          <w:lang w:eastAsia="zh-TW"/>
        </w:rPr>
        <w:t>leading technologies</w:t>
      </w:r>
      <w:r>
        <w:rPr>
          <w:rFonts w:ascii="Arial" w:eastAsia="PMingLiU" w:hAnsi="Arial" w:cs="Arial"/>
          <w:sz w:val="22"/>
          <w:szCs w:val="22"/>
          <w:lang w:eastAsia="zh-TW"/>
        </w:rPr>
        <w:t>,</w:t>
      </w:r>
      <w:r w:rsidRPr="000A3D29">
        <w:rPr>
          <w:rFonts w:ascii="Arial" w:eastAsia="PMingLiU" w:hAnsi="Arial" w:cs="Arial"/>
          <w:sz w:val="22"/>
          <w:szCs w:val="22"/>
          <w:lang w:eastAsia="zh-TW"/>
        </w:rPr>
        <w:t xml:space="preserve"> </w:t>
      </w:r>
      <w:r>
        <w:rPr>
          <w:rFonts w:ascii="Arial" w:eastAsia="PMingLiU" w:hAnsi="Arial" w:cs="Arial"/>
          <w:sz w:val="22"/>
          <w:szCs w:val="22"/>
          <w:lang w:eastAsia="zh-TW"/>
        </w:rPr>
        <w:t>such as</w:t>
      </w:r>
      <w:r w:rsidRPr="000A3D29">
        <w:rPr>
          <w:rFonts w:ascii="Arial" w:eastAsia="PMingLiU" w:hAnsi="Arial" w:cs="Arial"/>
          <w:sz w:val="22"/>
          <w:szCs w:val="22"/>
          <w:lang w:eastAsia="zh-TW"/>
        </w:rPr>
        <w:t xml:space="preserve"> cloud</w:t>
      </w:r>
      <w:r>
        <w:rPr>
          <w:rFonts w:ascii="Arial" w:eastAsia="PMingLiU" w:hAnsi="Arial" w:cs="Arial"/>
          <w:sz w:val="22"/>
          <w:szCs w:val="22"/>
          <w:lang w:eastAsia="zh-TW"/>
        </w:rPr>
        <w:t xml:space="preserve"> computing, cognitive computing and AI automation, </w:t>
      </w:r>
      <w:r w:rsidRPr="000A3D29">
        <w:rPr>
          <w:rFonts w:ascii="Arial" w:eastAsia="PMingLiU" w:hAnsi="Arial" w:cs="Arial"/>
          <w:sz w:val="22"/>
          <w:szCs w:val="22"/>
          <w:lang w:eastAsia="zh-TW"/>
        </w:rPr>
        <w:t xml:space="preserve">to facilitate </w:t>
      </w:r>
      <w:r>
        <w:rPr>
          <w:rFonts w:ascii="Arial" w:eastAsia="PMingLiU" w:hAnsi="Arial" w:cs="Arial"/>
          <w:sz w:val="22"/>
          <w:szCs w:val="22"/>
          <w:lang w:eastAsia="zh-TW"/>
        </w:rPr>
        <w:t xml:space="preserve">the digital transformation of our </w:t>
      </w:r>
      <w:r w:rsidRPr="000A3D29">
        <w:rPr>
          <w:rFonts w:ascii="Arial" w:eastAsia="PMingLiU" w:hAnsi="Arial" w:cs="Arial"/>
          <w:sz w:val="22"/>
          <w:szCs w:val="22"/>
          <w:lang w:eastAsia="zh-TW"/>
        </w:rPr>
        <w:t>corporate customers</w:t>
      </w:r>
      <w:r w:rsidRPr="001450BD">
        <w:rPr>
          <w:rFonts w:ascii="Arial" w:eastAsia="PMingLiU" w:hAnsi="Arial" w:cs="Arial"/>
          <w:sz w:val="22"/>
          <w:szCs w:val="22"/>
          <w:lang w:eastAsia="zh-TW"/>
        </w:rPr>
        <w:t>. IBM is committed to serving as an enterprise partner in this important phase.”</w:t>
      </w:r>
    </w:p>
    <w:p w14:paraId="529B6C93" w14:textId="7D3A79F7" w:rsidR="00CA5EE0" w:rsidRPr="00FF0671" w:rsidRDefault="00CA5EE0" w:rsidP="00AA5D50">
      <w:pPr>
        <w:snapToGrid w:val="0"/>
        <w:spacing w:line="288" w:lineRule="auto"/>
        <w:jc w:val="both"/>
        <w:rPr>
          <w:rFonts w:ascii="Arial" w:eastAsiaTheme="minorEastAsia" w:hAnsi="Arial" w:cs="Arial"/>
          <w:color w:val="000000" w:themeColor="text1"/>
          <w:sz w:val="22"/>
          <w:szCs w:val="22"/>
        </w:rPr>
      </w:pPr>
    </w:p>
    <w:p w14:paraId="2FA11B25" w14:textId="77777777" w:rsidR="00874D4E" w:rsidRPr="00FF0671" w:rsidRDefault="00874D4E" w:rsidP="00AA5D50">
      <w:pPr>
        <w:snapToGrid w:val="0"/>
        <w:spacing w:line="288" w:lineRule="auto"/>
        <w:jc w:val="center"/>
        <w:rPr>
          <w:rFonts w:ascii="Arial" w:eastAsia="PMingLiU" w:hAnsi="Arial" w:cs="Arial"/>
          <w:color w:val="000000" w:themeColor="text1"/>
          <w:sz w:val="22"/>
          <w:szCs w:val="22"/>
        </w:rPr>
      </w:pPr>
      <w:r w:rsidRPr="00FF0671">
        <w:rPr>
          <w:rFonts w:ascii="Arial" w:eastAsia="PMingLiU" w:hAnsi="Arial" w:cs="Arial"/>
          <w:color w:val="000000" w:themeColor="text1"/>
          <w:sz w:val="22"/>
          <w:szCs w:val="22"/>
        </w:rPr>
        <w:t>#####</w:t>
      </w:r>
    </w:p>
    <w:p w14:paraId="529B28D1" w14:textId="5BB20106" w:rsidR="00874D4E" w:rsidRDefault="00874D4E" w:rsidP="00AA5D50">
      <w:pPr>
        <w:snapToGrid w:val="0"/>
        <w:spacing w:line="288" w:lineRule="auto"/>
        <w:jc w:val="both"/>
        <w:rPr>
          <w:rFonts w:ascii="Arial" w:eastAsiaTheme="minorEastAsia" w:hAnsi="Arial" w:cs="Arial"/>
          <w:color w:val="000000" w:themeColor="text1"/>
          <w:sz w:val="22"/>
          <w:szCs w:val="22"/>
        </w:rPr>
      </w:pPr>
    </w:p>
    <w:p w14:paraId="7C93CA4C" w14:textId="78283AC6" w:rsidR="00AB7E54" w:rsidRPr="00124D1A" w:rsidRDefault="00AB7E54" w:rsidP="00AB7E54">
      <w:pPr>
        <w:snapToGrid w:val="0"/>
        <w:spacing w:line="288" w:lineRule="auto"/>
        <w:jc w:val="both"/>
        <w:rPr>
          <w:rFonts w:ascii="Arial" w:eastAsiaTheme="minorEastAsia" w:hAnsi="Arial" w:cs="Arial"/>
          <w:sz w:val="22"/>
          <w:szCs w:val="22"/>
        </w:rPr>
      </w:pPr>
      <w:r w:rsidRPr="00FF0671">
        <w:rPr>
          <w:rFonts w:ascii="Arial" w:eastAsia="Microsoft JhengHei" w:hAnsi="Arial" w:cs="Arial"/>
          <w:sz w:val="22"/>
          <w:szCs w:val="22"/>
        </w:rPr>
        <w:t>【</w:t>
      </w:r>
      <w:r w:rsidRPr="00FF0671">
        <w:rPr>
          <w:rFonts w:ascii="Arial" w:eastAsia="Microsoft JhengHei" w:hAnsi="Arial" w:cs="Arial"/>
          <w:sz w:val="22"/>
          <w:szCs w:val="22"/>
          <w:lang w:eastAsia="zh-TW"/>
        </w:rPr>
        <w:t>About QCT</w:t>
      </w:r>
      <w:r w:rsidRPr="00FF0671">
        <w:rPr>
          <w:rFonts w:ascii="Arial" w:eastAsia="Microsoft JhengHei" w:hAnsi="Arial" w:cs="Arial"/>
          <w:sz w:val="22"/>
          <w:szCs w:val="22"/>
        </w:rPr>
        <w:t>】</w:t>
      </w:r>
    </w:p>
    <w:p w14:paraId="305C16F9" w14:textId="1D1781DC" w:rsidR="00AB7E54" w:rsidRPr="00714933" w:rsidRDefault="00AB7E54" w:rsidP="00AB7E54">
      <w:pPr>
        <w:snapToGrid w:val="0"/>
        <w:spacing w:line="288" w:lineRule="auto"/>
        <w:jc w:val="both"/>
        <w:rPr>
          <w:rFonts w:ascii="Arial" w:eastAsia="Microsoft YaHei" w:hAnsi="Arial" w:cs="Arial"/>
          <w:sz w:val="21"/>
          <w:szCs w:val="21"/>
        </w:rPr>
      </w:pPr>
      <w:r w:rsidRPr="00FF0671">
        <w:rPr>
          <w:rFonts w:ascii="Arial" w:eastAsia="Microsoft YaHei" w:hAnsi="Arial" w:cs="Arial"/>
          <w:sz w:val="21"/>
          <w:szCs w:val="21"/>
        </w:rPr>
        <w:t>Quanta Cloud Technology (QCT) is a global data</w:t>
      </w:r>
      <w:r>
        <w:rPr>
          <w:rFonts w:ascii="Arial" w:eastAsia="Microsoft YaHei" w:hAnsi="Arial" w:cs="Arial"/>
          <w:sz w:val="21"/>
          <w:szCs w:val="21"/>
        </w:rPr>
        <w:t xml:space="preserve"> </w:t>
      </w:r>
      <w:r w:rsidRPr="00FF0671">
        <w:rPr>
          <w:rFonts w:ascii="Arial" w:eastAsia="Microsoft YaHei" w:hAnsi="Arial" w:cs="Arial"/>
          <w:sz w:val="21"/>
          <w:szCs w:val="21"/>
        </w:rPr>
        <w:t>center solution</w:t>
      </w:r>
      <w:r>
        <w:rPr>
          <w:rFonts w:ascii="Arial" w:eastAsia="Microsoft YaHei" w:hAnsi="Arial" w:cs="Arial"/>
          <w:sz w:val="21"/>
          <w:szCs w:val="21"/>
        </w:rPr>
        <w:t>s</w:t>
      </w:r>
      <w:r w:rsidRPr="00FF0671">
        <w:rPr>
          <w:rFonts w:ascii="Arial" w:eastAsia="Microsoft YaHei" w:hAnsi="Arial" w:cs="Arial"/>
          <w:sz w:val="21"/>
          <w:szCs w:val="21"/>
        </w:rPr>
        <w:t xml:space="preserve"> provider. We combine the efficiency of hyper</w:t>
      </w:r>
      <w:r>
        <w:rPr>
          <w:rFonts w:ascii="Arial" w:eastAsia="Microsoft YaHei" w:hAnsi="Arial" w:cs="Arial"/>
          <w:sz w:val="21"/>
          <w:szCs w:val="21"/>
        </w:rPr>
        <w:t>-</w:t>
      </w:r>
      <w:r w:rsidRPr="00FF0671">
        <w:rPr>
          <w:rFonts w:ascii="Arial" w:eastAsia="Microsoft YaHei" w:hAnsi="Arial" w:cs="Arial"/>
          <w:sz w:val="21"/>
          <w:szCs w:val="21"/>
        </w:rPr>
        <w:t xml:space="preserve">scale hardware with infrastructure software from a </w:t>
      </w:r>
      <w:r>
        <w:rPr>
          <w:rFonts w:ascii="Arial" w:eastAsia="Microsoft YaHei" w:hAnsi="Arial" w:cs="Arial"/>
          <w:sz w:val="21"/>
          <w:szCs w:val="21"/>
        </w:rPr>
        <w:t>variety</w:t>
      </w:r>
      <w:r w:rsidRPr="00FF0671">
        <w:rPr>
          <w:rFonts w:ascii="Arial" w:eastAsia="Microsoft YaHei" w:hAnsi="Arial" w:cs="Arial"/>
          <w:sz w:val="21"/>
          <w:szCs w:val="21"/>
        </w:rPr>
        <w:t xml:space="preserve"> of industry leaders to solve next-generation data</w:t>
      </w:r>
      <w:r>
        <w:rPr>
          <w:rFonts w:ascii="Arial" w:eastAsia="Microsoft YaHei" w:hAnsi="Arial" w:cs="Arial"/>
          <w:sz w:val="21"/>
          <w:szCs w:val="21"/>
        </w:rPr>
        <w:t xml:space="preserve"> </w:t>
      </w:r>
      <w:r w:rsidRPr="00FF0671">
        <w:rPr>
          <w:rFonts w:ascii="Arial" w:eastAsia="Microsoft YaHei" w:hAnsi="Arial" w:cs="Arial"/>
          <w:sz w:val="21"/>
          <w:szCs w:val="21"/>
        </w:rPr>
        <w:t>center design and operation challenges. QCT serves cloud service providers, telecom</w:t>
      </w:r>
      <w:r>
        <w:rPr>
          <w:rFonts w:ascii="Arial" w:eastAsia="Microsoft YaHei" w:hAnsi="Arial" w:cs="Arial"/>
          <w:sz w:val="21"/>
          <w:szCs w:val="21"/>
        </w:rPr>
        <w:t xml:space="preserve"> operator</w:t>
      </w:r>
      <w:r w:rsidRPr="00FF0671">
        <w:rPr>
          <w:rFonts w:ascii="Arial" w:eastAsia="Microsoft YaHei" w:hAnsi="Arial" w:cs="Arial"/>
          <w:sz w:val="21"/>
          <w:szCs w:val="21"/>
        </w:rPr>
        <w:t>s and enterprises running public, hybrid and private clouds.</w:t>
      </w:r>
    </w:p>
    <w:p w14:paraId="57EA21A0" w14:textId="68C55FC9" w:rsidR="00AB7E54" w:rsidRPr="00FF0671" w:rsidRDefault="00AB7E54" w:rsidP="00AB7E54">
      <w:pPr>
        <w:snapToGrid w:val="0"/>
        <w:spacing w:line="288" w:lineRule="auto"/>
        <w:jc w:val="both"/>
        <w:rPr>
          <w:rFonts w:ascii="Arial" w:eastAsia="Microsoft YaHei" w:hAnsi="Arial" w:cs="Arial"/>
          <w:sz w:val="21"/>
          <w:szCs w:val="21"/>
        </w:rPr>
      </w:pPr>
      <w:r w:rsidRPr="00FF0671">
        <w:rPr>
          <w:rFonts w:ascii="Arial" w:eastAsia="Microsoft YaHei" w:hAnsi="Arial" w:cs="Arial"/>
          <w:sz w:val="21"/>
          <w:szCs w:val="21"/>
        </w:rPr>
        <w:t>Product lines include hyper-converged and software-defined data</w:t>
      </w:r>
      <w:r>
        <w:rPr>
          <w:rFonts w:ascii="Arial" w:eastAsia="Microsoft YaHei" w:hAnsi="Arial" w:cs="Arial"/>
          <w:sz w:val="21"/>
          <w:szCs w:val="21"/>
        </w:rPr>
        <w:t xml:space="preserve"> </w:t>
      </w:r>
      <w:r w:rsidRPr="00FF0671">
        <w:rPr>
          <w:rFonts w:ascii="Arial" w:eastAsia="Microsoft YaHei" w:hAnsi="Arial" w:cs="Arial"/>
          <w:sz w:val="21"/>
          <w:szCs w:val="21"/>
        </w:rPr>
        <w:t xml:space="preserve">center solutions as well as servers, storage, switches </w:t>
      </w:r>
      <w:r>
        <w:rPr>
          <w:rFonts w:ascii="Arial" w:eastAsia="Microsoft YaHei" w:hAnsi="Arial" w:cs="Arial"/>
          <w:sz w:val="21"/>
          <w:szCs w:val="21"/>
        </w:rPr>
        <w:t xml:space="preserve">and </w:t>
      </w:r>
      <w:r w:rsidRPr="00FF0671">
        <w:rPr>
          <w:rFonts w:ascii="Arial" w:eastAsia="Microsoft YaHei" w:hAnsi="Arial" w:cs="Arial"/>
          <w:sz w:val="21"/>
          <w:szCs w:val="21"/>
        </w:rPr>
        <w:t>integrated racks with a diverse ecosystem of hardware component and software partners. QCT designs, manufactures, integrates and services cutting</w:t>
      </w:r>
      <w:r>
        <w:rPr>
          <w:rFonts w:ascii="Arial" w:eastAsia="Microsoft YaHei" w:hAnsi="Arial" w:cs="Arial"/>
          <w:sz w:val="21"/>
          <w:szCs w:val="21"/>
        </w:rPr>
        <w:t>-</w:t>
      </w:r>
      <w:r w:rsidRPr="00FF0671">
        <w:rPr>
          <w:rFonts w:ascii="Arial" w:eastAsia="Microsoft YaHei" w:hAnsi="Arial" w:cs="Arial"/>
          <w:sz w:val="21"/>
          <w:szCs w:val="21"/>
        </w:rPr>
        <w:t xml:space="preserve">edge offerings via its own global network. </w:t>
      </w:r>
      <w:r>
        <w:rPr>
          <w:rFonts w:ascii="Arial" w:eastAsia="Microsoft YaHei" w:hAnsi="Arial" w:cs="Arial"/>
          <w:sz w:val="21"/>
          <w:szCs w:val="21"/>
        </w:rPr>
        <w:t>It is a wholly-owned subsidiary</w:t>
      </w:r>
      <w:r w:rsidRPr="00FF0671">
        <w:rPr>
          <w:rFonts w:ascii="Arial" w:eastAsia="Microsoft YaHei" w:hAnsi="Arial" w:cs="Arial"/>
          <w:sz w:val="21"/>
          <w:szCs w:val="21"/>
        </w:rPr>
        <w:t xml:space="preserve"> </w:t>
      </w:r>
      <w:r>
        <w:rPr>
          <w:rFonts w:ascii="Arial" w:eastAsia="Microsoft YaHei" w:hAnsi="Arial" w:cs="Arial"/>
          <w:sz w:val="21"/>
          <w:szCs w:val="21"/>
        </w:rPr>
        <w:t>of</w:t>
      </w:r>
      <w:r w:rsidRPr="00FF0671">
        <w:rPr>
          <w:rFonts w:ascii="Arial" w:eastAsia="Microsoft YaHei" w:hAnsi="Arial" w:cs="Arial"/>
          <w:sz w:val="21"/>
          <w:szCs w:val="21"/>
        </w:rPr>
        <w:t xml:space="preserve"> Quanta Computer, Inc., a Fortune Global 500 corporation.</w:t>
      </w:r>
      <w:r w:rsidR="00837735">
        <w:rPr>
          <w:rFonts w:ascii="Arial" w:eastAsia="Microsoft YaHei" w:hAnsi="Arial" w:cs="Arial"/>
          <w:sz w:val="21"/>
          <w:szCs w:val="21"/>
        </w:rPr>
        <w:t xml:space="preserve"> More </w:t>
      </w:r>
      <w:proofErr w:type="spellStart"/>
      <w:r w:rsidR="00837735">
        <w:rPr>
          <w:rFonts w:ascii="Arial" w:eastAsia="Microsoft YaHei" w:hAnsi="Arial" w:cs="Arial"/>
          <w:sz w:val="21"/>
          <w:szCs w:val="21"/>
        </w:rPr>
        <w:t>information,pls</w:t>
      </w:r>
      <w:proofErr w:type="spellEnd"/>
      <w:r w:rsidR="00837735">
        <w:rPr>
          <w:rFonts w:ascii="Arial" w:eastAsia="Microsoft YaHei" w:hAnsi="Arial" w:cs="Arial"/>
          <w:sz w:val="21"/>
          <w:szCs w:val="21"/>
        </w:rPr>
        <w:t xml:space="preserve"> refer to </w:t>
      </w:r>
      <w:r w:rsidR="00837735">
        <w:rPr>
          <w:rFonts w:ascii="Calibri" w:hAnsi="Calibri" w:cs="Calibri"/>
          <w:color w:val="1F497D"/>
        </w:rPr>
        <w:t>(</w:t>
      </w:r>
      <w:hyperlink r:id="rId9" w:history="1">
        <w:r w:rsidR="00837735">
          <w:rPr>
            <w:rStyle w:val="Hyperlink"/>
            <w:rFonts w:ascii="Calibri" w:hAnsi="Calibri" w:cs="Calibri"/>
          </w:rPr>
          <w:t>www.QCT.io</w:t>
        </w:r>
      </w:hyperlink>
      <w:r w:rsidR="00837735">
        <w:rPr>
          <w:rFonts w:ascii="Calibri" w:hAnsi="Calibri" w:cs="Calibri"/>
          <w:color w:val="1F497D"/>
        </w:rPr>
        <w:t>)</w:t>
      </w:r>
    </w:p>
    <w:p w14:paraId="4C18E8CA" w14:textId="77777777" w:rsidR="00AB7E54" w:rsidRPr="00FF0671" w:rsidRDefault="00AB7E54" w:rsidP="00AB7E54">
      <w:pPr>
        <w:snapToGrid w:val="0"/>
        <w:spacing w:line="288" w:lineRule="auto"/>
        <w:jc w:val="both"/>
        <w:rPr>
          <w:rFonts w:ascii="Arial" w:eastAsia="Microsoft YaHei" w:hAnsi="Arial" w:cs="Arial"/>
          <w:sz w:val="21"/>
          <w:szCs w:val="21"/>
        </w:rPr>
      </w:pPr>
    </w:p>
    <w:p w14:paraId="72A77C46" w14:textId="77777777" w:rsidR="00AB7E54" w:rsidRDefault="00AB7E54" w:rsidP="00AB7E54">
      <w:pPr>
        <w:widowControl w:val="0"/>
        <w:autoSpaceDE w:val="0"/>
        <w:autoSpaceDN w:val="0"/>
        <w:adjustRightInd w:val="0"/>
        <w:spacing w:line="288" w:lineRule="auto"/>
        <w:rPr>
          <w:rFonts w:ascii="Arial" w:eastAsia="Microsoft JhengHei" w:hAnsi="Arial" w:cs="Arial"/>
          <w:sz w:val="22"/>
          <w:szCs w:val="22"/>
          <w:lang w:eastAsia="zh-TW"/>
        </w:rPr>
      </w:pPr>
      <w:r w:rsidRPr="00FF0671">
        <w:rPr>
          <w:rFonts w:ascii="Arial" w:eastAsia="Microsoft JhengHei" w:hAnsi="Arial" w:cs="Arial"/>
          <w:sz w:val="22"/>
          <w:szCs w:val="22"/>
          <w:lang w:eastAsia="zh-TW"/>
        </w:rPr>
        <w:t>Contact</w:t>
      </w:r>
      <w:r w:rsidRPr="00FF0671">
        <w:rPr>
          <w:rFonts w:ascii="Arial" w:eastAsia="Microsoft JhengHei" w:hAnsi="Arial" w:cs="Arial"/>
          <w:sz w:val="22"/>
          <w:szCs w:val="22"/>
        </w:rPr>
        <w:t>:</w:t>
      </w:r>
    </w:p>
    <w:p w14:paraId="1E57830A" w14:textId="77777777" w:rsidR="00AB7E54" w:rsidRPr="00D92C52" w:rsidRDefault="00AB7E54" w:rsidP="00AB7E54">
      <w:pPr>
        <w:pStyle w:val="Default"/>
        <w:rPr>
          <w:rFonts w:ascii="Arial" w:eastAsia="Microsoft YaHei" w:hAnsi="Arial" w:cs="Arial"/>
          <w:color w:val="auto"/>
          <w:sz w:val="21"/>
          <w:szCs w:val="21"/>
          <w:lang w:eastAsia="zh-CN"/>
        </w:rPr>
      </w:pPr>
      <w:r w:rsidRPr="00D92C52">
        <w:rPr>
          <w:rFonts w:ascii="Arial" w:eastAsia="Microsoft YaHei" w:hAnsi="Arial" w:cs="Arial"/>
          <w:color w:val="auto"/>
          <w:sz w:val="21"/>
          <w:szCs w:val="21"/>
          <w:lang w:eastAsia="zh-CN"/>
        </w:rPr>
        <w:t>Yu Chen Chang</w:t>
      </w:r>
    </w:p>
    <w:p w14:paraId="1E4AE8FB" w14:textId="77777777" w:rsidR="00AB7E54" w:rsidRPr="00D92C52" w:rsidRDefault="00AB7E54" w:rsidP="00AB7E54">
      <w:pPr>
        <w:pStyle w:val="Default"/>
        <w:rPr>
          <w:rFonts w:ascii="Arial" w:eastAsia="Microsoft YaHei" w:hAnsi="Arial" w:cs="Arial"/>
          <w:color w:val="auto"/>
          <w:sz w:val="21"/>
          <w:szCs w:val="21"/>
          <w:lang w:eastAsia="zh-CN"/>
        </w:rPr>
      </w:pPr>
      <w:r w:rsidRPr="00D92C52">
        <w:rPr>
          <w:rFonts w:ascii="Arial" w:eastAsia="Microsoft YaHei" w:hAnsi="Arial" w:cs="Arial"/>
          <w:color w:val="auto"/>
          <w:sz w:val="21"/>
          <w:szCs w:val="21"/>
          <w:lang w:eastAsia="zh-CN"/>
        </w:rPr>
        <w:t>Phone: 510-270-6174</w:t>
      </w:r>
    </w:p>
    <w:p w14:paraId="2D7F46AA" w14:textId="29C11971" w:rsidR="00D92C52" w:rsidRDefault="00D92C52" w:rsidP="00D92C52">
      <w:pPr>
        <w:pStyle w:val="Default"/>
        <w:rPr>
          <w:rFonts w:ascii="Arial" w:eastAsia="Microsoft YaHei" w:hAnsi="Arial" w:cs="Arial"/>
          <w:color w:val="auto"/>
          <w:sz w:val="21"/>
          <w:szCs w:val="21"/>
          <w:lang w:eastAsia="zh-CN"/>
        </w:rPr>
      </w:pPr>
      <w:proofErr w:type="spellStart"/>
      <w:r w:rsidRPr="00D92C52">
        <w:rPr>
          <w:rFonts w:ascii="Arial" w:eastAsia="Microsoft YaHei" w:hAnsi="Arial" w:cs="Arial"/>
          <w:color w:val="auto"/>
          <w:sz w:val="21"/>
          <w:szCs w:val="21"/>
          <w:lang w:eastAsia="zh-CN"/>
        </w:rPr>
        <w:t>Email:</w:t>
      </w:r>
      <w:hyperlink r:id="rId10" w:history="1">
        <w:r w:rsidR="00AB7E54" w:rsidRPr="00D92C52">
          <w:rPr>
            <w:rFonts w:ascii="Arial" w:eastAsia="Microsoft YaHei" w:hAnsi="Arial" w:cs="Arial"/>
            <w:color w:val="auto"/>
            <w:sz w:val="21"/>
            <w:szCs w:val="21"/>
            <w:lang w:eastAsia="zh-CN"/>
          </w:rPr>
          <w:t>YuChen.Chang@qct.io</w:t>
        </w:r>
        <w:proofErr w:type="spellEnd"/>
      </w:hyperlink>
    </w:p>
    <w:p w14:paraId="6FF9BBF2" w14:textId="27B28BBE" w:rsidR="00D92C52" w:rsidRDefault="00D92C52" w:rsidP="00D92C52">
      <w:pPr>
        <w:pStyle w:val="Default"/>
        <w:rPr>
          <w:rFonts w:ascii="Arial" w:eastAsia="Microsoft YaHei" w:hAnsi="Arial" w:cs="Arial"/>
          <w:color w:val="auto"/>
          <w:sz w:val="21"/>
          <w:szCs w:val="21"/>
          <w:lang w:eastAsia="zh-CN"/>
        </w:rPr>
      </w:pPr>
    </w:p>
    <w:p w14:paraId="49761C20" w14:textId="5FF9A27A" w:rsidR="001A772E" w:rsidRPr="00FF0671" w:rsidRDefault="001A772E" w:rsidP="001A772E">
      <w:pPr>
        <w:snapToGrid w:val="0"/>
        <w:spacing w:line="288" w:lineRule="auto"/>
        <w:jc w:val="both"/>
        <w:rPr>
          <w:rFonts w:ascii="Arial" w:eastAsiaTheme="minorEastAsia" w:hAnsi="Arial" w:cs="Arial"/>
          <w:sz w:val="22"/>
          <w:szCs w:val="22"/>
        </w:rPr>
      </w:pPr>
      <w:r w:rsidRPr="00FF0671">
        <w:rPr>
          <w:rFonts w:ascii="Arial" w:eastAsia="Microsoft JhengHei" w:hAnsi="Arial" w:cs="Arial"/>
          <w:sz w:val="22"/>
          <w:szCs w:val="22"/>
        </w:rPr>
        <w:t>【</w:t>
      </w:r>
      <w:r>
        <w:rPr>
          <w:rFonts w:ascii="Arial" w:eastAsia="Microsoft JhengHei" w:hAnsi="Arial" w:cs="Arial"/>
          <w:sz w:val="22"/>
          <w:szCs w:val="22"/>
          <w:lang w:eastAsia="zh-TW"/>
        </w:rPr>
        <w:t>About IBM</w:t>
      </w:r>
      <w:r w:rsidRPr="00FF0671">
        <w:rPr>
          <w:rFonts w:ascii="Arial" w:eastAsia="Microsoft JhengHei" w:hAnsi="Arial" w:cs="Arial"/>
          <w:sz w:val="22"/>
          <w:szCs w:val="22"/>
        </w:rPr>
        <w:t>】</w:t>
      </w:r>
    </w:p>
    <w:p w14:paraId="3205EB64" w14:textId="7FB7802E" w:rsidR="00714933" w:rsidRDefault="00AF5A7C" w:rsidP="00D92C52">
      <w:pPr>
        <w:pStyle w:val="Default"/>
        <w:rPr>
          <w:rFonts w:ascii="Arial" w:eastAsia="Microsoft YaHei" w:hAnsi="Arial" w:cs="Arial"/>
          <w:color w:val="auto"/>
          <w:sz w:val="21"/>
          <w:szCs w:val="21"/>
          <w:lang w:eastAsia="zh-CN"/>
        </w:rPr>
      </w:pPr>
      <w:r w:rsidRPr="00AF5A7C">
        <w:rPr>
          <w:rFonts w:ascii="Arial" w:eastAsia="Microsoft YaHei" w:hAnsi="Arial" w:cs="Arial"/>
          <w:color w:val="auto"/>
          <w:sz w:val="21"/>
          <w:szCs w:val="21"/>
          <w:lang w:eastAsia="zh-CN"/>
        </w:rPr>
        <w:t>Founded in United States in 1911 and headquartered in Armonk, NY, IBM (International Business Machines) is the world's largest information technology and business solutions company. As the more than 100-year history’s innovator in IT industry, IBM is committed to technological advancement and impactful business innovation. In early 2016, IBM officially announced its transformation into a cognitive solutions and cloud platform company that will continue to leverage innovation, data and expertise to drive business growth and improve societal development.</w:t>
      </w:r>
    </w:p>
    <w:p w14:paraId="3DBD69A2" w14:textId="77777777" w:rsidR="00AF5A7C" w:rsidRPr="00124D1A" w:rsidRDefault="00AF5A7C" w:rsidP="00D92C52">
      <w:pPr>
        <w:pStyle w:val="Default"/>
        <w:rPr>
          <w:rFonts w:ascii="Arial" w:eastAsia="Microsoft YaHei" w:hAnsi="Arial" w:cs="Arial"/>
          <w:color w:val="auto"/>
          <w:sz w:val="21"/>
          <w:szCs w:val="21"/>
          <w:lang w:eastAsia="zh-CN"/>
        </w:rPr>
      </w:pPr>
    </w:p>
    <w:p w14:paraId="6633CD72" w14:textId="77777777" w:rsidR="001A772E" w:rsidRPr="001A772E" w:rsidRDefault="00D92C52" w:rsidP="001A772E">
      <w:pPr>
        <w:widowControl w:val="0"/>
        <w:autoSpaceDE w:val="0"/>
        <w:autoSpaceDN w:val="0"/>
        <w:adjustRightInd w:val="0"/>
        <w:spacing w:line="288" w:lineRule="auto"/>
        <w:rPr>
          <w:rFonts w:ascii="Arial" w:eastAsia="PMingLiU" w:hAnsi="Arial" w:cs="Arial"/>
          <w:sz w:val="22"/>
          <w:szCs w:val="22"/>
          <w:lang w:eastAsia="zh-TW"/>
        </w:rPr>
      </w:pPr>
      <w:r w:rsidRPr="001A772E">
        <w:rPr>
          <w:rFonts w:ascii="Arial" w:eastAsia="PMingLiU" w:hAnsi="Arial" w:cs="Arial" w:hint="eastAsia"/>
          <w:sz w:val="22"/>
          <w:szCs w:val="22"/>
          <w:lang w:eastAsia="zh-TW"/>
        </w:rPr>
        <w:t>C</w:t>
      </w:r>
      <w:r w:rsidRPr="001A772E">
        <w:rPr>
          <w:rFonts w:ascii="Arial" w:eastAsia="PMingLiU" w:hAnsi="Arial" w:cs="Arial"/>
          <w:sz w:val="22"/>
          <w:szCs w:val="22"/>
          <w:lang w:eastAsia="zh-TW"/>
        </w:rPr>
        <w:t>ontact</w:t>
      </w:r>
      <w:r w:rsidRPr="001A772E">
        <w:rPr>
          <w:rFonts w:ascii="Arial" w:eastAsia="PMingLiU" w:hAnsi="Arial" w:cs="Arial" w:hint="eastAsia"/>
          <w:sz w:val="22"/>
          <w:szCs w:val="22"/>
          <w:lang w:eastAsia="zh-TW"/>
        </w:rPr>
        <w:t>：</w:t>
      </w:r>
    </w:p>
    <w:p w14:paraId="25AE97FE" w14:textId="2ACBC43B" w:rsidR="00D92C52" w:rsidRPr="001A772E" w:rsidRDefault="00D92C52" w:rsidP="001A772E">
      <w:pPr>
        <w:widowControl w:val="0"/>
        <w:autoSpaceDE w:val="0"/>
        <w:autoSpaceDN w:val="0"/>
        <w:adjustRightInd w:val="0"/>
        <w:spacing w:line="288" w:lineRule="auto"/>
        <w:rPr>
          <w:rFonts w:ascii="Arial" w:eastAsia="PMingLiU" w:hAnsi="Arial" w:cs="Arial"/>
          <w:sz w:val="22"/>
          <w:szCs w:val="22"/>
          <w:lang w:eastAsia="zh-TW"/>
        </w:rPr>
      </w:pPr>
      <w:r w:rsidRPr="001A772E">
        <w:rPr>
          <w:rFonts w:ascii="Arial" w:eastAsia="PMingLiU" w:hAnsi="Arial" w:cs="Arial" w:hint="eastAsia"/>
          <w:sz w:val="22"/>
          <w:szCs w:val="22"/>
          <w:lang w:eastAsia="zh-TW"/>
        </w:rPr>
        <w:t>Z</w:t>
      </w:r>
      <w:r w:rsidRPr="001A772E">
        <w:rPr>
          <w:rFonts w:ascii="Arial" w:eastAsia="PMingLiU" w:hAnsi="Arial" w:cs="Arial"/>
          <w:sz w:val="22"/>
          <w:szCs w:val="22"/>
          <w:lang w:eastAsia="zh-TW"/>
        </w:rPr>
        <w:t>eta Zhang</w:t>
      </w:r>
    </w:p>
    <w:p w14:paraId="2B862D21" w14:textId="77777777" w:rsidR="00D92C52" w:rsidRPr="001A772E" w:rsidRDefault="00D92C52" w:rsidP="001A772E">
      <w:pPr>
        <w:widowControl w:val="0"/>
        <w:autoSpaceDE w:val="0"/>
        <w:autoSpaceDN w:val="0"/>
        <w:adjustRightInd w:val="0"/>
        <w:spacing w:line="288" w:lineRule="auto"/>
        <w:rPr>
          <w:rFonts w:ascii="Arial" w:eastAsia="PMingLiU" w:hAnsi="Arial" w:cs="Arial"/>
          <w:sz w:val="22"/>
          <w:szCs w:val="22"/>
          <w:lang w:eastAsia="zh-TW"/>
        </w:rPr>
      </w:pPr>
      <w:r w:rsidRPr="001A772E">
        <w:rPr>
          <w:rFonts w:ascii="Arial" w:eastAsia="PMingLiU" w:hAnsi="Arial" w:cs="Arial" w:hint="eastAsia"/>
          <w:sz w:val="22"/>
          <w:szCs w:val="22"/>
          <w:lang w:eastAsia="zh-TW"/>
        </w:rPr>
        <w:t>Phone</w:t>
      </w:r>
      <w:r w:rsidRPr="001A772E">
        <w:rPr>
          <w:rFonts w:ascii="Arial" w:eastAsia="PMingLiU" w:hAnsi="Arial" w:cs="Arial" w:hint="eastAsia"/>
          <w:sz w:val="22"/>
          <w:szCs w:val="22"/>
          <w:lang w:eastAsia="zh-TW"/>
        </w:rPr>
        <w:t>：</w:t>
      </w:r>
      <w:r w:rsidRPr="001A772E">
        <w:rPr>
          <w:rFonts w:ascii="Arial" w:eastAsia="PMingLiU" w:hAnsi="Arial" w:cs="Arial"/>
          <w:sz w:val="22"/>
          <w:szCs w:val="22"/>
          <w:lang w:eastAsia="zh-TW"/>
        </w:rPr>
        <w:t>020-85114068</w:t>
      </w:r>
    </w:p>
    <w:p w14:paraId="56DE1A9F" w14:textId="51B61C75" w:rsidR="00AB7E54" w:rsidRPr="001A772E" w:rsidRDefault="00D92C52" w:rsidP="001A772E">
      <w:pPr>
        <w:widowControl w:val="0"/>
        <w:autoSpaceDE w:val="0"/>
        <w:autoSpaceDN w:val="0"/>
        <w:adjustRightInd w:val="0"/>
        <w:spacing w:line="288" w:lineRule="auto"/>
        <w:rPr>
          <w:rFonts w:ascii="Arial" w:eastAsia="PMingLiU" w:hAnsi="Arial" w:cs="Arial"/>
          <w:sz w:val="22"/>
          <w:szCs w:val="22"/>
          <w:lang w:eastAsia="zh-TW"/>
        </w:rPr>
      </w:pPr>
      <w:r w:rsidRPr="001A772E">
        <w:rPr>
          <w:rFonts w:ascii="Arial" w:eastAsia="PMingLiU" w:hAnsi="Arial" w:cs="Arial"/>
          <w:sz w:val="22"/>
          <w:szCs w:val="22"/>
          <w:lang w:eastAsia="zh-TW"/>
        </w:rPr>
        <w:t>Email</w:t>
      </w:r>
      <w:r w:rsidRPr="001A772E">
        <w:rPr>
          <w:rFonts w:ascii="Arial" w:eastAsia="PMingLiU" w:hAnsi="Arial" w:cs="Arial" w:hint="eastAsia"/>
          <w:sz w:val="22"/>
          <w:szCs w:val="22"/>
          <w:lang w:eastAsia="zh-TW"/>
        </w:rPr>
        <w:t>：</w:t>
      </w:r>
      <w:r w:rsidRPr="001A772E">
        <w:rPr>
          <w:rFonts w:ascii="Arial" w:eastAsia="PMingLiU" w:hAnsi="Arial" w:cs="Arial"/>
          <w:sz w:val="22"/>
          <w:szCs w:val="22"/>
          <w:lang w:eastAsia="zh-TW"/>
        </w:rPr>
        <w:t>zhzhihua@cn.ibm.com</w:t>
      </w:r>
    </w:p>
    <w:sectPr w:rsidR="00AB7E54" w:rsidRPr="001A772E" w:rsidSect="00C531FE">
      <w:headerReference w:type="default" r:id="rId11"/>
      <w:pgSz w:w="11906" w:h="16838"/>
      <w:pgMar w:top="1276" w:right="1800" w:bottom="156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44D6F85" w14:textId="77777777" w:rsidR="00727B1F" w:rsidRDefault="00727B1F" w:rsidP="00793D42">
      <w:r>
        <w:separator/>
      </w:r>
    </w:p>
  </w:endnote>
  <w:endnote w:type="continuationSeparator" w:id="0">
    <w:p w14:paraId="1272E7CC" w14:textId="77777777" w:rsidR="00727B1F" w:rsidRDefault="00727B1F" w:rsidP="00793D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DFKai-SB">
    <w:altName w:val="微软雅黑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icrosoft JhengHei">
    <w:altName w:val="微軟正黑體"/>
    <w:panose1 w:val="020B0604030504040204"/>
    <w:charset w:val="88"/>
    <w:family w:val="swiss"/>
    <w:pitch w:val="variable"/>
    <w:sig w:usb0="00000087" w:usb1="288F4000" w:usb2="00000016" w:usb3="00000000" w:csb0="00100009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Microsoft YaHei">
    <w:altName w:val="微软雅黑"/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C52F85A" w14:textId="77777777" w:rsidR="00727B1F" w:rsidRDefault="00727B1F" w:rsidP="00793D42">
      <w:r>
        <w:separator/>
      </w:r>
    </w:p>
  </w:footnote>
  <w:footnote w:type="continuationSeparator" w:id="0">
    <w:p w14:paraId="6F54F63D" w14:textId="77777777" w:rsidR="00727B1F" w:rsidRDefault="00727B1F" w:rsidP="00793D4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EC54F8F" w14:textId="77777777" w:rsidR="00C531FE" w:rsidRDefault="00C531FE" w:rsidP="00C531FE">
    <w:pPr>
      <w:pStyle w:val="Header"/>
      <w:jc w:val="left"/>
    </w:pPr>
    <w:r w:rsidRPr="00724C62">
      <w:rPr>
        <w:rFonts w:ascii="Arial" w:hAnsi="Arial" w:cs="Arial"/>
        <w:b/>
        <w:noProof/>
        <w:sz w:val="28"/>
        <w:szCs w:val="28"/>
        <w:lang w:eastAsia="zh-TW"/>
      </w:rPr>
      <w:drawing>
        <wp:anchor distT="0" distB="0" distL="114300" distR="114300" simplePos="0" relativeHeight="251659264" behindDoc="0" locked="0" layoutInCell="1" allowOverlap="1" wp14:anchorId="7E8A372F" wp14:editId="1773F5A5">
          <wp:simplePos x="0" y="0"/>
          <wp:positionH relativeFrom="margin">
            <wp:posOffset>4320540</wp:posOffset>
          </wp:positionH>
          <wp:positionV relativeFrom="paragraph">
            <wp:posOffset>137160</wp:posOffset>
          </wp:positionV>
          <wp:extent cx="873760" cy="358707"/>
          <wp:effectExtent l="0" t="0" r="2540" b="3810"/>
          <wp:wrapNone/>
          <wp:docPr id="5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73760" cy="358707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</wp:anchor>
      </w:drawing>
    </w:r>
    <w:r w:rsidRPr="00724C62">
      <w:rPr>
        <w:rFonts w:asciiTheme="minorEastAsia" w:eastAsiaTheme="minorEastAsia" w:hAnsiTheme="minorEastAsia" w:cs="Arial"/>
        <w:b/>
        <w:noProof/>
        <w:sz w:val="21"/>
        <w:szCs w:val="21"/>
        <w:shd w:val="clear" w:color="auto" w:fill="FFFFFF"/>
        <w:lang w:eastAsia="zh-TW"/>
      </w:rPr>
      <w:drawing>
        <wp:inline distT="0" distB="0" distL="0" distR="0" wp14:anchorId="56A38040" wp14:editId="597BF1C3">
          <wp:extent cx="504825" cy="509976"/>
          <wp:effectExtent l="0" t="0" r="0" b="4445"/>
          <wp:docPr id="6" name="内容占位符 7">
            <a:extLst xmlns:a="http://schemas.openxmlformats.org/drawingml/2006/main">
              <a:ext uri="{FF2B5EF4-FFF2-40B4-BE49-F238E27FC236}">
                <a16:creationId xmlns:a16="http://schemas.microsoft.com/office/drawing/2014/main" xmlns:w16se="http://schemas.microsoft.com/office/word/2015/wordml/symex" xmlns:w16cid="http://schemas.microsoft.com/office/word/2016/wordml/cid" xmlns:w15="http://schemas.microsoft.com/office/word/2012/wordml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id="{30CBF904-B725-471F-80CC-571A49697112}"/>
              </a:ext>
            </a:extLst>
          </wp:docPr>
          <wp:cNvGraphicFramePr>
            <a:graphicFrameLocks xmlns:a="http://schemas.openxmlformats.org/drawingml/2006/main" noGrp="1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内容占位符 7">
                    <a:extLst>
                      <a:ext uri="{FF2B5EF4-FFF2-40B4-BE49-F238E27FC236}">
                        <a16:creationId xmlns:a16="http://schemas.microsoft.com/office/drawing/2014/main" xmlns:w16se="http://schemas.microsoft.com/office/word/2015/wordml/symex" xmlns:w16cid="http://schemas.microsoft.com/office/word/2016/wordml/cid" xmlns:w15="http://schemas.microsoft.com/office/word/2012/wordml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id="{30CBF904-B725-471F-80CC-571A49697112}"/>
                      </a:ext>
                    </a:extLst>
                  </pic:cNvPr>
                  <pic:cNvPicPr>
                    <a:picLocks noGrp="1" noChangeAspect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541206" cy="54672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1289F10D" w14:textId="77777777" w:rsidR="00C531FE" w:rsidRDefault="00C531FE" w:rsidP="00C531FE">
    <w:pPr>
      <w:pStyle w:val="Header"/>
      <w:jc w:val="lef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1DE3EDD"/>
    <w:multiLevelType w:val="hybridMultilevel"/>
    <w:tmpl w:val="CC240CD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1CC70DA"/>
    <w:multiLevelType w:val="hybridMultilevel"/>
    <w:tmpl w:val="5CAED7DA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">
    <w:nsid w:val="590C5BCB"/>
    <w:multiLevelType w:val="hybridMultilevel"/>
    <w:tmpl w:val="A8F409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6A7382B"/>
    <w:multiLevelType w:val="multilevel"/>
    <w:tmpl w:val="31E0D9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hideSpellingErrors/>
  <w:hideGrammaticalErrors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5605"/>
    <w:rsid w:val="0000352A"/>
    <w:rsid w:val="00004953"/>
    <w:rsid w:val="000066AB"/>
    <w:rsid w:val="00007B03"/>
    <w:rsid w:val="000121E2"/>
    <w:rsid w:val="00013638"/>
    <w:rsid w:val="00016638"/>
    <w:rsid w:val="00024F72"/>
    <w:rsid w:val="000259EA"/>
    <w:rsid w:val="0002642F"/>
    <w:rsid w:val="00037307"/>
    <w:rsid w:val="000477EC"/>
    <w:rsid w:val="000539D0"/>
    <w:rsid w:val="0005529C"/>
    <w:rsid w:val="000554D5"/>
    <w:rsid w:val="0005671F"/>
    <w:rsid w:val="0006490A"/>
    <w:rsid w:val="0006797C"/>
    <w:rsid w:val="00071C0D"/>
    <w:rsid w:val="00075605"/>
    <w:rsid w:val="00076A70"/>
    <w:rsid w:val="00081CCF"/>
    <w:rsid w:val="00085C46"/>
    <w:rsid w:val="00090646"/>
    <w:rsid w:val="000927C5"/>
    <w:rsid w:val="000979ED"/>
    <w:rsid w:val="00097EB4"/>
    <w:rsid w:val="000A07C5"/>
    <w:rsid w:val="000A1A2F"/>
    <w:rsid w:val="000A3D29"/>
    <w:rsid w:val="000B4B43"/>
    <w:rsid w:val="000B77E5"/>
    <w:rsid w:val="000C0C54"/>
    <w:rsid w:val="000D3357"/>
    <w:rsid w:val="000D5650"/>
    <w:rsid w:val="000E1805"/>
    <w:rsid w:val="000E4D4D"/>
    <w:rsid w:val="000E7FB3"/>
    <w:rsid w:val="000F4B56"/>
    <w:rsid w:val="000F7738"/>
    <w:rsid w:val="00101692"/>
    <w:rsid w:val="00103A62"/>
    <w:rsid w:val="00114E67"/>
    <w:rsid w:val="0011556B"/>
    <w:rsid w:val="001158BB"/>
    <w:rsid w:val="00117EAA"/>
    <w:rsid w:val="00121720"/>
    <w:rsid w:val="001236D2"/>
    <w:rsid w:val="00124D1A"/>
    <w:rsid w:val="00125A41"/>
    <w:rsid w:val="00126054"/>
    <w:rsid w:val="00126A2E"/>
    <w:rsid w:val="00133889"/>
    <w:rsid w:val="001403D0"/>
    <w:rsid w:val="00140B55"/>
    <w:rsid w:val="00143588"/>
    <w:rsid w:val="001442BF"/>
    <w:rsid w:val="001450BD"/>
    <w:rsid w:val="0015057C"/>
    <w:rsid w:val="00153442"/>
    <w:rsid w:val="00155B3B"/>
    <w:rsid w:val="0015704D"/>
    <w:rsid w:val="00157E62"/>
    <w:rsid w:val="00160A79"/>
    <w:rsid w:val="001616F5"/>
    <w:rsid w:val="00164CB2"/>
    <w:rsid w:val="00166D34"/>
    <w:rsid w:val="001754A3"/>
    <w:rsid w:val="001772A2"/>
    <w:rsid w:val="001779D4"/>
    <w:rsid w:val="00180ECE"/>
    <w:rsid w:val="00182AFC"/>
    <w:rsid w:val="0018370A"/>
    <w:rsid w:val="00193C36"/>
    <w:rsid w:val="00195099"/>
    <w:rsid w:val="0019570E"/>
    <w:rsid w:val="001A375A"/>
    <w:rsid w:val="001A4550"/>
    <w:rsid w:val="001A772E"/>
    <w:rsid w:val="001B6B6C"/>
    <w:rsid w:val="001B765E"/>
    <w:rsid w:val="001B775B"/>
    <w:rsid w:val="001C54B3"/>
    <w:rsid w:val="001C5D8A"/>
    <w:rsid w:val="001D0968"/>
    <w:rsid w:val="001D5997"/>
    <w:rsid w:val="001D7B0C"/>
    <w:rsid w:val="001E31D2"/>
    <w:rsid w:val="001E6E7B"/>
    <w:rsid w:val="001F1C5D"/>
    <w:rsid w:val="0020554B"/>
    <w:rsid w:val="00207437"/>
    <w:rsid w:val="002105DA"/>
    <w:rsid w:val="002217BC"/>
    <w:rsid w:val="002249F7"/>
    <w:rsid w:val="00236074"/>
    <w:rsid w:val="00245C5C"/>
    <w:rsid w:val="00245EAA"/>
    <w:rsid w:val="00246C1B"/>
    <w:rsid w:val="00250AA2"/>
    <w:rsid w:val="00252F27"/>
    <w:rsid w:val="00253B94"/>
    <w:rsid w:val="00263892"/>
    <w:rsid w:val="002819D1"/>
    <w:rsid w:val="00285B5C"/>
    <w:rsid w:val="00286178"/>
    <w:rsid w:val="002A08B0"/>
    <w:rsid w:val="002A11A7"/>
    <w:rsid w:val="002A6FC8"/>
    <w:rsid w:val="002B1310"/>
    <w:rsid w:val="002B28B1"/>
    <w:rsid w:val="002B4BF1"/>
    <w:rsid w:val="002C5FAC"/>
    <w:rsid w:val="002D249F"/>
    <w:rsid w:val="002E14DF"/>
    <w:rsid w:val="002E1F5B"/>
    <w:rsid w:val="002E2531"/>
    <w:rsid w:val="002E25FF"/>
    <w:rsid w:val="002E421E"/>
    <w:rsid w:val="0030593D"/>
    <w:rsid w:val="003075F1"/>
    <w:rsid w:val="00317084"/>
    <w:rsid w:val="003172F6"/>
    <w:rsid w:val="00330E08"/>
    <w:rsid w:val="00337130"/>
    <w:rsid w:val="00343E2C"/>
    <w:rsid w:val="00344C97"/>
    <w:rsid w:val="00351FFB"/>
    <w:rsid w:val="00366705"/>
    <w:rsid w:val="003803E9"/>
    <w:rsid w:val="00380844"/>
    <w:rsid w:val="003857AF"/>
    <w:rsid w:val="00393F94"/>
    <w:rsid w:val="00394649"/>
    <w:rsid w:val="003963AE"/>
    <w:rsid w:val="003969C6"/>
    <w:rsid w:val="003977BF"/>
    <w:rsid w:val="003A26A1"/>
    <w:rsid w:val="003A6501"/>
    <w:rsid w:val="003B0216"/>
    <w:rsid w:val="003C2C71"/>
    <w:rsid w:val="003C4815"/>
    <w:rsid w:val="003C4D7F"/>
    <w:rsid w:val="003C57B2"/>
    <w:rsid w:val="003D0A94"/>
    <w:rsid w:val="003D1EF2"/>
    <w:rsid w:val="003D2220"/>
    <w:rsid w:val="003D37B6"/>
    <w:rsid w:val="003D65D6"/>
    <w:rsid w:val="003E0317"/>
    <w:rsid w:val="003E168E"/>
    <w:rsid w:val="003E4B58"/>
    <w:rsid w:val="003F33C4"/>
    <w:rsid w:val="004002C1"/>
    <w:rsid w:val="0040529D"/>
    <w:rsid w:val="00405D47"/>
    <w:rsid w:val="00406457"/>
    <w:rsid w:val="00411396"/>
    <w:rsid w:val="00421E24"/>
    <w:rsid w:val="00434834"/>
    <w:rsid w:val="004375DD"/>
    <w:rsid w:val="0044042C"/>
    <w:rsid w:val="004420F9"/>
    <w:rsid w:val="0044420C"/>
    <w:rsid w:val="00445889"/>
    <w:rsid w:val="004477F5"/>
    <w:rsid w:val="004555C9"/>
    <w:rsid w:val="00456143"/>
    <w:rsid w:val="0047002D"/>
    <w:rsid w:val="00475145"/>
    <w:rsid w:val="0048062B"/>
    <w:rsid w:val="00480CAD"/>
    <w:rsid w:val="004819BA"/>
    <w:rsid w:val="004838AA"/>
    <w:rsid w:val="00484FAB"/>
    <w:rsid w:val="004908B1"/>
    <w:rsid w:val="00493CB7"/>
    <w:rsid w:val="00494245"/>
    <w:rsid w:val="0049770A"/>
    <w:rsid w:val="004B00D2"/>
    <w:rsid w:val="004B6169"/>
    <w:rsid w:val="004C02F6"/>
    <w:rsid w:val="004C4931"/>
    <w:rsid w:val="004C4CBE"/>
    <w:rsid w:val="004E3457"/>
    <w:rsid w:val="004E3E4B"/>
    <w:rsid w:val="004F19AA"/>
    <w:rsid w:val="004F24B3"/>
    <w:rsid w:val="005039C6"/>
    <w:rsid w:val="00507CF3"/>
    <w:rsid w:val="00511D42"/>
    <w:rsid w:val="005120DE"/>
    <w:rsid w:val="005129D6"/>
    <w:rsid w:val="005137B4"/>
    <w:rsid w:val="005153C3"/>
    <w:rsid w:val="005248EB"/>
    <w:rsid w:val="0052540A"/>
    <w:rsid w:val="00527A21"/>
    <w:rsid w:val="00527CE6"/>
    <w:rsid w:val="00530456"/>
    <w:rsid w:val="00530A18"/>
    <w:rsid w:val="00534360"/>
    <w:rsid w:val="00534FE7"/>
    <w:rsid w:val="00535C40"/>
    <w:rsid w:val="0053653C"/>
    <w:rsid w:val="005370DD"/>
    <w:rsid w:val="00540D1B"/>
    <w:rsid w:val="00541E76"/>
    <w:rsid w:val="00544878"/>
    <w:rsid w:val="00556883"/>
    <w:rsid w:val="00556D2B"/>
    <w:rsid w:val="00560CFE"/>
    <w:rsid w:val="00562CFF"/>
    <w:rsid w:val="0056640E"/>
    <w:rsid w:val="00571B14"/>
    <w:rsid w:val="00572C5D"/>
    <w:rsid w:val="00575C7E"/>
    <w:rsid w:val="005917E7"/>
    <w:rsid w:val="00591945"/>
    <w:rsid w:val="005A628B"/>
    <w:rsid w:val="005B1E70"/>
    <w:rsid w:val="005B3B5D"/>
    <w:rsid w:val="005B4EBB"/>
    <w:rsid w:val="005C5649"/>
    <w:rsid w:val="005C6780"/>
    <w:rsid w:val="005D3B09"/>
    <w:rsid w:val="005D5055"/>
    <w:rsid w:val="005D5806"/>
    <w:rsid w:val="005D584D"/>
    <w:rsid w:val="005E2E2D"/>
    <w:rsid w:val="005E3E5D"/>
    <w:rsid w:val="00600DC5"/>
    <w:rsid w:val="00600F9C"/>
    <w:rsid w:val="00603B61"/>
    <w:rsid w:val="006116E5"/>
    <w:rsid w:val="006159E2"/>
    <w:rsid w:val="00617482"/>
    <w:rsid w:val="0062185B"/>
    <w:rsid w:val="006239B3"/>
    <w:rsid w:val="00642B4B"/>
    <w:rsid w:val="00651412"/>
    <w:rsid w:val="00652B9F"/>
    <w:rsid w:val="00657867"/>
    <w:rsid w:val="006678AD"/>
    <w:rsid w:val="00674907"/>
    <w:rsid w:val="006806DF"/>
    <w:rsid w:val="00690542"/>
    <w:rsid w:val="00697E67"/>
    <w:rsid w:val="006A01F6"/>
    <w:rsid w:val="006A65EF"/>
    <w:rsid w:val="006A767F"/>
    <w:rsid w:val="006A7F04"/>
    <w:rsid w:val="006B01BD"/>
    <w:rsid w:val="006B0665"/>
    <w:rsid w:val="006B0B97"/>
    <w:rsid w:val="006B2DE9"/>
    <w:rsid w:val="006C3A59"/>
    <w:rsid w:val="006C6227"/>
    <w:rsid w:val="006C6663"/>
    <w:rsid w:val="006C668E"/>
    <w:rsid w:val="006D08D2"/>
    <w:rsid w:val="006D70FD"/>
    <w:rsid w:val="006E0775"/>
    <w:rsid w:val="006E0B3B"/>
    <w:rsid w:val="006E15E5"/>
    <w:rsid w:val="006E1ADF"/>
    <w:rsid w:val="006E4F26"/>
    <w:rsid w:val="006E6B68"/>
    <w:rsid w:val="006F4EF4"/>
    <w:rsid w:val="006F5684"/>
    <w:rsid w:val="00705536"/>
    <w:rsid w:val="00714933"/>
    <w:rsid w:val="00715A28"/>
    <w:rsid w:val="007170BC"/>
    <w:rsid w:val="00724C62"/>
    <w:rsid w:val="00727B1F"/>
    <w:rsid w:val="00735EBE"/>
    <w:rsid w:val="007478C7"/>
    <w:rsid w:val="00750D3E"/>
    <w:rsid w:val="007516DA"/>
    <w:rsid w:val="00754A04"/>
    <w:rsid w:val="007601B3"/>
    <w:rsid w:val="0076065C"/>
    <w:rsid w:val="00761FFB"/>
    <w:rsid w:val="00765733"/>
    <w:rsid w:val="007705F0"/>
    <w:rsid w:val="007737AE"/>
    <w:rsid w:val="00782181"/>
    <w:rsid w:val="00784799"/>
    <w:rsid w:val="00793D42"/>
    <w:rsid w:val="0079515A"/>
    <w:rsid w:val="007A3B07"/>
    <w:rsid w:val="007C0E24"/>
    <w:rsid w:val="007C29BA"/>
    <w:rsid w:val="007D114B"/>
    <w:rsid w:val="007D19C9"/>
    <w:rsid w:val="007D1B20"/>
    <w:rsid w:val="007D44A4"/>
    <w:rsid w:val="007D7A95"/>
    <w:rsid w:val="007E6656"/>
    <w:rsid w:val="007F30C5"/>
    <w:rsid w:val="00801A15"/>
    <w:rsid w:val="00803518"/>
    <w:rsid w:val="00806F42"/>
    <w:rsid w:val="00807610"/>
    <w:rsid w:val="00817906"/>
    <w:rsid w:val="00825805"/>
    <w:rsid w:val="008313DC"/>
    <w:rsid w:val="00833965"/>
    <w:rsid w:val="00834F73"/>
    <w:rsid w:val="00837735"/>
    <w:rsid w:val="00843461"/>
    <w:rsid w:val="00843E24"/>
    <w:rsid w:val="00845BDE"/>
    <w:rsid w:val="0085473C"/>
    <w:rsid w:val="00862550"/>
    <w:rsid w:val="0086478E"/>
    <w:rsid w:val="00864D4C"/>
    <w:rsid w:val="00874C53"/>
    <w:rsid w:val="00874D4E"/>
    <w:rsid w:val="00876192"/>
    <w:rsid w:val="00890B80"/>
    <w:rsid w:val="008A5C08"/>
    <w:rsid w:val="008A5D05"/>
    <w:rsid w:val="008B07D4"/>
    <w:rsid w:val="008B0913"/>
    <w:rsid w:val="008B35C7"/>
    <w:rsid w:val="008B5F78"/>
    <w:rsid w:val="008B5FAE"/>
    <w:rsid w:val="008C0E4E"/>
    <w:rsid w:val="008C73D3"/>
    <w:rsid w:val="008D0E1D"/>
    <w:rsid w:val="008D4DAC"/>
    <w:rsid w:val="008D7B38"/>
    <w:rsid w:val="008E0424"/>
    <w:rsid w:val="008E24DF"/>
    <w:rsid w:val="008E37E8"/>
    <w:rsid w:val="008F0136"/>
    <w:rsid w:val="008F0D37"/>
    <w:rsid w:val="008F1ED8"/>
    <w:rsid w:val="008F7B86"/>
    <w:rsid w:val="008F7D15"/>
    <w:rsid w:val="0090142B"/>
    <w:rsid w:val="009049CE"/>
    <w:rsid w:val="0092199B"/>
    <w:rsid w:val="009229CE"/>
    <w:rsid w:val="00923FE4"/>
    <w:rsid w:val="009401C7"/>
    <w:rsid w:val="00945A54"/>
    <w:rsid w:val="00951671"/>
    <w:rsid w:val="009561D8"/>
    <w:rsid w:val="00960026"/>
    <w:rsid w:val="00970085"/>
    <w:rsid w:val="00971040"/>
    <w:rsid w:val="00985E7D"/>
    <w:rsid w:val="009935B6"/>
    <w:rsid w:val="009C0E69"/>
    <w:rsid w:val="009C662D"/>
    <w:rsid w:val="009C78F5"/>
    <w:rsid w:val="009D0054"/>
    <w:rsid w:val="009D3426"/>
    <w:rsid w:val="009E69BC"/>
    <w:rsid w:val="00A0109F"/>
    <w:rsid w:val="00A05715"/>
    <w:rsid w:val="00A06651"/>
    <w:rsid w:val="00A14C34"/>
    <w:rsid w:val="00A15D88"/>
    <w:rsid w:val="00A16BC6"/>
    <w:rsid w:val="00A17958"/>
    <w:rsid w:val="00A22E7D"/>
    <w:rsid w:val="00A32D89"/>
    <w:rsid w:val="00A37236"/>
    <w:rsid w:val="00A37D4C"/>
    <w:rsid w:val="00A41CD3"/>
    <w:rsid w:val="00A45C34"/>
    <w:rsid w:val="00A46912"/>
    <w:rsid w:val="00A476BE"/>
    <w:rsid w:val="00A533F7"/>
    <w:rsid w:val="00A54AD4"/>
    <w:rsid w:val="00A550A3"/>
    <w:rsid w:val="00A57C75"/>
    <w:rsid w:val="00A60918"/>
    <w:rsid w:val="00A70BE9"/>
    <w:rsid w:val="00A745A5"/>
    <w:rsid w:val="00A75468"/>
    <w:rsid w:val="00A804A2"/>
    <w:rsid w:val="00A95812"/>
    <w:rsid w:val="00AA15B8"/>
    <w:rsid w:val="00AA485F"/>
    <w:rsid w:val="00AA5D50"/>
    <w:rsid w:val="00AB74E7"/>
    <w:rsid w:val="00AB7E54"/>
    <w:rsid w:val="00AC3B16"/>
    <w:rsid w:val="00AC4D3C"/>
    <w:rsid w:val="00AC518B"/>
    <w:rsid w:val="00AC7F40"/>
    <w:rsid w:val="00AD0B4A"/>
    <w:rsid w:val="00AD0F86"/>
    <w:rsid w:val="00AD49CF"/>
    <w:rsid w:val="00AD62EA"/>
    <w:rsid w:val="00AD6468"/>
    <w:rsid w:val="00AD7A64"/>
    <w:rsid w:val="00AE1CDA"/>
    <w:rsid w:val="00AF2510"/>
    <w:rsid w:val="00AF5A7C"/>
    <w:rsid w:val="00B01822"/>
    <w:rsid w:val="00B019FB"/>
    <w:rsid w:val="00B0282C"/>
    <w:rsid w:val="00B06A30"/>
    <w:rsid w:val="00B12394"/>
    <w:rsid w:val="00B16DB7"/>
    <w:rsid w:val="00B17655"/>
    <w:rsid w:val="00B22767"/>
    <w:rsid w:val="00B23352"/>
    <w:rsid w:val="00B327D7"/>
    <w:rsid w:val="00B355B8"/>
    <w:rsid w:val="00B4321D"/>
    <w:rsid w:val="00B46431"/>
    <w:rsid w:val="00B56562"/>
    <w:rsid w:val="00B57AAC"/>
    <w:rsid w:val="00B62730"/>
    <w:rsid w:val="00B64CC0"/>
    <w:rsid w:val="00B70515"/>
    <w:rsid w:val="00B72780"/>
    <w:rsid w:val="00B73195"/>
    <w:rsid w:val="00B76ADE"/>
    <w:rsid w:val="00B82E67"/>
    <w:rsid w:val="00B82E82"/>
    <w:rsid w:val="00B97340"/>
    <w:rsid w:val="00BA09F2"/>
    <w:rsid w:val="00BA277A"/>
    <w:rsid w:val="00BA5AB1"/>
    <w:rsid w:val="00BB199E"/>
    <w:rsid w:val="00BB2036"/>
    <w:rsid w:val="00BB3220"/>
    <w:rsid w:val="00BB4B6E"/>
    <w:rsid w:val="00BB7E59"/>
    <w:rsid w:val="00BC09AB"/>
    <w:rsid w:val="00BC3A4A"/>
    <w:rsid w:val="00BC6D69"/>
    <w:rsid w:val="00BC7EC7"/>
    <w:rsid w:val="00BD47BF"/>
    <w:rsid w:val="00BD537C"/>
    <w:rsid w:val="00BE0926"/>
    <w:rsid w:val="00BE5EF7"/>
    <w:rsid w:val="00BE5F99"/>
    <w:rsid w:val="00BF0639"/>
    <w:rsid w:val="00BF1C5C"/>
    <w:rsid w:val="00BF3828"/>
    <w:rsid w:val="00BF42D5"/>
    <w:rsid w:val="00C01412"/>
    <w:rsid w:val="00C31190"/>
    <w:rsid w:val="00C342A5"/>
    <w:rsid w:val="00C34BC9"/>
    <w:rsid w:val="00C3501F"/>
    <w:rsid w:val="00C5011E"/>
    <w:rsid w:val="00C531FE"/>
    <w:rsid w:val="00C61DE5"/>
    <w:rsid w:val="00C62667"/>
    <w:rsid w:val="00C645ED"/>
    <w:rsid w:val="00C70CF7"/>
    <w:rsid w:val="00C73F3A"/>
    <w:rsid w:val="00C77AFE"/>
    <w:rsid w:val="00C8425C"/>
    <w:rsid w:val="00C91D54"/>
    <w:rsid w:val="00C94677"/>
    <w:rsid w:val="00C9494E"/>
    <w:rsid w:val="00C95064"/>
    <w:rsid w:val="00C959F6"/>
    <w:rsid w:val="00CA5EE0"/>
    <w:rsid w:val="00CA6440"/>
    <w:rsid w:val="00CB39FB"/>
    <w:rsid w:val="00CB6F7D"/>
    <w:rsid w:val="00CC0350"/>
    <w:rsid w:val="00CC25CA"/>
    <w:rsid w:val="00CD0837"/>
    <w:rsid w:val="00CD5033"/>
    <w:rsid w:val="00CE56DE"/>
    <w:rsid w:val="00CE6813"/>
    <w:rsid w:val="00CF13AF"/>
    <w:rsid w:val="00CF14C8"/>
    <w:rsid w:val="00CF6AEC"/>
    <w:rsid w:val="00D01F9C"/>
    <w:rsid w:val="00D108AE"/>
    <w:rsid w:val="00D1280F"/>
    <w:rsid w:val="00D24645"/>
    <w:rsid w:val="00D30229"/>
    <w:rsid w:val="00D3778C"/>
    <w:rsid w:val="00D40185"/>
    <w:rsid w:val="00D44581"/>
    <w:rsid w:val="00D5196F"/>
    <w:rsid w:val="00D544AF"/>
    <w:rsid w:val="00D5740F"/>
    <w:rsid w:val="00D57FF2"/>
    <w:rsid w:val="00D62D93"/>
    <w:rsid w:val="00D640F9"/>
    <w:rsid w:val="00D65D62"/>
    <w:rsid w:val="00D70A19"/>
    <w:rsid w:val="00D7495F"/>
    <w:rsid w:val="00D74BDA"/>
    <w:rsid w:val="00D805E4"/>
    <w:rsid w:val="00D80F13"/>
    <w:rsid w:val="00D823DB"/>
    <w:rsid w:val="00D83318"/>
    <w:rsid w:val="00D92758"/>
    <w:rsid w:val="00D92C52"/>
    <w:rsid w:val="00D93870"/>
    <w:rsid w:val="00D97370"/>
    <w:rsid w:val="00DA040C"/>
    <w:rsid w:val="00DA60B4"/>
    <w:rsid w:val="00DC5A31"/>
    <w:rsid w:val="00DD4F45"/>
    <w:rsid w:val="00DD58F3"/>
    <w:rsid w:val="00DE4F49"/>
    <w:rsid w:val="00DE5108"/>
    <w:rsid w:val="00DE58AD"/>
    <w:rsid w:val="00DF29D8"/>
    <w:rsid w:val="00E00302"/>
    <w:rsid w:val="00E04B34"/>
    <w:rsid w:val="00E10D9B"/>
    <w:rsid w:val="00E11067"/>
    <w:rsid w:val="00E123FC"/>
    <w:rsid w:val="00E155FC"/>
    <w:rsid w:val="00E215DA"/>
    <w:rsid w:val="00E22DFA"/>
    <w:rsid w:val="00E263C1"/>
    <w:rsid w:val="00E27534"/>
    <w:rsid w:val="00E30B44"/>
    <w:rsid w:val="00E33598"/>
    <w:rsid w:val="00E33D7F"/>
    <w:rsid w:val="00E55415"/>
    <w:rsid w:val="00E61F87"/>
    <w:rsid w:val="00E63827"/>
    <w:rsid w:val="00E65AA2"/>
    <w:rsid w:val="00E65E1F"/>
    <w:rsid w:val="00E7053E"/>
    <w:rsid w:val="00E72EBE"/>
    <w:rsid w:val="00E752C0"/>
    <w:rsid w:val="00E76EC8"/>
    <w:rsid w:val="00E87D19"/>
    <w:rsid w:val="00E87E45"/>
    <w:rsid w:val="00E92846"/>
    <w:rsid w:val="00E96F74"/>
    <w:rsid w:val="00EA076C"/>
    <w:rsid w:val="00EA1117"/>
    <w:rsid w:val="00EA172E"/>
    <w:rsid w:val="00EA48FB"/>
    <w:rsid w:val="00EA6ED1"/>
    <w:rsid w:val="00EB1B70"/>
    <w:rsid w:val="00EB5701"/>
    <w:rsid w:val="00EC0DDB"/>
    <w:rsid w:val="00EC1111"/>
    <w:rsid w:val="00EC1531"/>
    <w:rsid w:val="00EC3D4F"/>
    <w:rsid w:val="00EC5A9B"/>
    <w:rsid w:val="00ED12BF"/>
    <w:rsid w:val="00ED6637"/>
    <w:rsid w:val="00ED7D09"/>
    <w:rsid w:val="00EE2EDF"/>
    <w:rsid w:val="00EE7087"/>
    <w:rsid w:val="00EE7B4A"/>
    <w:rsid w:val="00F0485C"/>
    <w:rsid w:val="00F062C3"/>
    <w:rsid w:val="00F069D9"/>
    <w:rsid w:val="00F10A0A"/>
    <w:rsid w:val="00F11642"/>
    <w:rsid w:val="00F137D8"/>
    <w:rsid w:val="00F14355"/>
    <w:rsid w:val="00F20672"/>
    <w:rsid w:val="00F2406D"/>
    <w:rsid w:val="00F25998"/>
    <w:rsid w:val="00F26793"/>
    <w:rsid w:val="00F31F43"/>
    <w:rsid w:val="00F405C4"/>
    <w:rsid w:val="00F44512"/>
    <w:rsid w:val="00F502D6"/>
    <w:rsid w:val="00F52149"/>
    <w:rsid w:val="00F5228A"/>
    <w:rsid w:val="00F53AC2"/>
    <w:rsid w:val="00F55649"/>
    <w:rsid w:val="00F56087"/>
    <w:rsid w:val="00F57E95"/>
    <w:rsid w:val="00F60DE1"/>
    <w:rsid w:val="00F641D5"/>
    <w:rsid w:val="00F701EA"/>
    <w:rsid w:val="00F7572D"/>
    <w:rsid w:val="00F762C6"/>
    <w:rsid w:val="00F766CA"/>
    <w:rsid w:val="00F7723F"/>
    <w:rsid w:val="00F81F84"/>
    <w:rsid w:val="00F834FF"/>
    <w:rsid w:val="00F8622A"/>
    <w:rsid w:val="00F95E8E"/>
    <w:rsid w:val="00FC78C5"/>
    <w:rsid w:val="00FD3D79"/>
    <w:rsid w:val="00FF0671"/>
    <w:rsid w:val="00FF2B01"/>
    <w:rsid w:val="00FF2C74"/>
    <w:rsid w:val="00FF7C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CC58BF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75605"/>
    <w:rPr>
      <w:rFonts w:ascii="SimSun" w:eastAsia="SimSun" w:hAnsi="SimSun" w:cs="SimSun"/>
      <w:kern w:val="0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nhideWhenUsed/>
    <w:rsid w:val="00075605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075605"/>
    <w:pPr>
      <w:spacing w:before="100" w:beforeAutospacing="1" w:after="100" w:afterAutospacing="1"/>
    </w:pPr>
  </w:style>
  <w:style w:type="character" w:customStyle="1" w:styleId="domino-highlight-yellow">
    <w:name w:val="domino-highlight-yellow"/>
    <w:basedOn w:val="DefaultParagraphFont"/>
    <w:rsid w:val="00075605"/>
  </w:style>
  <w:style w:type="paragraph" w:styleId="Header">
    <w:name w:val="header"/>
    <w:basedOn w:val="Normal"/>
    <w:link w:val="HeaderChar"/>
    <w:uiPriority w:val="99"/>
    <w:unhideWhenUsed/>
    <w:rsid w:val="00793D4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rsid w:val="00793D42"/>
    <w:rPr>
      <w:rFonts w:ascii="SimSun" w:eastAsia="SimSun" w:hAnsi="SimSun" w:cs="SimSun"/>
      <w:kern w:val="0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rsid w:val="00793D42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rsid w:val="00793D42"/>
    <w:rPr>
      <w:rFonts w:ascii="SimSun" w:eastAsia="SimSun" w:hAnsi="SimSun" w:cs="SimSun"/>
      <w:kern w:val="0"/>
      <w:sz w:val="18"/>
      <w:szCs w:val="18"/>
    </w:rPr>
  </w:style>
  <w:style w:type="paragraph" w:styleId="ListParagraph">
    <w:name w:val="List Paragraph"/>
    <w:basedOn w:val="Normal"/>
    <w:uiPriority w:val="34"/>
    <w:qFormat/>
    <w:rsid w:val="001D0968"/>
    <w:pPr>
      <w:ind w:firstLineChars="200" w:firstLine="420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0529D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0529D"/>
    <w:rPr>
      <w:rFonts w:ascii="SimSun" w:eastAsia="SimSun" w:hAnsi="SimSun" w:cs="SimSun"/>
      <w:kern w:val="0"/>
      <w:sz w:val="18"/>
      <w:szCs w:val="18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0C0C54"/>
    <w:pPr>
      <w:snapToGrid w:val="0"/>
    </w:pPr>
    <w:rPr>
      <w:sz w:val="18"/>
      <w:szCs w:val="18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0C0C54"/>
    <w:rPr>
      <w:rFonts w:ascii="SimSun" w:eastAsia="SimSun" w:hAnsi="SimSun" w:cs="SimSun"/>
      <w:kern w:val="0"/>
      <w:sz w:val="18"/>
      <w:szCs w:val="18"/>
    </w:rPr>
  </w:style>
  <w:style w:type="character" w:styleId="FootnoteReference">
    <w:name w:val="footnote reference"/>
    <w:basedOn w:val="DefaultParagraphFont"/>
    <w:uiPriority w:val="99"/>
    <w:semiHidden/>
    <w:unhideWhenUsed/>
    <w:rsid w:val="000C0C54"/>
    <w:rPr>
      <w:vertAlign w:val="superscript"/>
    </w:rPr>
  </w:style>
  <w:style w:type="character" w:customStyle="1" w:styleId="bjh-p">
    <w:name w:val="bjh-p"/>
    <w:basedOn w:val="DefaultParagraphFont"/>
    <w:rsid w:val="00445889"/>
  </w:style>
  <w:style w:type="character" w:customStyle="1" w:styleId="1">
    <w:name w:val="未处理的提及1"/>
    <w:basedOn w:val="DefaultParagraphFont"/>
    <w:uiPriority w:val="99"/>
    <w:semiHidden/>
    <w:unhideWhenUsed/>
    <w:rsid w:val="005039C6"/>
    <w:rPr>
      <w:color w:val="605E5C"/>
      <w:shd w:val="clear" w:color="auto" w:fill="E1DFDD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F5608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F56087"/>
    <w:rPr>
      <w:rFonts w:ascii="SimSun" w:eastAsia="SimSun" w:hAnsi="SimSun" w:cs="SimSun"/>
      <w:kern w:val="0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5C5649"/>
    <w:rPr>
      <w:sz w:val="21"/>
      <w:szCs w:val="21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C5649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C5649"/>
    <w:rPr>
      <w:rFonts w:ascii="SimSun" w:eastAsia="SimSun" w:hAnsi="SimSun" w:cs="SimSun"/>
      <w:kern w:val="0"/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C564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C5649"/>
    <w:rPr>
      <w:rFonts w:ascii="SimSun" w:eastAsia="SimSun" w:hAnsi="SimSun" w:cs="SimSun"/>
      <w:b/>
      <w:bCs/>
      <w:kern w:val="0"/>
      <w:sz w:val="24"/>
      <w:szCs w:val="24"/>
    </w:rPr>
  </w:style>
  <w:style w:type="paragraph" w:customStyle="1" w:styleId="Default">
    <w:name w:val="Default"/>
    <w:basedOn w:val="Normal"/>
    <w:uiPriority w:val="99"/>
    <w:rsid w:val="001B765E"/>
    <w:pPr>
      <w:autoSpaceDE w:val="0"/>
      <w:autoSpaceDN w:val="0"/>
    </w:pPr>
    <w:rPr>
      <w:rFonts w:ascii="DFKai-SB" w:eastAsia="DFKai-SB" w:hAnsi="DFKai-SB"/>
      <w:color w:val="000000"/>
      <w:lang w:eastAsia="zh-TW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75605"/>
    <w:rPr>
      <w:rFonts w:ascii="SimSun" w:eastAsia="SimSun" w:hAnsi="SimSun" w:cs="SimSun"/>
      <w:kern w:val="0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nhideWhenUsed/>
    <w:rsid w:val="00075605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075605"/>
    <w:pPr>
      <w:spacing w:before="100" w:beforeAutospacing="1" w:after="100" w:afterAutospacing="1"/>
    </w:pPr>
  </w:style>
  <w:style w:type="character" w:customStyle="1" w:styleId="domino-highlight-yellow">
    <w:name w:val="domino-highlight-yellow"/>
    <w:basedOn w:val="DefaultParagraphFont"/>
    <w:rsid w:val="00075605"/>
  </w:style>
  <w:style w:type="paragraph" w:styleId="Header">
    <w:name w:val="header"/>
    <w:basedOn w:val="Normal"/>
    <w:link w:val="HeaderChar"/>
    <w:uiPriority w:val="99"/>
    <w:unhideWhenUsed/>
    <w:rsid w:val="00793D4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rsid w:val="00793D42"/>
    <w:rPr>
      <w:rFonts w:ascii="SimSun" w:eastAsia="SimSun" w:hAnsi="SimSun" w:cs="SimSun"/>
      <w:kern w:val="0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rsid w:val="00793D42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rsid w:val="00793D42"/>
    <w:rPr>
      <w:rFonts w:ascii="SimSun" w:eastAsia="SimSun" w:hAnsi="SimSun" w:cs="SimSun"/>
      <w:kern w:val="0"/>
      <w:sz w:val="18"/>
      <w:szCs w:val="18"/>
    </w:rPr>
  </w:style>
  <w:style w:type="paragraph" w:styleId="ListParagraph">
    <w:name w:val="List Paragraph"/>
    <w:basedOn w:val="Normal"/>
    <w:uiPriority w:val="34"/>
    <w:qFormat/>
    <w:rsid w:val="001D0968"/>
    <w:pPr>
      <w:ind w:firstLineChars="200" w:firstLine="420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0529D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0529D"/>
    <w:rPr>
      <w:rFonts w:ascii="SimSun" w:eastAsia="SimSun" w:hAnsi="SimSun" w:cs="SimSun"/>
      <w:kern w:val="0"/>
      <w:sz w:val="18"/>
      <w:szCs w:val="18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0C0C54"/>
    <w:pPr>
      <w:snapToGrid w:val="0"/>
    </w:pPr>
    <w:rPr>
      <w:sz w:val="18"/>
      <w:szCs w:val="18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0C0C54"/>
    <w:rPr>
      <w:rFonts w:ascii="SimSun" w:eastAsia="SimSun" w:hAnsi="SimSun" w:cs="SimSun"/>
      <w:kern w:val="0"/>
      <w:sz w:val="18"/>
      <w:szCs w:val="18"/>
    </w:rPr>
  </w:style>
  <w:style w:type="character" w:styleId="FootnoteReference">
    <w:name w:val="footnote reference"/>
    <w:basedOn w:val="DefaultParagraphFont"/>
    <w:uiPriority w:val="99"/>
    <w:semiHidden/>
    <w:unhideWhenUsed/>
    <w:rsid w:val="000C0C54"/>
    <w:rPr>
      <w:vertAlign w:val="superscript"/>
    </w:rPr>
  </w:style>
  <w:style w:type="character" w:customStyle="1" w:styleId="bjh-p">
    <w:name w:val="bjh-p"/>
    <w:basedOn w:val="DefaultParagraphFont"/>
    <w:rsid w:val="00445889"/>
  </w:style>
  <w:style w:type="character" w:customStyle="1" w:styleId="1">
    <w:name w:val="未处理的提及1"/>
    <w:basedOn w:val="DefaultParagraphFont"/>
    <w:uiPriority w:val="99"/>
    <w:semiHidden/>
    <w:unhideWhenUsed/>
    <w:rsid w:val="005039C6"/>
    <w:rPr>
      <w:color w:val="605E5C"/>
      <w:shd w:val="clear" w:color="auto" w:fill="E1DFDD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F5608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F56087"/>
    <w:rPr>
      <w:rFonts w:ascii="SimSun" w:eastAsia="SimSun" w:hAnsi="SimSun" w:cs="SimSun"/>
      <w:kern w:val="0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5C5649"/>
    <w:rPr>
      <w:sz w:val="21"/>
      <w:szCs w:val="21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C5649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C5649"/>
    <w:rPr>
      <w:rFonts w:ascii="SimSun" w:eastAsia="SimSun" w:hAnsi="SimSun" w:cs="SimSun"/>
      <w:kern w:val="0"/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C564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C5649"/>
    <w:rPr>
      <w:rFonts w:ascii="SimSun" w:eastAsia="SimSun" w:hAnsi="SimSun" w:cs="SimSun"/>
      <w:b/>
      <w:bCs/>
      <w:kern w:val="0"/>
      <w:sz w:val="24"/>
      <w:szCs w:val="24"/>
    </w:rPr>
  </w:style>
  <w:style w:type="paragraph" w:customStyle="1" w:styleId="Default">
    <w:name w:val="Default"/>
    <w:basedOn w:val="Normal"/>
    <w:uiPriority w:val="99"/>
    <w:rsid w:val="001B765E"/>
    <w:pPr>
      <w:autoSpaceDE w:val="0"/>
      <w:autoSpaceDN w:val="0"/>
    </w:pPr>
    <w:rPr>
      <w:rFonts w:ascii="DFKai-SB" w:eastAsia="DFKai-SB" w:hAnsi="DFKai-SB"/>
      <w:color w:val="000000"/>
      <w:lang w:eastAsia="zh-T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431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41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51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1413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861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81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54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6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56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5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14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45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5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99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943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607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hyperlink" Target="mailto:YuChen.Chang@qct.io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urldefense.proofpoint.com/v2/url?u=http-3A__www.QCT.io&amp;d=DwMGaQ&amp;c=jf_iaSHvJObTbx-siA1ZOg&amp;r=MNcSEz_FCihKoMN4T8HwLv94ZHTAKElxnH1UrE3_HIs&amp;m=wUcoFW7WVZ2lEz3_HvAQtWnm7CKB6iN7ZYI1oRW5r14&amp;s=sve3Jp-sfMJ5sO5IRfTifoo55h-GANne7Q18j4_-VDc&amp;e=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4A25CCB-2754-45F2-8509-AB4C26DB06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794</Words>
  <Characters>4531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Marriott International</Company>
  <LinksUpToDate>false</LinksUpToDate>
  <CharactersWithSpaces>5315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Maggie Hou</dc:creator>
  <cp:lastModifiedBy>Yilu Wang</cp:lastModifiedBy>
  <cp:revision>8</cp:revision>
  <cp:lastPrinted>2018-07-09T03:16:00Z</cp:lastPrinted>
  <dcterms:created xsi:type="dcterms:W3CDTF">2018-07-24T09:54:00Z</dcterms:created>
  <dcterms:modified xsi:type="dcterms:W3CDTF">2018-07-24T17:40:00Z</dcterms:modified>
</cp:coreProperties>
</file>