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0C8EFE" w14:textId="4BEDF367" w:rsidR="007B26E0" w:rsidRDefault="007B26E0">
      <w:pPr>
        <w:pStyle w:val="BodyA"/>
        <w:rPr>
          <w:rStyle w:val="None"/>
          <w:rFonts w:ascii="Helvetica Neue" w:hAnsi="Helvetica Neue"/>
          <w:lang w:val="en-US"/>
        </w:rPr>
      </w:pPr>
      <w:bookmarkStart w:id="0" w:name="_GoBack"/>
      <w:bookmarkEnd w:id="0"/>
    </w:p>
    <w:p w14:paraId="1ED65C4D" w14:textId="77777777" w:rsidR="007B26E0" w:rsidRPr="00995C3A" w:rsidRDefault="00516691" w:rsidP="0063046B">
      <w:pPr>
        <w:pStyle w:val="BodyA"/>
        <w:jc w:val="right"/>
        <w:rPr>
          <w:rStyle w:val="None"/>
          <w:rFonts w:ascii="Helvetica Neue" w:eastAsia="Helvetica Neue" w:hAnsi="Helvetica Neue" w:cs="Helvetica Neue"/>
          <w:sz w:val="18"/>
          <w:szCs w:val="18"/>
          <w:lang w:val="en-US"/>
        </w:rPr>
      </w:pPr>
      <w:r w:rsidRPr="00995C3A">
        <w:rPr>
          <w:rStyle w:val="None"/>
          <w:rFonts w:ascii="Helvetica Neue" w:hAnsi="Helvetica Neue"/>
          <w:sz w:val="18"/>
          <w:szCs w:val="18"/>
          <w:lang w:val="en-US"/>
        </w:rPr>
        <w:t>Press Release</w:t>
      </w:r>
      <w:r w:rsidRPr="00995C3A">
        <w:rPr>
          <w:rStyle w:val="None"/>
          <w:rFonts w:ascii="Helvetica Neue" w:hAnsi="Helvetica Neue"/>
          <w:sz w:val="18"/>
          <w:szCs w:val="18"/>
          <w:lang w:val="en-US"/>
        </w:rPr>
        <w:tab/>
      </w:r>
      <w:r w:rsidRPr="00995C3A">
        <w:rPr>
          <w:rStyle w:val="None"/>
          <w:rFonts w:ascii="Helvetica Neue" w:hAnsi="Helvetica Neue"/>
          <w:sz w:val="18"/>
          <w:szCs w:val="18"/>
          <w:lang w:val="en-US"/>
        </w:rPr>
        <w:tab/>
      </w:r>
      <w:r w:rsidRPr="00995C3A">
        <w:rPr>
          <w:rStyle w:val="None"/>
          <w:rFonts w:ascii="Helvetica Neue" w:hAnsi="Helvetica Neue"/>
          <w:sz w:val="18"/>
          <w:szCs w:val="18"/>
          <w:lang w:val="en-US"/>
        </w:rPr>
        <w:tab/>
      </w:r>
      <w:r w:rsidRPr="00995C3A">
        <w:rPr>
          <w:rStyle w:val="None"/>
          <w:rFonts w:ascii="Helvetica Neue" w:hAnsi="Helvetica Neue"/>
          <w:sz w:val="18"/>
          <w:szCs w:val="18"/>
          <w:lang w:val="en-US"/>
        </w:rPr>
        <w:tab/>
      </w:r>
      <w:r w:rsidRPr="00995C3A">
        <w:rPr>
          <w:rStyle w:val="None"/>
          <w:rFonts w:ascii="Helvetica Neue" w:hAnsi="Helvetica Neue"/>
          <w:sz w:val="18"/>
          <w:szCs w:val="18"/>
          <w:lang w:val="en-US"/>
        </w:rPr>
        <w:tab/>
      </w:r>
      <w:r w:rsidRPr="00995C3A">
        <w:rPr>
          <w:rStyle w:val="None"/>
          <w:rFonts w:ascii="Helvetica Neue" w:hAnsi="Helvetica Neue"/>
          <w:sz w:val="18"/>
          <w:szCs w:val="18"/>
          <w:lang w:val="en-US"/>
        </w:rPr>
        <w:tab/>
      </w:r>
      <w:r w:rsidRPr="00995C3A">
        <w:rPr>
          <w:rStyle w:val="None"/>
          <w:rFonts w:ascii="Helvetica Neue" w:hAnsi="Helvetica Neue"/>
          <w:sz w:val="18"/>
          <w:szCs w:val="18"/>
          <w:lang w:val="en-US"/>
        </w:rPr>
        <w:tab/>
      </w:r>
      <w:r w:rsidRPr="00995C3A">
        <w:rPr>
          <w:rStyle w:val="None"/>
          <w:rFonts w:ascii="Helvetica Neue" w:hAnsi="Helvetica Neue"/>
          <w:sz w:val="18"/>
          <w:szCs w:val="18"/>
          <w:lang w:val="en-US"/>
        </w:rPr>
        <w:tab/>
        <w:t xml:space="preserve">                                         Contacts:  For Immediate Release</w:t>
      </w:r>
      <w:r w:rsidRPr="00995C3A">
        <w:rPr>
          <w:rStyle w:val="None"/>
          <w:rFonts w:ascii="Helvetica Neue" w:hAnsi="Helvetica Neue"/>
          <w:sz w:val="18"/>
          <w:szCs w:val="18"/>
          <w:lang w:val="en-US"/>
        </w:rPr>
        <w:tab/>
      </w:r>
      <w:r w:rsidRPr="00995C3A">
        <w:rPr>
          <w:rStyle w:val="None"/>
          <w:rFonts w:ascii="Helvetica Neue" w:hAnsi="Helvetica Neue"/>
          <w:sz w:val="18"/>
          <w:szCs w:val="18"/>
          <w:lang w:val="en-US"/>
        </w:rPr>
        <w:tab/>
      </w:r>
      <w:r w:rsidRPr="00995C3A">
        <w:rPr>
          <w:rStyle w:val="None"/>
          <w:rFonts w:ascii="Helvetica Neue" w:hAnsi="Helvetica Neue"/>
          <w:sz w:val="18"/>
          <w:szCs w:val="18"/>
          <w:lang w:val="en-US"/>
        </w:rPr>
        <w:tab/>
      </w:r>
      <w:r w:rsidRPr="00995C3A">
        <w:rPr>
          <w:rStyle w:val="None"/>
          <w:rFonts w:ascii="Helvetica Neue" w:hAnsi="Helvetica Neue"/>
          <w:sz w:val="18"/>
          <w:szCs w:val="18"/>
          <w:lang w:val="en-US"/>
        </w:rPr>
        <w:tab/>
      </w:r>
      <w:r w:rsidRPr="00995C3A">
        <w:rPr>
          <w:rStyle w:val="None"/>
          <w:rFonts w:ascii="Helvetica Neue" w:hAnsi="Helvetica Neue"/>
          <w:sz w:val="18"/>
          <w:szCs w:val="18"/>
          <w:lang w:val="en-US"/>
        </w:rPr>
        <w:tab/>
      </w:r>
      <w:r w:rsidRPr="00995C3A">
        <w:rPr>
          <w:rStyle w:val="None"/>
          <w:rFonts w:ascii="Helvetica Neue" w:hAnsi="Helvetica Neue"/>
          <w:sz w:val="18"/>
          <w:szCs w:val="18"/>
          <w:lang w:val="en-US"/>
        </w:rPr>
        <w:tab/>
        <w:t xml:space="preserve">                                     Vinitaly International</w:t>
      </w:r>
    </w:p>
    <w:p w14:paraId="209FA807" w14:textId="77777777" w:rsidR="007B26E0" w:rsidRPr="00DD2830" w:rsidRDefault="00516691">
      <w:pPr>
        <w:pStyle w:val="BodyA"/>
        <w:jc w:val="right"/>
        <w:rPr>
          <w:rStyle w:val="None"/>
          <w:rFonts w:ascii="Helvetica Neue" w:eastAsia="Helvetica Neue" w:hAnsi="Helvetica Neue" w:cs="Helvetica Neue"/>
          <w:sz w:val="18"/>
          <w:szCs w:val="18"/>
        </w:rPr>
      </w:pPr>
      <w:r w:rsidRPr="00DD2830">
        <w:rPr>
          <w:rStyle w:val="None"/>
          <w:rFonts w:ascii="Helvetica Neue" w:hAnsi="Helvetica Neue"/>
          <w:sz w:val="18"/>
          <w:szCs w:val="18"/>
        </w:rPr>
        <w:t xml:space="preserve">International Media Dept.                                                                                                                                 </w:t>
      </w:r>
    </w:p>
    <w:p w14:paraId="27FDD4E8" w14:textId="77777777" w:rsidR="007B26E0" w:rsidRPr="00DD2830" w:rsidRDefault="00516691">
      <w:pPr>
        <w:pStyle w:val="BodyA"/>
        <w:jc w:val="right"/>
        <w:outlineLvl w:val="0"/>
        <w:rPr>
          <w:rStyle w:val="None"/>
          <w:rFonts w:ascii="Helvetica Neue" w:eastAsia="Helvetica Neue" w:hAnsi="Helvetica Neue" w:cs="Helvetica Neue"/>
          <w:sz w:val="18"/>
          <w:szCs w:val="18"/>
        </w:rPr>
      </w:pPr>
      <w:r w:rsidRPr="00DD2830">
        <w:rPr>
          <w:rStyle w:val="None"/>
          <w:rFonts w:ascii="Helvetica Neue" w:hAnsi="Helvetica Neue"/>
          <w:sz w:val="18"/>
          <w:szCs w:val="18"/>
        </w:rPr>
        <w:t>+39 045 8101447</w:t>
      </w:r>
    </w:p>
    <w:p w14:paraId="4FDDA33E" w14:textId="77777777" w:rsidR="007B26E0" w:rsidRPr="00DD2830" w:rsidRDefault="00BD7CFF">
      <w:pPr>
        <w:pStyle w:val="BodyA"/>
        <w:jc w:val="right"/>
        <w:rPr>
          <w:rStyle w:val="None"/>
          <w:rFonts w:ascii="Helvetica Neue" w:eastAsia="Helvetica Neue" w:hAnsi="Helvetica Neue" w:cs="Helvetica Neue"/>
          <w:sz w:val="18"/>
          <w:szCs w:val="18"/>
        </w:rPr>
      </w:pPr>
      <w:hyperlink r:id="rId7" w:history="1">
        <w:r w:rsidR="00516691" w:rsidRPr="00DD2830">
          <w:rPr>
            <w:rStyle w:val="Hyperlink0"/>
            <w:sz w:val="18"/>
            <w:szCs w:val="18"/>
          </w:rPr>
          <w:t>media@vinitalytour.com</w:t>
        </w:r>
      </w:hyperlink>
      <w:r w:rsidR="00516691" w:rsidRPr="00DD2830">
        <w:rPr>
          <w:rStyle w:val="None"/>
          <w:rFonts w:ascii="Helvetica Neue" w:hAnsi="Helvetica Neue"/>
          <w:sz w:val="18"/>
          <w:szCs w:val="18"/>
        </w:rPr>
        <w:t xml:space="preserve">                                                                                                                                                                 </w:t>
      </w:r>
    </w:p>
    <w:p w14:paraId="04CC6EFF" w14:textId="77777777" w:rsidR="007B26E0" w:rsidRPr="00853CD3" w:rsidRDefault="00BD7CFF">
      <w:pPr>
        <w:pStyle w:val="BodyA"/>
        <w:jc w:val="right"/>
        <w:rPr>
          <w:rStyle w:val="None"/>
          <w:rFonts w:ascii="Helvetica Neue" w:eastAsia="Helvetica Neue" w:hAnsi="Helvetica Neue" w:cs="Helvetica Neue"/>
          <w:sz w:val="18"/>
          <w:szCs w:val="18"/>
          <w:lang w:val="en-US"/>
        </w:rPr>
      </w:pPr>
      <w:hyperlink r:id="rId8" w:history="1">
        <w:r w:rsidR="00516691" w:rsidRPr="00853CD3">
          <w:rPr>
            <w:rStyle w:val="Hyperlink1"/>
            <w:sz w:val="18"/>
            <w:szCs w:val="18"/>
          </w:rPr>
          <w:t>www.vinitalyinternational.com</w:t>
        </w:r>
      </w:hyperlink>
    </w:p>
    <w:p w14:paraId="31CAEE93" w14:textId="77777777" w:rsidR="007B26E0" w:rsidRPr="00DD2830" w:rsidRDefault="00516691">
      <w:pPr>
        <w:pStyle w:val="BodyA"/>
        <w:jc w:val="right"/>
        <w:rPr>
          <w:rStyle w:val="None"/>
          <w:rFonts w:ascii="Helvetica Neue" w:eastAsia="Helvetica Neue" w:hAnsi="Helvetica Neue" w:cs="Helvetica Neue"/>
          <w:sz w:val="18"/>
          <w:szCs w:val="18"/>
          <w:lang w:val="en-US"/>
        </w:rPr>
      </w:pPr>
      <w:r w:rsidRPr="00DD2830">
        <w:rPr>
          <w:rStyle w:val="None"/>
          <w:rFonts w:ascii="Helvetica Neue" w:hAnsi="Helvetica Neue"/>
          <w:sz w:val="18"/>
          <w:szCs w:val="18"/>
          <w:lang w:val="en-US"/>
        </w:rPr>
        <w:t>Twitter: @VinitalyTour</w:t>
      </w:r>
    </w:p>
    <w:p w14:paraId="512F513F" w14:textId="77777777" w:rsidR="007B26E0" w:rsidRPr="00DD2830" w:rsidRDefault="00516691">
      <w:pPr>
        <w:pStyle w:val="BodyA"/>
        <w:jc w:val="right"/>
        <w:rPr>
          <w:rStyle w:val="None"/>
          <w:rFonts w:ascii="Arial" w:eastAsia="Arial" w:hAnsi="Arial" w:cs="Arial"/>
          <w:sz w:val="20"/>
          <w:szCs w:val="20"/>
          <w:lang w:val="en-US"/>
        </w:rPr>
      </w:pPr>
      <w:r w:rsidRPr="00DD2830">
        <w:rPr>
          <w:rStyle w:val="None"/>
          <w:rFonts w:ascii="Helvetica Neue" w:hAnsi="Helvetica Neue"/>
          <w:sz w:val="18"/>
          <w:szCs w:val="18"/>
          <w:lang w:val="en-US"/>
        </w:rPr>
        <w:t>Join Italian Wine Community on LinkedIn</w:t>
      </w:r>
    </w:p>
    <w:p w14:paraId="3B99756E" w14:textId="46AB145A" w:rsidR="004208BB" w:rsidRDefault="00516691">
      <w:pPr>
        <w:pStyle w:val="BodyA"/>
        <w:rPr>
          <w:rStyle w:val="None"/>
          <w:rFonts w:ascii="Arial" w:eastAsia="Arial" w:hAnsi="Arial" w:cs="Arial"/>
          <w:lang w:val="en-US"/>
        </w:rPr>
      </w:pPr>
      <w:r>
        <w:rPr>
          <w:rStyle w:val="None"/>
          <w:rFonts w:ascii="Arial" w:hAnsi="Arial"/>
          <w:sz w:val="20"/>
          <w:szCs w:val="20"/>
          <w:lang w:val="en-US"/>
        </w:rPr>
        <w:t xml:space="preserve"> </w:t>
      </w:r>
    </w:p>
    <w:p w14:paraId="093ABEB7" w14:textId="43740B3A" w:rsidR="004208BB" w:rsidRPr="00DE45C6" w:rsidRDefault="00AC0FC8" w:rsidP="0063046B">
      <w:pPr>
        <w:pStyle w:val="Default"/>
        <w:jc w:val="center"/>
        <w:rPr>
          <w:rStyle w:val="None"/>
          <w:rFonts w:ascii="Times New Roman" w:hAnsi="Times New Roman" w:cs="Times New Roman"/>
          <w:b/>
          <w:bCs/>
          <w:sz w:val="28"/>
          <w:szCs w:val="28"/>
          <w:shd w:val="clear" w:color="auto" w:fill="FFFFFF"/>
          <w:lang w:val="en-US"/>
        </w:rPr>
      </w:pPr>
      <w:r w:rsidRPr="00DE45C6">
        <w:rPr>
          <w:rStyle w:val="None"/>
          <w:rFonts w:ascii="Times New Roman" w:hAnsi="Times New Roman" w:cs="Times New Roman"/>
          <w:b/>
          <w:bCs/>
          <w:sz w:val="28"/>
          <w:szCs w:val="28"/>
          <w:shd w:val="clear" w:color="auto" w:fill="FFFFFF"/>
          <w:lang w:val="en-US"/>
        </w:rPr>
        <w:t>Federvini, Unione Italiana V</w:t>
      </w:r>
      <w:r w:rsidR="006D2CEF" w:rsidRPr="00DE45C6">
        <w:rPr>
          <w:rStyle w:val="None"/>
          <w:rFonts w:ascii="Times New Roman" w:hAnsi="Times New Roman" w:cs="Times New Roman"/>
          <w:b/>
          <w:bCs/>
          <w:sz w:val="28"/>
          <w:szCs w:val="28"/>
          <w:shd w:val="clear" w:color="auto" w:fill="FFFFFF"/>
          <w:lang w:val="en-US"/>
        </w:rPr>
        <w:t>ini</w:t>
      </w:r>
      <w:r w:rsidRPr="00DE45C6">
        <w:rPr>
          <w:rStyle w:val="None"/>
          <w:rFonts w:ascii="Times New Roman" w:hAnsi="Times New Roman" w:cs="Times New Roman"/>
          <w:b/>
          <w:bCs/>
          <w:sz w:val="28"/>
          <w:szCs w:val="28"/>
          <w:shd w:val="clear" w:color="auto" w:fill="FFFFFF"/>
          <w:lang w:val="en-US"/>
        </w:rPr>
        <w:t xml:space="preserve">, FederDOC, and FIVI Vignaioli Indipendenti </w:t>
      </w:r>
      <w:r w:rsidR="00DE45C6">
        <w:rPr>
          <w:rFonts w:ascii="Times New Roman" w:hAnsi="Times New Roman" w:cs="Times New Roman"/>
          <w:b/>
          <w:sz w:val="28"/>
          <w:szCs w:val="28"/>
          <w:lang w:val="en-US"/>
        </w:rPr>
        <w:t>forge</w:t>
      </w:r>
      <w:r w:rsidR="00DE45C6" w:rsidRPr="00DE45C6">
        <w:rPr>
          <w:rFonts w:ascii="Times New Roman" w:hAnsi="Times New Roman" w:cs="Times New Roman"/>
          <w:b/>
          <w:sz w:val="28"/>
          <w:szCs w:val="28"/>
          <w:lang w:val="en-US"/>
        </w:rPr>
        <w:t xml:space="preserve"> ahead to form the Institutional Advisory B</w:t>
      </w:r>
      <w:r w:rsidR="00DE45C6">
        <w:rPr>
          <w:rFonts w:ascii="Times New Roman" w:hAnsi="Times New Roman" w:cs="Times New Roman"/>
          <w:b/>
          <w:sz w:val="28"/>
          <w:szCs w:val="28"/>
          <w:lang w:val="en-US"/>
        </w:rPr>
        <w:t xml:space="preserve">oard for </w:t>
      </w:r>
      <w:r w:rsidR="00DE45C6" w:rsidRPr="00DE45C6">
        <w:rPr>
          <w:rFonts w:ascii="Times New Roman" w:hAnsi="Times New Roman" w:cs="Times New Roman"/>
          <w:b/>
          <w:sz w:val="28"/>
          <w:szCs w:val="28"/>
          <w:lang w:val="en-US"/>
        </w:rPr>
        <w:t>Vinitaly International Academy</w:t>
      </w:r>
    </w:p>
    <w:p w14:paraId="2DB321B0" w14:textId="77777777" w:rsidR="004208BB" w:rsidRPr="00DD2830" w:rsidRDefault="004208BB" w:rsidP="0063046B">
      <w:pPr>
        <w:pStyle w:val="Default"/>
        <w:jc w:val="both"/>
        <w:rPr>
          <w:rStyle w:val="None"/>
          <w:rFonts w:ascii="Times New Roman" w:hAnsi="Times New Roman"/>
          <w:b/>
          <w:bCs/>
          <w:shd w:val="clear" w:color="auto" w:fill="FFFFFF"/>
          <w:lang w:val="en-US"/>
        </w:rPr>
      </w:pPr>
    </w:p>
    <w:p w14:paraId="4C20210C" w14:textId="1D80A35B" w:rsidR="004208BB" w:rsidRPr="0063046B" w:rsidRDefault="000A03F4" w:rsidP="0063046B">
      <w:pPr>
        <w:pStyle w:val="Default"/>
        <w:spacing w:after="120"/>
        <w:jc w:val="both"/>
        <w:rPr>
          <w:rStyle w:val="None"/>
          <w:rFonts w:ascii="Times New Roman" w:eastAsia="Times New Roman" w:hAnsi="Times New Roman" w:cs="Times New Roman"/>
          <w:b/>
          <w:bCs/>
          <w:sz w:val="24"/>
          <w:szCs w:val="24"/>
          <w:shd w:val="clear" w:color="auto" w:fill="FFFFFF"/>
          <w:lang w:val="en-US"/>
        </w:rPr>
      </w:pPr>
      <w:r w:rsidRPr="0063046B">
        <w:rPr>
          <w:rStyle w:val="None"/>
          <w:rFonts w:ascii="Times New Roman" w:hAnsi="Times New Roman"/>
          <w:b/>
          <w:bCs/>
          <w:sz w:val="24"/>
          <w:szCs w:val="24"/>
          <w:shd w:val="clear" w:color="auto" w:fill="FFFFFF"/>
          <w:lang w:val="en-US"/>
        </w:rPr>
        <w:t>Vinitaly Inter</w:t>
      </w:r>
      <w:r w:rsidR="004208BB" w:rsidRPr="0063046B">
        <w:rPr>
          <w:rStyle w:val="None"/>
          <w:rFonts w:ascii="Times New Roman" w:hAnsi="Times New Roman"/>
          <w:b/>
          <w:bCs/>
          <w:sz w:val="24"/>
          <w:szCs w:val="24"/>
          <w:shd w:val="clear" w:color="auto" w:fill="FFFFFF"/>
          <w:lang w:val="en-US"/>
        </w:rPr>
        <w:t>n</w:t>
      </w:r>
      <w:r w:rsidRPr="0063046B">
        <w:rPr>
          <w:rStyle w:val="None"/>
          <w:rFonts w:ascii="Times New Roman" w:hAnsi="Times New Roman"/>
          <w:b/>
          <w:bCs/>
          <w:sz w:val="24"/>
          <w:szCs w:val="24"/>
          <w:shd w:val="clear" w:color="auto" w:fill="FFFFFF"/>
          <w:lang w:val="en-US"/>
        </w:rPr>
        <w:t>a</w:t>
      </w:r>
      <w:r w:rsidR="004208BB" w:rsidRPr="0063046B">
        <w:rPr>
          <w:rStyle w:val="None"/>
          <w:rFonts w:ascii="Times New Roman" w:hAnsi="Times New Roman"/>
          <w:b/>
          <w:bCs/>
          <w:sz w:val="24"/>
          <w:szCs w:val="24"/>
          <w:shd w:val="clear" w:color="auto" w:fill="FFFFFF"/>
          <w:lang w:val="en-US"/>
        </w:rPr>
        <w:t>tional Academy</w:t>
      </w:r>
      <w:r w:rsidR="00AC4B7E" w:rsidRPr="0063046B">
        <w:rPr>
          <w:rStyle w:val="None"/>
          <w:rFonts w:ascii="Times New Roman" w:hAnsi="Times New Roman"/>
          <w:b/>
          <w:bCs/>
          <w:sz w:val="24"/>
          <w:szCs w:val="24"/>
          <w:shd w:val="clear" w:color="auto" w:fill="FFFFFF"/>
          <w:lang w:val="en-US"/>
        </w:rPr>
        <w:t xml:space="preserve"> </w:t>
      </w:r>
      <w:r w:rsidR="006C4468" w:rsidRPr="0063046B">
        <w:rPr>
          <w:rStyle w:val="None"/>
          <w:rFonts w:ascii="Times New Roman" w:hAnsi="Times New Roman"/>
          <w:b/>
          <w:bCs/>
          <w:sz w:val="24"/>
          <w:szCs w:val="24"/>
          <w:shd w:val="clear" w:color="auto" w:fill="FFFFFF"/>
          <w:lang w:val="en-US"/>
        </w:rPr>
        <w:t xml:space="preserve">(VIA) </w:t>
      </w:r>
      <w:r w:rsidR="00AC4B7E" w:rsidRPr="0063046B">
        <w:rPr>
          <w:rStyle w:val="None"/>
          <w:rFonts w:ascii="Times New Roman" w:hAnsi="Times New Roman"/>
          <w:b/>
          <w:bCs/>
          <w:sz w:val="24"/>
          <w:szCs w:val="24"/>
          <w:shd w:val="clear" w:color="auto" w:fill="FFFFFF"/>
          <w:lang w:val="en-US"/>
        </w:rPr>
        <w:t>welcomes</w:t>
      </w:r>
      <w:r w:rsidR="006C4468" w:rsidRPr="0063046B">
        <w:rPr>
          <w:rStyle w:val="None"/>
          <w:rFonts w:ascii="Times New Roman" w:hAnsi="Times New Roman"/>
          <w:b/>
          <w:bCs/>
          <w:sz w:val="24"/>
          <w:szCs w:val="24"/>
          <w:shd w:val="clear" w:color="auto" w:fill="FFFFFF"/>
          <w:lang w:val="en-US"/>
        </w:rPr>
        <w:t xml:space="preserve"> the main Italian associations in the wine industry in support of its educational project. Following the appointment of Italian academic Prof. Attilio Scienza as its Chief Scientist</w:t>
      </w:r>
      <w:r w:rsidR="0066567E" w:rsidRPr="0063046B">
        <w:rPr>
          <w:rStyle w:val="None"/>
          <w:rFonts w:ascii="Times New Roman" w:hAnsi="Times New Roman"/>
          <w:b/>
          <w:bCs/>
          <w:sz w:val="24"/>
          <w:szCs w:val="24"/>
          <w:shd w:val="clear" w:color="auto" w:fill="FFFFFF"/>
          <w:lang w:val="en-US"/>
        </w:rPr>
        <w:t xml:space="preserve">, VIA </w:t>
      </w:r>
      <w:r w:rsidR="006D2CEF" w:rsidRPr="0063046B">
        <w:rPr>
          <w:rStyle w:val="None"/>
          <w:rFonts w:ascii="Times New Roman" w:hAnsi="Times New Roman"/>
          <w:b/>
          <w:bCs/>
          <w:sz w:val="24"/>
          <w:szCs w:val="24"/>
          <w:shd w:val="clear" w:color="auto" w:fill="FFFFFF"/>
          <w:lang w:val="en-US"/>
        </w:rPr>
        <w:t>starts</w:t>
      </w:r>
      <w:r w:rsidR="0066567E" w:rsidRPr="0063046B">
        <w:rPr>
          <w:rStyle w:val="None"/>
          <w:rFonts w:ascii="Times New Roman" w:hAnsi="Times New Roman"/>
          <w:b/>
          <w:bCs/>
          <w:sz w:val="24"/>
          <w:szCs w:val="24"/>
          <w:shd w:val="clear" w:color="auto" w:fill="FFFFFF"/>
          <w:lang w:val="en-US"/>
        </w:rPr>
        <w:t xml:space="preserve"> a productive dialogue </w:t>
      </w:r>
      <w:r w:rsidR="006D2CEF" w:rsidRPr="0063046B">
        <w:rPr>
          <w:rStyle w:val="None"/>
          <w:rFonts w:ascii="Times New Roman" w:hAnsi="Times New Roman"/>
          <w:b/>
          <w:bCs/>
          <w:sz w:val="24"/>
          <w:szCs w:val="24"/>
          <w:shd w:val="clear" w:color="auto" w:fill="FFFFFF"/>
          <w:lang w:val="en-US"/>
        </w:rPr>
        <w:t xml:space="preserve">with </w:t>
      </w:r>
      <w:r w:rsidR="0066567E" w:rsidRPr="0063046B">
        <w:rPr>
          <w:rStyle w:val="None"/>
          <w:rFonts w:ascii="Times New Roman" w:hAnsi="Times New Roman"/>
          <w:b/>
          <w:bCs/>
          <w:sz w:val="24"/>
          <w:szCs w:val="24"/>
          <w:shd w:val="clear" w:color="auto" w:fill="FFFFFF"/>
          <w:lang w:val="en-US"/>
        </w:rPr>
        <w:t xml:space="preserve"> </w:t>
      </w:r>
      <w:r w:rsidR="006D2CEF" w:rsidRPr="0063046B">
        <w:rPr>
          <w:rStyle w:val="None"/>
          <w:rFonts w:ascii="Times New Roman" w:hAnsi="Times New Roman"/>
          <w:b/>
          <w:bCs/>
          <w:sz w:val="24"/>
          <w:szCs w:val="24"/>
          <w:shd w:val="clear" w:color="auto" w:fill="FFFFFF"/>
          <w:lang w:val="en-US"/>
        </w:rPr>
        <w:t>Federvini, Unione Italiana Vini (UIV), FederDOC, and FIVI Vignaioli Indipendenti</w:t>
      </w:r>
      <w:r w:rsidR="0076074B" w:rsidRPr="0063046B">
        <w:rPr>
          <w:rStyle w:val="None"/>
          <w:rFonts w:ascii="Times New Roman" w:hAnsi="Times New Roman"/>
          <w:b/>
          <w:bCs/>
          <w:sz w:val="24"/>
          <w:szCs w:val="24"/>
          <w:shd w:val="clear" w:color="auto" w:fill="FFFFFF"/>
          <w:lang w:val="en-US"/>
        </w:rPr>
        <w:t xml:space="preserve"> on the trajectories of Italian wine education abroad.</w:t>
      </w:r>
    </w:p>
    <w:p w14:paraId="780F0E7C" w14:textId="2BF1C92D" w:rsidR="0063046B" w:rsidRPr="0063046B" w:rsidRDefault="006D2CEF" w:rsidP="0063046B">
      <w:pPr>
        <w:spacing w:after="240"/>
        <w:jc w:val="both"/>
        <w:rPr>
          <w:rStyle w:val="None"/>
          <w:rFonts w:eastAsia="Times New Roman"/>
          <w:bCs/>
          <w:shd w:val="clear" w:color="auto" w:fill="FFFFFF"/>
        </w:rPr>
      </w:pPr>
      <w:r w:rsidRPr="0063046B">
        <w:rPr>
          <w:rStyle w:val="None"/>
          <w:shd w:val="clear" w:color="auto" w:fill="FFFFFF"/>
        </w:rPr>
        <w:t>On Friday July 13</w:t>
      </w:r>
      <w:r w:rsidRPr="0063046B">
        <w:rPr>
          <w:rStyle w:val="None"/>
          <w:shd w:val="clear" w:color="auto" w:fill="FFFFFF"/>
          <w:vertAlign w:val="superscript"/>
        </w:rPr>
        <w:t>th</w:t>
      </w:r>
      <w:r w:rsidRPr="0063046B">
        <w:rPr>
          <w:rStyle w:val="None"/>
          <w:shd w:val="clear" w:color="auto" w:fill="FFFFFF"/>
        </w:rPr>
        <w:t>, 2018, VIA Founder Stevie Kim and VIA Chief Scientist Attilio Scienza met the represen</w:t>
      </w:r>
      <w:r w:rsidR="0087257C" w:rsidRPr="0063046B">
        <w:rPr>
          <w:rStyle w:val="None"/>
          <w:shd w:val="clear" w:color="auto" w:fill="FFFFFF"/>
        </w:rPr>
        <w:t xml:space="preserve">tatives of </w:t>
      </w:r>
      <w:r w:rsidRPr="0063046B">
        <w:rPr>
          <w:rStyle w:val="None"/>
          <w:shd w:val="clear" w:color="auto" w:fill="FFFFFF"/>
        </w:rPr>
        <w:t xml:space="preserve">the </w:t>
      </w:r>
      <w:r w:rsidR="0087257C" w:rsidRPr="0063046B">
        <w:rPr>
          <w:rStyle w:val="None"/>
          <w:shd w:val="clear" w:color="auto" w:fill="FFFFFF"/>
        </w:rPr>
        <w:t xml:space="preserve">four </w:t>
      </w:r>
      <w:r w:rsidRPr="0063046B">
        <w:rPr>
          <w:rStyle w:val="None"/>
          <w:shd w:val="clear" w:color="auto" w:fill="FFFFFF"/>
        </w:rPr>
        <w:t xml:space="preserve">major </w:t>
      </w:r>
      <w:r w:rsidR="0087257C" w:rsidRPr="0063046B">
        <w:rPr>
          <w:rStyle w:val="None"/>
          <w:shd w:val="clear" w:color="auto" w:fill="FFFFFF"/>
        </w:rPr>
        <w:t>institutions</w:t>
      </w:r>
      <w:r w:rsidRPr="0063046B">
        <w:rPr>
          <w:rStyle w:val="None"/>
          <w:shd w:val="clear" w:color="auto" w:fill="FFFFFF"/>
        </w:rPr>
        <w:t xml:space="preserve"> </w:t>
      </w:r>
      <w:r w:rsidR="005E75D4">
        <w:rPr>
          <w:rStyle w:val="None"/>
          <w:shd w:val="clear" w:color="auto" w:fill="FFFFFF"/>
        </w:rPr>
        <w:t>in</w:t>
      </w:r>
      <w:r w:rsidRPr="0063046B">
        <w:rPr>
          <w:rStyle w:val="None"/>
          <w:shd w:val="clear" w:color="auto" w:fill="FFFFFF"/>
        </w:rPr>
        <w:t xml:space="preserve"> the Italian wine sector</w:t>
      </w:r>
      <w:r w:rsidR="005E75D4">
        <w:rPr>
          <w:rStyle w:val="None"/>
          <w:shd w:val="clear" w:color="auto" w:fill="FFFFFF"/>
        </w:rPr>
        <w:t>, that will form the new VIA’s Institutional Advisory Board. A</w:t>
      </w:r>
      <w:r w:rsidR="0087257C" w:rsidRPr="0063046B">
        <w:rPr>
          <w:rStyle w:val="None"/>
          <w:shd w:val="clear" w:color="auto" w:fill="FFFFFF"/>
        </w:rPr>
        <w:t>t wine2digital in Verona</w:t>
      </w:r>
      <w:r w:rsidR="005E75D4">
        <w:rPr>
          <w:rStyle w:val="None"/>
          <w:shd w:val="clear" w:color="auto" w:fill="FFFFFF"/>
        </w:rPr>
        <w:t>,</w:t>
      </w:r>
      <w:r w:rsidR="0087257C" w:rsidRPr="0063046B">
        <w:rPr>
          <w:rStyle w:val="None"/>
          <w:shd w:val="clear" w:color="auto" w:fill="FFFFFF"/>
        </w:rPr>
        <w:t xml:space="preserve"> </w:t>
      </w:r>
      <w:r w:rsidR="005E75D4" w:rsidRPr="0063046B">
        <w:rPr>
          <w:rStyle w:val="None"/>
          <w:shd w:val="clear" w:color="auto" w:fill="FFFFFF"/>
        </w:rPr>
        <w:t xml:space="preserve">Kim and Scienza </w:t>
      </w:r>
      <w:r w:rsidR="0087257C" w:rsidRPr="0063046B">
        <w:rPr>
          <w:rStyle w:val="None"/>
          <w:shd w:val="clear" w:color="auto" w:fill="FFFFFF"/>
        </w:rPr>
        <w:t>discuss</w:t>
      </w:r>
      <w:r w:rsidR="005E75D4">
        <w:rPr>
          <w:rStyle w:val="None"/>
          <w:shd w:val="clear" w:color="auto" w:fill="FFFFFF"/>
        </w:rPr>
        <w:t>ed</w:t>
      </w:r>
      <w:r w:rsidR="0087257C" w:rsidRPr="0063046B">
        <w:rPr>
          <w:rStyle w:val="None"/>
          <w:shd w:val="clear" w:color="auto" w:fill="FFFFFF"/>
        </w:rPr>
        <w:t xml:space="preserve"> </w:t>
      </w:r>
      <w:r w:rsidR="005E75D4">
        <w:rPr>
          <w:rStyle w:val="None"/>
          <w:shd w:val="clear" w:color="auto" w:fill="FFFFFF"/>
        </w:rPr>
        <w:t>VIA</w:t>
      </w:r>
      <w:r w:rsidR="0087257C" w:rsidRPr="0063046B">
        <w:rPr>
          <w:rStyle w:val="None"/>
          <w:shd w:val="clear" w:color="auto" w:fill="FFFFFF"/>
        </w:rPr>
        <w:t>’s en</w:t>
      </w:r>
      <w:r w:rsidR="005E75D4">
        <w:rPr>
          <w:rStyle w:val="None"/>
          <w:shd w:val="clear" w:color="auto" w:fill="FFFFFF"/>
        </w:rPr>
        <w:t xml:space="preserve">larged and reformatted project with </w:t>
      </w:r>
      <w:r w:rsidR="001051C0" w:rsidRPr="0063046B">
        <w:rPr>
          <w:rStyle w:val="None"/>
          <w:shd w:val="clear" w:color="auto" w:fill="FFFFFF"/>
        </w:rPr>
        <w:t xml:space="preserve">FederDOC President </w:t>
      </w:r>
      <w:r w:rsidR="0087257C" w:rsidRPr="0063046B">
        <w:rPr>
          <w:rStyle w:val="None"/>
          <w:shd w:val="clear" w:color="auto" w:fill="FFFFFF"/>
        </w:rPr>
        <w:t xml:space="preserve">Riccardo Ricci Curbastro and </w:t>
      </w:r>
      <w:r w:rsidR="001051C0" w:rsidRPr="0063046B">
        <w:rPr>
          <w:rStyle w:val="None"/>
          <w:shd w:val="clear" w:color="auto" w:fill="FFFFFF"/>
        </w:rPr>
        <w:t>Director Cristiana Tirabovi, Federvini Director Ottavio Cagiano, UIV</w:t>
      </w:r>
      <w:r w:rsidR="00A12C81">
        <w:rPr>
          <w:rStyle w:val="None"/>
          <w:shd w:val="clear" w:color="auto" w:fill="FFFFFF"/>
        </w:rPr>
        <w:t xml:space="preserve"> Communications Director Giuli</w:t>
      </w:r>
      <w:r w:rsidR="001051C0" w:rsidRPr="0063046B">
        <w:rPr>
          <w:rStyle w:val="None"/>
          <w:shd w:val="clear" w:color="auto" w:fill="FFFFFF"/>
        </w:rPr>
        <w:t>o Somma, and FIVI President Matilde Poggi</w:t>
      </w:r>
      <w:r w:rsidR="00317A62" w:rsidRPr="0063046B">
        <w:rPr>
          <w:rStyle w:val="None"/>
          <w:shd w:val="clear" w:color="auto" w:fill="FFFFFF"/>
        </w:rPr>
        <w:t xml:space="preserve">. </w:t>
      </w:r>
      <w:r w:rsidR="00D54965" w:rsidRPr="0063046B">
        <w:rPr>
          <w:rStyle w:val="None"/>
          <w:shd w:val="clear" w:color="auto" w:fill="FFFFFF"/>
        </w:rPr>
        <w:t xml:space="preserve">The associations endorsed VIA’s new directions and commitment to build the </w:t>
      </w:r>
      <w:r w:rsidR="00853CD3">
        <w:rPr>
          <w:rStyle w:val="None"/>
          <w:shd w:val="clear" w:color="auto" w:fill="FFFFFF"/>
        </w:rPr>
        <w:t xml:space="preserve">international </w:t>
      </w:r>
      <w:r w:rsidR="00D54965" w:rsidRPr="0063046B">
        <w:rPr>
          <w:rStyle w:val="None"/>
          <w:shd w:val="clear" w:color="auto" w:fill="FFFFFF"/>
        </w:rPr>
        <w:t xml:space="preserve">gold standard for Italian wine education as well as the so-called VIA Ecosystem, </w:t>
      </w:r>
      <w:r w:rsidR="009022B9" w:rsidRPr="0063046B">
        <w:rPr>
          <w:rStyle w:val="None"/>
          <w:shd w:val="clear" w:color="auto" w:fill="FFFFFF"/>
        </w:rPr>
        <w:t xml:space="preserve">the educational and administrative infrastructure </w:t>
      </w:r>
      <w:r w:rsidR="00D54965" w:rsidRPr="0063046B">
        <w:rPr>
          <w:rStyle w:val="None"/>
          <w:shd w:val="clear" w:color="auto" w:fill="FFFFFF"/>
        </w:rPr>
        <w:t xml:space="preserve">that will engage not only wineries and </w:t>
      </w:r>
      <w:r w:rsidR="0076074B" w:rsidRPr="0063046B">
        <w:rPr>
          <w:rStyle w:val="None"/>
          <w:shd w:val="clear" w:color="auto" w:fill="FFFFFF"/>
        </w:rPr>
        <w:t>professionals</w:t>
      </w:r>
      <w:r w:rsidR="00853CD3">
        <w:rPr>
          <w:rStyle w:val="None"/>
          <w:shd w:val="clear" w:color="auto" w:fill="FFFFFF"/>
        </w:rPr>
        <w:t xml:space="preserve"> from all over the world</w:t>
      </w:r>
      <w:r w:rsidR="00D54965" w:rsidRPr="0063046B">
        <w:rPr>
          <w:rStyle w:val="None"/>
          <w:shd w:val="clear" w:color="auto" w:fill="FFFFFF"/>
        </w:rPr>
        <w:t xml:space="preserve">, but also the </w:t>
      </w:r>
      <w:r w:rsidR="0076074B" w:rsidRPr="0063046B">
        <w:rPr>
          <w:rStyle w:val="None"/>
          <w:shd w:val="clear" w:color="auto" w:fill="FFFFFF"/>
        </w:rPr>
        <w:t xml:space="preserve">Italian </w:t>
      </w:r>
      <w:r w:rsidR="00D54965" w:rsidRPr="0063046B">
        <w:rPr>
          <w:rStyle w:val="None"/>
          <w:shd w:val="clear" w:color="auto" w:fill="FFFFFF"/>
        </w:rPr>
        <w:t xml:space="preserve">wine </w:t>
      </w:r>
      <w:r w:rsidR="00317A62" w:rsidRPr="0063046B">
        <w:rPr>
          <w:rStyle w:val="None"/>
          <w:shd w:val="clear" w:color="auto" w:fill="FFFFFF"/>
        </w:rPr>
        <w:t>world</w:t>
      </w:r>
      <w:r w:rsidR="00D54965" w:rsidRPr="0063046B">
        <w:rPr>
          <w:rStyle w:val="None"/>
          <w:shd w:val="clear" w:color="auto" w:fill="FFFFFF"/>
        </w:rPr>
        <w:t xml:space="preserve"> </w:t>
      </w:r>
      <w:r w:rsidR="0076074B" w:rsidRPr="0063046B">
        <w:rPr>
          <w:rStyle w:val="None"/>
          <w:shd w:val="clear" w:color="auto" w:fill="FFFFFF"/>
        </w:rPr>
        <w:t>at large</w:t>
      </w:r>
      <w:r w:rsidR="00D54965" w:rsidRPr="0063046B">
        <w:rPr>
          <w:rStyle w:val="None"/>
          <w:shd w:val="clear" w:color="auto" w:fill="FFFFFF"/>
        </w:rPr>
        <w:t xml:space="preserve">, with </w:t>
      </w:r>
      <w:r w:rsidR="00317A62" w:rsidRPr="0063046B">
        <w:rPr>
          <w:rStyle w:val="None"/>
          <w:shd w:val="clear" w:color="auto" w:fill="FFFFFF"/>
        </w:rPr>
        <w:t xml:space="preserve">local bodies </w:t>
      </w:r>
      <w:r w:rsidR="00D54965" w:rsidRPr="0063046B">
        <w:rPr>
          <w:rStyle w:val="None"/>
          <w:shd w:val="clear" w:color="auto" w:fill="FFFFFF"/>
        </w:rPr>
        <w:t>like consortiums</w:t>
      </w:r>
      <w:r w:rsidR="009022B9" w:rsidRPr="0063046B">
        <w:rPr>
          <w:rStyle w:val="None"/>
          <w:shd w:val="clear" w:color="auto" w:fill="FFFFFF"/>
        </w:rPr>
        <w:t>.</w:t>
      </w:r>
      <w:r w:rsidR="00B41399" w:rsidRPr="0063046B">
        <w:rPr>
          <w:rStyle w:val="None"/>
          <w:shd w:val="clear" w:color="auto" w:fill="FFFFFF"/>
        </w:rPr>
        <w:t xml:space="preserve"> </w:t>
      </w:r>
      <w:r w:rsidR="004C611D">
        <w:rPr>
          <w:rStyle w:val="None"/>
          <w:rFonts w:eastAsia="Times New Roman"/>
          <w:bCs/>
          <w:shd w:val="clear" w:color="auto" w:fill="FFFFFF"/>
        </w:rPr>
        <w:t>VIA’s</w:t>
      </w:r>
      <w:r w:rsidR="004721E8" w:rsidRPr="0063046B">
        <w:rPr>
          <w:rStyle w:val="None"/>
          <w:rFonts w:eastAsia="Times New Roman"/>
          <w:bCs/>
          <w:shd w:val="clear" w:color="auto" w:fill="FFFFFF"/>
        </w:rPr>
        <w:t xml:space="preserve"> Institutional Advisory Board </w:t>
      </w:r>
      <w:r w:rsidR="0090528E" w:rsidRPr="0063046B">
        <w:rPr>
          <w:rStyle w:val="None"/>
          <w:rFonts w:eastAsia="Times New Roman"/>
          <w:bCs/>
          <w:shd w:val="clear" w:color="auto" w:fill="FFFFFF"/>
        </w:rPr>
        <w:t xml:space="preserve">members will act as the institutional guarantors of the project and will help </w:t>
      </w:r>
      <w:r w:rsidR="00B41399" w:rsidRPr="0063046B">
        <w:rPr>
          <w:rStyle w:val="None"/>
          <w:rFonts w:eastAsia="Times New Roman"/>
          <w:bCs/>
          <w:shd w:val="clear" w:color="auto" w:fill="FFFFFF"/>
        </w:rPr>
        <w:t>enhance the</w:t>
      </w:r>
      <w:r w:rsidR="0090528E" w:rsidRPr="0063046B">
        <w:rPr>
          <w:rStyle w:val="None"/>
          <w:rFonts w:eastAsia="Times New Roman"/>
          <w:bCs/>
          <w:shd w:val="clear" w:color="auto" w:fill="FFFFFF"/>
        </w:rPr>
        <w:t xml:space="preserve"> connections </w:t>
      </w:r>
      <w:r w:rsidR="00B41399" w:rsidRPr="0063046B">
        <w:rPr>
          <w:rStyle w:val="None"/>
          <w:rFonts w:eastAsia="Times New Roman"/>
          <w:bCs/>
          <w:shd w:val="clear" w:color="auto" w:fill="FFFFFF"/>
        </w:rPr>
        <w:t>betw</w:t>
      </w:r>
      <w:r w:rsidR="00853CD3">
        <w:rPr>
          <w:rStyle w:val="None"/>
          <w:rFonts w:eastAsia="Times New Roman"/>
          <w:bCs/>
          <w:shd w:val="clear" w:color="auto" w:fill="FFFFFF"/>
        </w:rPr>
        <w:t>een the sector in Italy and international trade</w:t>
      </w:r>
      <w:r w:rsidR="00B41399" w:rsidRPr="0063046B">
        <w:rPr>
          <w:rStyle w:val="None"/>
          <w:rFonts w:eastAsia="Times New Roman"/>
          <w:bCs/>
          <w:shd w:val="clear" w:color="auto" w:fill="FFFFFF"/>
        </w:rPr>
        <w:t xml:space="preserve"> professionals that come to Italy to learn more about </w:t>
      </w:r>
      <w:r w:rsidR="00E370A4">
        <w:rPr>
          <w:rStyle w:val="None"/>
          <w:rFonts w:eastAsia="Times New Roman"/>
          <w:bCs/>
          <w:shd w:val="clear" w:color="auto" w:fill="FFFFFF"/>
        </w:rPr>
        <w:t>its</w:t>
      </w:r>
      <w:r w:rsidR="00B41399" w:rsidRPr="0063046B">
        <w:rPr>
          <w:rStyle w:val="None"/>
          <w:rFonts w:eastAsia="Times New Roman"/>
          <w:bCs/>
          <w:shd w:val="clear" w:color="auto" w:fill="FFFFFF"/>
        </w:rPr>
        <w:t xml:space="preserve"> wine</w:t>
      </w:r>
      <w:r w:rsidR="00E370A4">
        <w:rPr>
          <w:rStyle w:val="None"/>
          <w:rFonts w:eastAsia="Times New Roman"/>
          <w:bCs/>
          <w:shd w:val="clear" w:color="auto" w:fill="FFFFFF"/>
        </w:rPr>
        <w:t>s</w:t>
      </w:r>
      <w:r w:rsidR="00B41399" w:rsidRPr="0063046B">
        <w:rPr>
          <w:rStyle w:val="None"/>
          <w:rFonts w:eastAsia="Times New Roman"/>
          <w:bCs/>
          <w:shd w:val="clear" w:color="auto" w:fill="FFFFFF"/>
        </w:rPr>
        <w:t xml:space="preserve">. </w:t>
      </w:r>
    </w:p>
    <w:p w14:paraId="529F2890" w14:textId="74B9564D" w:rsidR="00DD2830" w:rsidRDefault="00DD2830" w:rsidP="00DD2830">
      <w:pPr>
        <w:spacing w:line="276" w:lineRule="auto"/>
        <w:jc w:val="center"/>
        <w:rPr>
          <w:rStyle w:val="None"/>
          <w:sz w:val="22"/>
          <w:szCs w:val="22"/>
          <w:shd w:val="clear" w:color="auto" w:fill="FFFFFF"/>
        </w:rPr>
      </w:pPr>
      <w:r w:rsidRPr="00DD2830">
        <w:rPr>
          <w:rStyle w:val="None"/>
          <w:noProof/>
          <w:sz w:val="22"/>
          <w:szCs w:val="22"/>
          <w:bdr w:val="none" w:sz="0" w:space="0" w:color="auto"/>
          <w:lang w:val="it-IT" w:eastAsia="it-IT"/>
        </w:rPr>
        <w:drawing>
          <wp:inline distT="0" distB="0" distL="0" distR="0" wp14:anchorId="0530C7E1" wp14:editId="217E2451">
            <wp:extent cx="3859194" cy="2572930"/>
            <wp:effectExtent l="0" t="0" r="1905" b="0"/>
            <wp:docPr id="1" name="Immagine 1" descr="/Volumes/wine2digital/1 EVENTI/ TRADE COM/WINE2DIGITAL/2018/GRAPHIC/W2D_PRESENTAZIONE VIA FACULTY_13 07 2018/W2D_PRESENTAZIONE VIA FACULTY_13 07 2018_FOTO DI GRUPPO/CT4A4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ine2digital/1 EVENTI/ TRADE COM/WINE2DIGITAL/2018/GRAPHIC/W2D_PRESENTAZIONE VIA FACULTY_13 07 2018/W2D_PRESENTAZIONE VIA FACULTY_13 07 2018_FOTO DI GRUPPO/CT4A48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1788" cy="2614662"/>
                    </a:xfrm>
                    <a:prstGeom prst="rect">
                      <a:avLst/>
                    </a:prstGeom>
                    <a:noFill/>
                    <a:ln>
                      <a:noFill/>
                    </a:ln>
                  </pic:spPr>
                </pic:pic>
              </a:graphicData>
            </a:graphic>
          </wp:inline>
        </w:drawing>
      </w:r>
    </w:p>
    <w:p w14:paraId="2109841E" w14:textId="2DA00654" w:rsidR="00DD2830" w:rsidRPr="0063046B" w:rsidRDefault="00DD2830" w:rsidP="0063046B">
      <w:pPr>
        <w:spacing w:line="276" w:lineRule="auto"/>
        <w:jc w:val="center"/>
        <w:rPr>
          <w:rStyle w:val="None"/>
          <w:sz w:val="18"/>
          <w:szCs w:val="18"/>
          <w:bdr w:val="none" w:sz="0" w:space="0" w:color="auto"/>
        </w:rPr>
      </w:pPr>
      <w:r w:rsidRPr="0063046B">
        <w:rPr>
          <w:rStyle w:val="None"/>
          <w:sz w:val="18"/>
          <w:szCs w:val="18"/>
          <w:bdr w:val="none" w:sz="0" w:space="0" w:color="auto"/>
        </w:rPr>
        <w:t>Left to right: Prof. Attilio Scienza (Chief Scientist, Vinitaly International Academy); Stevie Kim (Founder of VIA</w:t>
      </w:r>
      <w:r w:rsidR="0063046B" w:rsidRPr="0063046B">
        <w:rPr>
          <w:rStyle w:val="None"/>
          <w:sz w:val="18"/>
          <w:szCs w:val="18"/>
          <w:bdr w:val="none" w:sz="0" w:space="0" w:color="auto"/>
        </w:rPr>
        <w:t>); Cristiana Tirabovi (Director, FederDOC); Ottavio Cagiano (Director, Federvini); Matilde Poggi (Presi</w:t>
      </w:r>
      <w:r w:rsidR="0063046B">
        <w:rPr>
          <w:rStyle w:val="None"/>
          <w:sz w:val="18"/>
          <w:szCs w:val="18"/>
          <w:bdr w:val="none" w:sz="0" w:space="0" w:color="auto"/>
        </w:rPr>
        <w:t>dent, FIVI); Riccardo Ricci Curb</w:t>
      </w:r>
      <w:r w:rsidR="0063046B" w:rsidRPr="0063046B">
        <w:rPr>
          <w:rStyle w:val="None"/>
          <w:sz w:val="18"/>
          <w:szCs w:val="18"/>
          <w:bdr w:val="none" w:sz="0" w:space="0" w:color="auto"/>
        </w:rPr>
        <w:t xml:space="preserve">astro (President, FederDOC); </w:t>
      </w:r>
      <w:r w:rsidR="0063046B">
        <w:rPr>
          <w:rStyle w:val="None"/>
          <w:sz w:val="18"/>
          <w:szCs w:val="18"/>
          <w:bdr w:val="none" w:sz="0" w:space="0" w:color="auto"/>
        </w:rPr>
        <w:t>Giulio Somma (Communications Director, UIV); Tommaso Iori (FIVI).</w:t>
      </w:r>
    </w:p>
    <w:p w14:paraId="709363F7" w14:textId="77777777" w:rsidR="00DD2830" w:rsidRDefault="00DD2830" w:rsidP="0063046B">
      <w:pPr>
        <w:spacing w:line="276" w:lineRule="auto"/>
        <w:jc w:val="center"/>
        <w:rPr>
          <w:rStyle w:val="None"/>
          <w:sz w:val="18"/>
          <w:szCs w:val="18"/>
          <w:bdr w:val="none" w:sz="0" w:space="0" w:color="auto"/>
        </w:rPr>
      </w:pPr>
    </w:p>
    <w:p w14:paraId="6FA4A0DE" w14:textId="71726B54" w:rsidR="00DD2830" w:rsidRPr="0063046B" w:rsidRDefault="001D6B56" w:rsidP="0063046B">
      <w:pPr>
        <w:spacing w:after="120"/>
        <w:ind w:firstLine="720"/>
        <w:jc w:val="both"/>
        <w:rPr>
          <w:rStyle w:val="None"/>
          <w:bdr w:val="none" w:sz="0" w:space="0" w:color="auto"/>
        </w:rPr>
      </w:pPr>
      <w:r w:rsidRPr="0063046B">
        <w:rPr>
          <w:rStyle w:val="None"/>
          <w:shd w:val="clear" w:color="auto" w:fill="FFFFFF"/>
        </w:rPr>
        <w:t xml:space="preserve">In the Italian wine sector, the four institutions that will collaborate with </w:t>
      </w:r>
      <w:r w:rsidR="000B1CA0" w:rsidRPr="0063046B">
        <w:rPr>
          <w:rStyle w:val="None"/>
          <w:shd w:val="clear" w:color="auto" w:fill="FFFFFF"/>
        </w:rPr>
        <w:t>VIA</w:t>
      </w:r>
      <w:r w:rsidRPr="0063046B">
        <w:rPr>
          <w:rStyle w:val="None"/>
          <w:shd w:val="clear" w:color="auto" w:fill="FFFFFF"/>
        </w:rPr>
        <w:t xml:space="preserve"> ov</w:t>
      </w:r>
      <w:r w:rsidR="00FD1502" w:rsidRPr="0063046B">
        <w:rPr>
          <w:rStyle w:val="None"/>
          <w:shd w:val="clear" w:color="auto" w:fill="FFFFFF"/>
        </w:rPr>
        <w:t xml:space="preserve">ersee the interests of wineries and of wine production in Italy. </w:t>
      </w:r>
      <w:r w:rsidR="004208BB" w:rsidRPr="0063046B">
        <w:rPr>
          <w:rStyle w:val="None"/>
          <w:shd w:val="clear" w:color="auto" w:fill="FFFFFF"/>
        </w:rPr>
        <w:t>FederDOC (</w:t>
      </w:r>
      <w:r w:rsidR="004208BB" w:rsidRPr="0063046B">
        <w:rPr>
          <w:rFonts w:eastAsia="Times New Roman"/>
          <w:shd w:val="clear" w:color="auto" w:fill="FFFFFF"/>
        </w:rPr>
        <w:t>Confederazione Nazionale Consorzi Volontari per la tutela delle denominazioni dei vini italiani</w:t>
      </w:r>
      <w:r w:rsidR="004208BB" w:rsidRPr="0063046B">
        <w:rPr>
          <w:shd w:val="clear" w:color="auto" w:fill="FFFFFF"/>
        </w:rPr>
        <w:t xml:space="preserve">) </w:t>
      </w:r>
      <w:r w:rsidR="00FD1502" w:rsidRPr="0063046B">
        <w:rPr>
          <w:shd w:val="clear" w:color="auto" w:fill="FFFFFF"/>
        </w:rPr>
        <w:t>is</w:t>
      </w:r>
      <w:r w:rsidR="004208BB" w:rsidRPr="0063046B">
        <w:rPr>
          <w:shd w:val="clear" w:color="auto" w:fill="FFFFFF"/>
        </w:rPr>
        <w:t xml:space="preserve"> the </w:t>
      </w:r>
      <w:r w:rsidR="004C611D">
        <w:rPr>
          <w:shd w:val="clear" w:color="auto" w:fill="FFFFFF"/>
        </w:rPr>
        <w:t xml:space="preserve">national </w:t>
      </w:r>
      <w:r w:rsidR="004208BB" w:rsidRPr="0063046B">
        <w:rPr>
          <w:shd w:val="clear" w:color="auto" w:fill="FFFFFF"/>
        </w:rPr>
        <w:t xml:space="preserve">association </w:t>
      </w:r>
      <w:r w:rsidR="00FD1502" w:rsidRPr="0063046B">
        <w:rPr>
          <w:shd w:val="clear" w:color="auto" w:fill="FFFFFF"/>
        </w:rPr>
        <w:t xml:space="preserve">that groups together </w:t>
      </w:r>
      <w:r w:rsidR="001C02C5" w:rsidRPr="0063046B">
        <w:rPr>
          <w:shd w:val="clear" w:color="auto" w:fill="FFFFFF"/>
        </w:rPr>
        <w:t>wine consortiums and that</w:t>
      </w:r>
      <w:r w:rsidR="004208BB" w:rsidRPr="0063046B">
        <w:rPr>
          <w:shd w:val="clear" w:color="auto" w:fill="FFFFFF"/>
        </w:rPr>
        <w:t xml:space="preserve"> looks after the certification of </w:t>
      </w:r>
      <w:r w:rsidR="00E370A4">
        <w:rPr>
          <w:shd w:val="clear" w:color="auto" w:fill="FFFFFF"/>
        </w:rPr>
        <w:t xml:space="preserve">territory-specific </w:t>
      </w:r>
      <w:r w:rsidR="004208BB" w:rsidRPr="0063046B">
        <w:rPr>
          <w:shd w:val="clear" w:color="auto" w:fill="FFFFFF"/>
        </w:rPr>
        <w:t>appellations</w:t>
      </w:r>
      <w:r w:rsidRPr="0063046B">
        <w:rPr>
          <w:rStyle w:val="None"/>
          <w:shd w:val="clear" w:color="auto" w:fill="FFFFFF"/>
        </w:rPr>
        <w:t>.</w:t>
      </w:r>
      <w:r w:rsidR="001C02C5" w:rsidRPr="0063046B">
        <w:rPr>
          <w:rStyle w:val="None"/>
          <w:shd w:val="clear" w:color="auto" w:fill="FFFFFF"/>
        </w:rPr>
        <w:t xml:space="preserve"> Federvini is the industrial association </w:t>
      </w:r>
      <w:r w:rsidR="0024221D" w:rsidRPr="0063046B">
        <w:rPr>
          <w:rStyle w:val="None"/>
          <w:shd w:val="clear" w:color="auto" w:fill="FFFFFF"/>
        </w:rPr>
        <w:t>bringing under its tutelage</w:t>
      </w:r>
      <w:r w:rsidR="001C02C5" w:rsidRPr="0063046B">
        <w:rPr>
          <w:rStyle w:val="None"/>
          <w:shd w:val="clear" w:color="auto" w:fill="FFFFFF"/>
        </w:rPr>
        <w:t xml:space="preserve"> larger </w:t>
      </w:r>
      <w:r w:rsidR="002C4E3A">
        <w:rPr>
          <w:rStyle w:val="None"/>
          <w:shd w:val="clear" w:color="auto" w:fill="FFFFFF"/>
        </w:rPr>
        <w:t>producers of wine, spirits, vinegar</w:t>
      </w:r>
      <w:r w:rsidR="004C611D">
        <w:rPr>
          <w:rStyle w:val="None"/>
          <w:shd w:val="clear" w:color="auto" w:fill="FFFFFF"/>
        </w:rPr>
        <w:t>,</w:t>
      </w:r>
      <w:r w:rsidR="001C02C5" w:rsidRPr="0063046B">
        <w:rPr>
          <w:rStyle w:val="None"/>
          <w:shd w:val="clear" w:color="auto" w:fill="FFFFFF"/>
        </w:rPr>
        <w:t xml:space="preserve"> a</w:t>
      </w:r>
      <w:r w:rsidR="0024221D" w:rsidRPr="0063046B">
        <w:rPr>
          <w:rStyle w:val="None"/>
          <w:shd w:val="clear" w:color="auto" w:fill="FFFFFF"/>
        </w:rPr>
        <w:t xml:space="preserve">nd other wine-related products. UIV (Unione Italiana Vini) is a category-specific association </w:t>
      </w:r>
      <w:r w:rsidR="00A12C81">
        <w:rPr>
          <w:rStyle w:val="None"/>
          <w:shd w:val="clear" w:color="auto" w:fill="FFFFFF"/>
        </w:rPr>
        <w:t xml:space="preserve">of winery owners </w:t>
      </w:r>
      <w:r w:rsidR="0024221D" w:rsidRPr="0063046B">
        <w:rPr>
          <w:rStyle w:val="None"/>
          <w:shd w:val="clear" w:color="auto" w:fill="FFFFFF"/>
        </w:rPr>
        <w:t>institu</w:t>
      </w:r>
      <w:r w:rsidR="002C4E3A">
        <w:rPr>
          <w:rStyle w:val="None"/>
          <w:shd w:val="clear" w:color="auto" w:fill="FFFFFF"/>
        </w:rPr>
        <w:t>t</w:t>
      </w:r>
      <w:r w:rsidR="0024221D" w:rsidRPr="0063046B">
        <w:rPr>
          <w:rStyle w:val="None"/>
          <w:shd w:val="clear" w:color="auto" w:fill="FFFFFF"/>
        </w:rPr>
        <w:t xml:space="preserve">ed in 1895 that </w:t>
      </w:r>
      <w:r w:rsidR="00A12C81">
        <w:rPr>
          <w:rStyle w:val="None"/>
          <w:shd w:val="clear" w:color="auto" w:fill="FFFFFF"/>
        </w:rPr>
        <w:t xml:space="preserve">combines all the various companies pertaining to the sector (individual wine growers, </w:t>
      </w:r>
      <w:r w:rsidR="00087170">
        <w:rPr>
          <w:rStyle w:val="None"/>
          <w:shd w:val="clear" w:color="auto" w:fill="FFFFFF"/>
        </w:rPr>
        <w:t xml:space="preserve">more structured wineries, </w:t>
      </w:r>
      <w:r w:rsidR="00A12C81">
        <w:rPr>
          <w:rStyle w:val="None"/>
          <w:shd w:val="clear" w:color="auto" w:fill="FFFFFF"/>
        </w:rPr>
        <w:t>wine cooperatives</w:t>
      </w:r>
      <w:r w:rsidR="00087170">
        <w:rPr>
          <w:rStyle w:val="None"/>
          <w:shd w:val="clear" w:color="auto" w:fill="FFFFFF"/>
        </w:rPr>
        <w:t xml:space="preserve"> and industries)</w:t>
      </w:r>
      <w:r w:rsidR="0024221D" w:rsidRPr="0063046B">
        <w:rPr>
          <w:rStyle w:val="None"/>
          <w:shd w:val="clear" w:color="auto" w:fill="FFFFFF"/>
        </w:rPr>
        <w:t>. FIVI (Federazione Italiana Vignaioli Indipendenti)</w:t>
      </w:r>
      <w:r w:rsidR="0076074B" w:rsidRPr="0063046B">
        <w:rPr>
          <w:rStyle w:val="None"/>
          <w:shd w:val="clear" w:color="auto" w:fill="FFFFFF"/>
        </w:rPr>
        <w:t xml:space="preserve"> </w:t>
      </w:r>
      <w:r w:rsidR="00D42FAA" w:rsidRPr="0063046B">
        <w:rPr>
          <w:rStyle w:val="None"/>
          <w:shd w:val="clear" w:color="auto" w:fill="FFFFFF"/>
        </w:rPr>
        <w:t>is the association that lobbies at national and European level to safeguard</w:t>
      </w:r>
      <w:r w:rsidR="0076074B" w:rsidRPr="0063046B">
        <w:rPr>
          <w:rStyle w:val="None"/>
          <w:shd w:val="clear" w:color="auto" w:fill="FFFFFF"/>
        </w:rPr>
        <w:t xml:space="preserve"> </w:t>
      </w:r>
      <w:r w:rsidR="0024221D" w:rsidRPr="0063046B">
        <w:rPr>
          <w:rStyle w:val="None"/>
          <w:shd w:val="clear" w:color="auto" w:fill="FFFFFF"/>
        </w:rPr>
        <w:t xml:space="preserve">independent wine </w:t>
      </w:r>
      <w:r w:rsidR="0076074B" w:rsidRPr="0063046B">
        <w:rPr>
          <w:rStyle w:val="None"/>
          <w:shd w:val="clear" w:color="auto" w:fill="FFFFFF"/>
        </w:rPr>
        <w:t>growers</w:t>
      </w:r>
      <w:r w:rsidR="00D42FAA" w:rsidRPr="0063046B">
        <w:rPr>
          <w:rStyle w:val="None"/>
          <w:shd w:val="clear" w:color="auto" w:fill="FFFFFF"/>
        </w:rPr>
        <w:t>.</w:t>
      </w:r>
    </w:p>
    <w:p w14:paraId="59BB918D" w14:textId="6C869940" w:rsidR="00AA70F4" w:rsidRPr="0063046B" w:rsidRDefault="000B1CA0" w:rsidP="0063046B">
      <w:pPr>
        <w:pStyle w:val="Default"/>
        <w:spacing w:after="120"/>
        <w:ind w:firstLine="720"/>
        <w:jc w:val="both"/>
        <w:rPr>
          <w:rFonts w:ascii="Times New Roman" w:eastAsia="Times New Roman" w:hAnsi="Times New Roman" w:cs="Times New Roman"/>
          <w:sz w:val="24"/>
          <w:szCs w:val="24"/>
          <w:bdr w:val="none" w:sz="0" w:space="0" w:color="auto"/>
          <w:shd w:val="clear" w:color="auto" w:fill="FFFFFF"/>
          <w:lang w:val="en-US"/>
        </w:rPr>
      </w:pPr>
      <w:r w:rsidRPr="0063046B">
        <w:rPr>
          <w:rStyle w:val="None"/>
          <w:rFonts w:ascii="Times New Roman" w:hAnsi="Times New Roman" w:cs="Times New Roman"/>
          <w:sz w:val="24"/>
          <w:szCs w:val="24"/>
          <w:shd w:val="clear" w:color="auto" w:fill="FFFFFF"/>
          <w:lang w:val="en-US"/>
        </w:rPr>
        <w:t xml:space="preserve">All representatives of the associations </w:t>
      </w:r>
      <w:r w:rsidR="00A84460" w:rsidRPr="0063046B">
        <w:rPr>
          <w:rStyle w:val="None"/>
          <w:rFonts w:ascii="Times New Roman" w:hAnsi="Times New Roman" w:cs="Times New Roman"/>
          <w:sz w:val="24"/>
          <w:szCs w:val="24"/>
          <w:shd w:val="clear" w:color="auto" w:fill="FFFFFF"/>
          <w:lang w:val="en-US"/>
        </w:rPr>
        <w:t xml:space="preserve">fully supported VIA’s educational objectives and </w:t>
      </w:r>
      <w:r w:rsidR="001B4B69" w:rsidRPr="0063046B">
        <w:rPr>
          <w:rStyle w:val="None"/>
          <w:rFonts w:ascii="Times New Roman" w:hAnsi="Times New Roman" w:cs="Times New Roman"/>
          <w:sz w:val="24"/>
          <w:szCs w:val="24"/>
          <w:shd w:val="clear" w:color="auto" w:fill="FFFFFF"/>
          <w:lang w:val="en-US"/>
        </w:rPr>
        <w:t xml:space="preserve">gave their availability and commitment </w:t>
      </w:r>
      <w:r w:rsidR="00A84460" w:rsidRPr="0063046B">
        <w:rPr>
          <w:rStyle w:val="None"/>
          <w:rFonts w:ascii="Times New Roman" w:hAnsi="Times New Roman" w:cs="Times New Roman"/>
          <w:sz w:val="24"/>
          <w:szCs w:val="24"/>
          <w:shd w:val="clear" w:color="auto" w:fill="FFFFFF"/>
          <w:lang w:val="en-US"/>
        </w:rPr>
        <w:t xml:space="preserve">to </w:t>
      </w:r>
      <w:r w:rsidR="001B4B69" w:rsidRPr="0063046B">
        <w:rPr>
          <w:rStyle w:val="None"/>
          <w:rFonts w:ascii="Times New Roman" w:hAnsi="Times New Roman" w:cs="Times New Roman"/>
          <w:sz w:val="24"/>
          <w:szCs w:val="24"/>
          <w:shd w:val="clear" w:color="auto" w:fill="FFFFFF"/>
          <w:lang w:val="en-US"/>
        </w:rPr>
        <w:t>work</w:t>
      </w:r>
      <w:r w:rsidR="00A84460" w:rsidRPr="0063046B">
        <w:rPr>
          <w:rStyle w:val="None"/>
          <w:rFonts w:ascii="Times New Roman" w:hAnsi="Times New Roman" w:cs="Times New Roman"/>
          <w:sz w:val="24"/>
          <w:szCs w:val="24"/>
          <w:shd w:val="clear" w:color="auto" w:fill="FFFFFF"/>
          <w:lang w:val="en-US"/>
        </w:rPr>
        <w:t xml:space="preserve"> </w:t>
      </w:r>
      <w:r w:rsidR="001B4B69" w:rsidRPr="0063046B">
        <w:rPr>
          <w:rStyle w:val="None"/>
          <w:rFonts w:ascii="Times New Roman" w:hAnsi="Times New Roman" w:cs="Times New Roman"/>
          <w:sz w:val="24"/>
          <w:szCs w:val="24"/>
          <w:shd w:val="clear" w:color="auto" w:fill="FFFFFF"/>
          <w:lang w:val="en-US"/>
        </w:rPr>
        <w:t xml:space="preserve">together </w:t>
      </w:r>
      <w:r w:rsidR="00A84460" w:rsidRPr="0063046B">
        <w:rPr>
          <w:rStyle w:val="None"/>
          <w:rFonts w:ascii="Times New Roman" w:hAnsi="Times New Roman" w:cs="Times New Roman"/>
          <w:sz w:val="24"/>
          <w:szCs w:val="24"/>
          <w:shd w:val="clear" w:color="auto" w:fill="FFFFFF"/>
          <w:lang w:val="en-US"/>
        </w:rPr>
        <w:t xml:space="preserve">in the name </w:t>
      </w:r>
      <w:r w:rsidR="001B4B69" w:rsidRPr="0063046B">
        <w:rPr>
          <w:rStyle w:val="None"/>
          <w:rFonts w:ascii="Times New Roman" w:hAnsi="Times New Roman" w:cs="Times New Roman"/>
          <w:sz w:val="24"/>
          <w:szCs w:val="24"/>
          <w:shd w:val="clear" w:color="auto" w:fill="FFFFFF"/>
          <w:lang w:val="en-US"/>
        </w:rPr>
        <w:t>of Italian wine</w:t>
      </w:r>
      <w:r w:rsidRPr="0063046B">
        <w:rPr>
          <w:rStyle w:val="None"/>
          <w:rFonts w:ascii="Times New Roman" w:hAnsi="Times New Roman" w:cs="Times New Roman"/>
          <w:sz w:val="24"/>
          <w:szCs w:val="24"/>
          <w:shd w:val="clear" w:color="auto" w:fill="FFFFFF"/>
          <w:lang w:val="en-US"/>
        </w:rPr>
        <w:t xml:space="preserve">. </w:t>
      </w:r>
      <w:r w:rsidRPr="0063046B">
        <w:rPr>
          <w:rFonts w:ascii="Times New Roman" w:eastAsia="Times New Roman" w:hAnsi="Times New Roman" w:cs="Times New Roman"/>
          <w:sz w:val="24"/>
          <w:szCs w:val="24"/>
          <w:bdr w:val="none" w:sz="0" w:space="0" w:color="auto"/>
          <w:shd w:val="clear" w:color="auto" w:fill="FFFFFF"/>
          <w:lang w:val="en-US"/>
        </w:rPr>
        <w:t>FIVI President Matilde Poggi comments: “</w:t>
      </w:r>
      <w:r w:rsidRPr="002C4E3A">
        <w:rPr>
          <w:rFonts w:ascii="Times New Roman" w:eastAsia="Times New Roman" w:hAnsi="Times New Roman" w:cs="Times New Roman"/>
          <w:i/>
          <w:sz w:val="24"/>
          <w:szCs w:val="24"/>
          <w:bdr w:val="none" w:sz="0" w:space="0" w:color="auto"/>
          <w:shd w:val="clear" w:color="auto" w:fill="FFFFFF"/>
          <w:lang w:val="en-US"/>
        </w:rPr>
        <w:t>We are very proud, and I am very proud to have been invited here to participate as part of the Institutional Advisory Board. I believe that Vinitaly International Academy is doing exactly what was really needed for Italian wine and no one else has achieved this thus far</w:t>
      </w:r>
      <w:r w:rsidRPr="0063046B">
        <w:rPr>
          <w:rFonts w:ascii="Times New Roman" w:eastAsia="Times New Roman" w:hAnsi="Times New Roman" w:cs="Times New Roman"/>
          <w:sz w:val="24"/>
          <w:szCs w:val="24"/>
          <w:bdr w:val="none" w:sz="0" w:space="0" w:color="auto"/>
          <w:shd w:val="clear" w:color="auto" w:fill="FFFFFF"/>
          <w:lang w:val="en-US"/>
        </w:rPr>
        <w:t>.”</w:t>
      </w:r>
      <w:r w:rsidR="002C217D" w:rsidRPr="0063046B">
        <w:rPr>
          <w:rFonts w:ascii="Times New Roman" w:eastAsia="Times New Roman" w:hAnsi="Times New Roman" w:cs="Times New Roman"/>
          <w:sz w:val="24"/>
          <w:szCs w:val="24"/>
          <w:bdr w:val="none" w:sz="0" w:space="0" w:color="auto"/>
          <w:shd w:val="clear" w:color="auto" w:fill="FFFFFF"/>
          <w:lang w:val="en-US"/>
        </w:rPr>
        <w:t xml:space="preserve"> </w:t>
      </w:r>
      <w:r w:rsidRPr="0063046B">
        <w:rPr>
          <w:rFonts w:ascii="Times New Roman" w:eastAsia="Times New Roman" w:hAnsi="Times New Roman" w:cs="Times New Roman"/>
          <w:sz w:val="24"/>
          <w:szCs w:val="24"/>
          <w:bdr w:val="none" w:sz="0" w:space="0" w:color="auto"/>
          <w:shd w:val="clear" w:color="auto" w:fill="FFFFFF"/>
          <w:lang w:val="en-US"/>
        </w:rPr>
        <w:t xml:space="preserve">Federvini Director Ottavio Cagiano acknowledges VIA’s </w:t>
      </w:r>
      <w:r w:rsidR="00FC5CC4" w:rsidRPr="0063046B">
        <w:rPr>
          <w:rFonts w:ascii="Times New Roman" w:eastAsia="Times New Roman" w:hAnsi="Times New Roman" w:cs="Times New Roman"/>
          <w:sz w:val="24"/>
          <w:szCs w:val="24"/>
          <w:bdr w:val="none" w:sz="0" w:space="0" w:color="auto"/>
          <w:shd w:val="clear" w:color="auto" w:fill="FFFFFF"/>
          <w:lang w:val="en-US"/>
        </w:rPr>
        <w:t xml:space="preserve">efforts in </w:t>
      </w:r>
      <w:r w:rsidR="002C217D" w:rsidRPr="0063046B">
        <w:rPr>
          <w:rFonts w:ascii="Times New Roman" w:eastAsia="Times New Roman" w:hAnsi="Times New Roman" w:cs="Times New Roman"/>
          <w:sz w:val="24"/>
          <w:szCs w:val="24"/>
          <w:bdr w:val="none" w:sz="0" w:space="0" w:color="auto"/>
          <w:shd w:val="clear" w:color="auto" w:fill="FFFFFF"/>
          <w:lang w:val="en-US"/>
        </w:rPr>
        <w:t xml:space="preserve">its educational </w:t>
      </w:r>
      <w:r w:rsidR="004C611D">
        <w:rPr>
          <w:rFonts w:ascii="Times New Roman" w:eastAsia="Times New Roman" w:hAnsi="Times New Roman" w:cs="Times New Roman"/>
          <w:sz w:val="24"/>
          <w:szCs w:val="24"/>
          <w:bdr w:val="none" w:sz="0" w:space="0" w:color="auto"/>
          <w:shd w:val="clear" w:color="auto" w:fill="FFFFFF"/>
          <w:lang w:val="en-US"/>
        </w:rPr>
        <w:t>enterprise</w:t>
      </w:r>
      <w:r w:rsidRPr="0063046B">
        <w:rPr>
          <w:rFonts w:ascii="Times New Roman" w:eastAsia="Times New Roman" w:hAnsi="Times New Roman" w:cs="Times New Roman"/>
          <w:sz w:val="24"/>
          <w:szCs w:val="24"/>
          <w:bdr w:val="none" w:sz="0" w:space="0" w:color="auto"/>
          <w:shd w:val="clear" w:color="auto" w:fill="FFFFFF"/>
          <w:lang w:val="en-US"/>
        </w:rPr>
        <w:t>: “</w:t>
      </w:r>
      <w:r w:rsidRPr="002C4E3A">
        <w:rPr>
          <w:rFonts w:ascii="Times New Roman" w:eastAsia="Times New Roman" w:hAnsi="Times New Roman" w:cs="Times New Roman"/>
          <w:i/>
          <w:sz w:val="24"/>
          <w:szCs w:val="24"/>
          <w:bdr w:val="none" w:sz="0" w:space="0" w:color="auto"/>
          <w:shd w:val="clear" w:color="auto" w:fill="FFFFFF"/>
          <w:lang w:val="en-US"/>
        </w:rPr>
        <w:t>At the forefront, Vinitaly International Academy has done enormous work in this area</w:t>
      </w:r>
      <w:r w:rsidR="00E370A4" w:rsidRPr="002C4E3A">
        <w:rPr>
          <w:rFonts w:ascii="Times New Roman" w:eastAsia="Times New Roman" w:hAnsi="Times New Roman" w:cs="Times New Roman"/>
          <w:i/>
          <w:sz w:val="24"/>
          <w:szCs w:val="24"/>
          <w:bdr w:val="none" w:sz="0" w:space="0" w:color="auto"/>
          <w:shd w:val="clear" w:color="auto" w:fill="FFFFFF"/>
          <w:lang w:val="en-US"/>
        </w:rPr>
        <w:t>.</w:t>
      </w:r>
      <w:r w:rsidR="00FC5CC4" w:rsidRPr="002C4E3A">
        <w:rPr>
          <w:rFonts w:ascii="Times New Roman" w:eastAsia="Times New Roman" w:hAnsi="Times New Roman" w:cs="Times New Roman"/>
          <w:i/>
          <w:sz w:val="24"/>
          <w:szCs w:val="24"/>
          <w:bdr w:val="none" w:sz="0" w:space="0" w:color="auto"/>
          <w:lang w:val="en-US"/>
        </w:rPr>
        <w:t xml:space="preserve"> </w:t>
      </w:r>
      <w:r w:rsidRPr="002C4E3A">
        <w:rPr>
          <w:rFonts w:ascii="Times New Roman" w:eastAsia="Times New Roman" w:hAnsi="Times New Roman" w:cs="Times New Roman"/>
          <w:i/>
          <w:sz w:val="24"/>
          <w:szCs w:val="24"/>
          <w:bdr w:val="none" w:sz="0" w:space="0" w:color="auto"/>
          <w:shd w:val="clear" w:color="auto" w:fill="FFFFFF"/>
          <w:lang w:val="en-US"/>
        </w:rPr>
        <w:t>We are very interested and in need of this collaboration with VIA as we look to improve on the way we develop future initiatives</w:t>
      </w:r>
      <w:r w:rsidRPr="0063046B">
        <w:rPr>
          <w:rFonts w:ascii="Times New Roman" w:eastAsia="Times New Roman" w:hAnsi="Times New Roman" w:cs="Times New Roman"/>
          <w:sz w:val="24"/>
          <w:szCs w:val="24"/>
          <w:bdr w:val="none" w:sz="0" w:space="0" w:color="auto"/>
          <w:shd w:val="clear" w:color="auto" w:fill="FFFFFF"/>
          <w:lang w:val="en-US"/>
        </w:rPr>
        <w:t>.”</w:t>
      </w:r>
      <w:r w:rsidR="002C217D" w:rsidRPr="0063046B">
        <w:rPr>
          <w:rFonts w:ascii="Times New Roman" w:eastAsia="Times New Roman" w:hAnsi="Times New Roman" w:cs="Times New Roman"/>
          <w:sz w:val="24"/>
          <w:szCs w:val="24"/>
          <w:bdr w:val="none" w:sz="0" w:space="0" w:color="auto"/>
          <w:shd w:val="clear" w:color="auto" w:fill="FFFFFF"/>
          <w:lang w:val="en-US"/>
        </w:rPr>
        <w:t xml:space="preserve"> </w:t>
      </w:r>
      <w:r w:rsidR="00D42FAA" w:rsidRPr="0063046B">
        <w:rPr>
          <w:rStyle w:val="None"/>
          <w:rFonts w:ascii="Times New Roman" w:hAnsi="Times New Roman" w:cs="Times New Roman"/>
          <w:sz w:val="24"/>
          <w:szCs w:val="24"/>
          <w:shd w:val="clear" w:color="auto" w:fill="FFFFFF"/>
          <w:lang w:val="en-US"/>
        </w:rPr>
        <w:t xml:space="preserve">On the collaboration with VIA, FederDOC president Curbastro </w:t>
      </w:r>
      <w:r w:rsidR="002C217D" w:rsidRPr="0063046B">
        <w:rPr>
          <w:rStyle w:val="None"/>
          <w:rFonts w:ascii="Times New Roman" w:hAnsi="Times New Roman" w:cs="Times New Roman"/>
          <w:sz w:val="24"/>
          <w:szCs w:val="24"/>
          <w:shd w:val="clear" w:color="auto" w:fill="FFFFFF"/>
          <w:lang w:val="en-US"/>
        </w:rPr>
        <w:t>adds</w:t>
      </w:r>
      <w:r w:rsidR="00D42FAA" w:rsidRPr="0063046B">
        <w:rPr>
          <w:rStyle w:val="None"/>
          <w:rFonts w:ascii="Times New Roman" w:hAnsi="Times New Roman" w:cs="Times New Roman"/>
          <w:sz w:val="24"/>
          <w:szCs w:val="24"/>
          <w:shd w:val="clear" w:color="auto" w:fill="FFFFFF"/>
          <w:lang w:val="en-US"/>
        </w:rPr>
        <w:t>:</w:t>
      </w:r>
      <w:r w:rsidR="00D42FAA" w:rsidRPr="0063046B">
        <w:rPr>
          <w:rFonts w:ascii="Times New Roman" w:eastAsia="Times New Roman" w:hAnsi="Times New Roman" w:cs="Times New Roman"/>
          <w:sz w:val="24"/>
          <w:szCs w:val="24"/>
          <w:bdr w:val="none" w:sz="0" w:space="0" w:color="auto"/>
          <w:shd w:val="clear" w:color="auto" w:fill="FFFFFF"/>
          <w:lang w:val="en-US"/>
        </w:rPr>
        <w:t xml:space="preserve"> “</w:t>
      </w:r>
      <w:r w:rsidR="001D6B56" w:rsidRPr="002C4E3A">
        <w:rPr>
          <w:rFonts w:ascii="Times New Roman" w:eastAsia="Times New Roman" w:hAnsi="Times New Roman" w:cs="Times New Roman"/>
          <w:i/>
          <w:sz w:val="24"/>
          <w:szCs w:val="24"/>
          <w:bdr w:val="none" w:sz="0" w:space="0" w:color="auto"/>
          <w:shd w:val="clear" w:color="auto" w:fill="FFFFFF"/>
          <w:lang w:val="en-US"/>
        </w:rPr>
        <w:t>We always talk about Italian wine as one of the great masterpieces of the world, but it’s true that we need more and more passionate ambassadors and people that can better develop and interpret the knowledge about what we do, the passion of the producers, the different landscapes and the different territories we represent. For this reason</w:t>
      </w:r>
      <w:r w:rsidR="00A84460" w:rsidRPr="002C4E3A">
        <w:rPr>
          <w:rFonts w:ascii="Times New Roman" w:eastAsia="Times New Roman" w:hAnsi="Times New Roman" w:cs="Times New Roman"/>
          <w:i/>
          <w:sz w:val="24"/>
          <w:szCs w:val="24"/>
          <w:bdr w:val="none" w:sz="0" w:space="0" w:color="auto"/>
          <w:shd w:val="clear" w:color="auto" w:fill="FFFFFF"/>
          <w:lang w:val="en-US"/>
        </w:rPr>
        <w:t>, the cooperation between FederDOC</w:t>
      </w:r>
      <w:r w:rsidR="001D6B56" w:rsidRPr="002C4E3A">
        <w:rPr>
          <w:rFonts w:ascii="Times New Roman" w:eastAsia="Times New Roman" w:hAnsi="Times New Roman" w:cs="Times New Roman"/>
          <w:i/>
          <w:sz w:val="24"/>
          <w:szCs w:val="24"/>
          <w:bdr w:val="none" w:sz="0" w:space="0" w:color="auto"/>
          <w:shd w:val="clear" w:color="auto" w:fill="FFFFFF"/>
          <w:lang w:val="en-US"/>
        </w:rPr>
        <w:t xml:space="preserve"> and Vinitaly Academy is something that I see as one of the key points for the future of Italian wine.</w:t>
      </w:r>
      <w:r w:rsidR="00D42FAA" w:rsidRPr="0063046B">
        <w:rPr>
          <w:rFonts w:ascii="Times New Roman" w:eastAsia="Times New Roman" w:hAnsi="Times New Roman" w:cs="Times New Roman"/>
          <w:sz w:val="24"/>
          <w:szCs w:val="24"/>
          <w:bdr w:val="none" w:sz="0" w:space="0" w:color="auto"/>
          <w:shd w:val="clear" w:color="auto" w:fill="FFFFFF"/>
          <w:lang w:val="en-US"/>
        </w:rPr>
        <w:t>”</w:t>
      </w:r>
      <w:r w:rsidR="001674D4" w:rsidRPr="0063046B">
        <w:rPr>
          <w:rFonts w:ascii="Times New Roman" w:eastAsia="Times New Roman" w:hAnsi="Times New Roman" w:cs="Times New Roman"/>
          <w:sz w:val="24"/>
          <w:szCs w:val="24"/>
          <w:bdr w:val="none" w:sz="0" w:space="0" w:color="auto"/>
          <w:shd w:val="clear" w:color="auto" w:fill="FFFFFF"/>
          <w:lang w:val="en-US"/>
        </w:rPr>
        <w:t xml:space="preserve"> </w:t>
      </w:r>
      <w:r w:rsidR="007A694A" w:rsidRPr="0063046B">
        <w:rPr>
          <w:rFonts w:ascii="Times New Roman" w:eastAsia="Times New Roman" w:hAnsi="Times New Roman" w:cs="Times New Roman"/>
          <w:sz w:val="24"/>
          <w:szCs w:val="24"/>
          <w:bdr w:val="none" w:sz="0" w:space="0" w:color="auto"/>
          <w:shd w:val="clear" w:color="auto" w:fill="FFFFFF"/>
          <w:lang w:val="en-US"/>
        </w:rPr>
        <w:t xml:space="preserve">UIV’s Communications Director </w:t>
      </w:r>
      <w:r w:rsidR="00A84460" w:rsidRPr="0063046B">
        <w:rPr>
          <w:rFonts w:ascii="Times New Roman" w:eastAsia="Times New Roman" w:hAnsi="Times New Roman" w:cs="Times New Roman"/>
          <w:sz w:val="24"/>
          <w:szCs w:val="24"/>
          <w:bdr w:val="none" w:sz="0" w:space="0" w:color="auto"/>
          <w:shd w:val="clear" w:color="auto" w:fill="FFFFFF"/>
          <w:lang w:val="en-US"/>
        </w:rPr>
        <w:t>Giuli</w:t>
      </w:r>
      <w:r w:rsidR="007A694A" w:rsidRPr="0063046B">
        <w:rPr>
          <w:rFonts w:ascii="Times New Roman" w:eastAsia="Times New Roman" w:hAnsi="Times New Roman" w:cs="Times New Roman"/>
          <w:sz w:val="24"/>
          <w:szCs w:val="24"/>
          <w:bdr w:val="none" w:sz="0" w:space="0" w:color="auto"/>
          <w:shd w:val="clear" w:color="auto" w:fill="FFFFFF"/>
          <w:lang w:val="en-US"/>
        </w:rPr>
        <w:t xml:space="preserve">o Somma </w:t>
      </w:r>
      <w:r w:rsidR="00A84460" w:rsidRPr="0063046B">
        <w:rPr>
          <w:rFonts w:ascii="Times New Roman" w:eastAsia="Times New Roman" w:hAnsi="Times New Roman" w:cs="Times New Roman"/>
          <w:sz w:val="24"/>
          <w:szCs w:val="24"/>
          <w:bdr w:val="none" w:sz="0" w:space="0" w:color="auto"/>
          <w:shd w:val="clear" w:color="auto" w:fill="FFFFFF"/>
          <w:lang w:val="en-US"/>
        </w:rPr>
        <w:t>looks forward to working with VIA, stressing that the collaboration is “</w:t>
      </w:r>
      <w:r w:rsidR="00A84460" w:rsidRPr="002C4E3A">
        <w:rPr>
          <w:rFonts w:ascii="Times New Roman" w:eastAsia="Times New Roman" w:hAnsi="Times New Roman" w:cs="Times New Roman"/>
          <w:i/>
          <w:sz w:val="24"/>
          <w:szCs w:val="24"/>
          <w:bdr w:val="none" w:sz="0" w:space="0" w:color="auto"/>
          <w:shd w:val="clear" w:color="auto" w:fill="FFFFFF"/>
          <w:lang w:val="en-US"/>
        </w:rPr>
        <w:t>the first organized experience of high-</w:t>
      </w:r>
      <w:r w:rsidR="00087170" w:rsidRPr="002C4E3A">
        <w:rPr>
          <w:rFonts w:ascii="Times New Roman" w:eastAsia="Times New Roman" w:hAnsi="Times New Roman" w:cs="Times New Roman"/>
          <w:i/>
          <w:sz w:val="24"/>
          <w:szCs w:val="24"/>
          <w:bdr w:val="none" w:sz="0" w:space="0" w:color="auto"/>
          <w:shd w:val="clear" w:color="auto" w:fill="FFFFFF"/>
          <w:lang w:val="en-US"/>
        </w:rPr>
        <w:t xml:space="preserve">level education on Italian wine, an essential tool to promote </w:t>
      </w:r>
      <w:r w:rsidR="006A5FEF" w:rsidRPr="002C4E3A">
        <w:rPr>
          <w:rFonts w:ascii="Times New Roman" w:eastAsia="Times New Roman" w:hAnsi="Times New Roman" w:cs="Times New Roman"/>
          <w:i/>
          <w:sz w:val="24"/>
          <w:szCs w:val="24"/>
          <w:bdr w:val="none" w:sz="0" w:space="0" w:color="auto"/>
          <w:shd w:val="clear" w:color="auto" w:fill="FFFFFF"/>
          <w:lang w:val="en-US"/>
        </w:rPr>
        <w:t>the</w:t>
      </w:r>
      <w:r w:rsidR="00087170" w:rsidRPr="002C4E3A">
        <w:rPr>
          <w:rFonts w:ascii="Times New Roman" w:eastAsia="Times New Roman" w:hAnsi="Times New Roman" w:cs="Times New Roman"/>
          <w:i/>
          <w:sz w:val="24"/>
          <w:szCs w:val="24"/>
          <w:bdr w:val="none" w:sz="0" w:space="0" w:color="auto"/>
          <w:shd w:val="clear" w:color="auto" w:fill="FFFFFF"/>
          <w:lang w:val="en-US"/>
        </w:rPr>
        <w:t xml:space="preserve"> diversity </w:t>
      </w:r>
      <w:r w:rsidR="006A5FEF" w:rsidRPr="002C4E3A">
        <w:rPr>
          <w:rFonts w:ascii="Times New Roman" w:eastAsia="Times New Roman" w:hAnsi="Times New Roman" w:cs="Times New Roman"/>
          <w:i/>
          <w:sz w:val="24"/>
          <w:szCs w:val="24"/>
          <w:bdr w:val="none" w:sz="0" w:space="0" w:color="auto"/>
          <w:shd w:val="clear" w:color="auto" w:fill="FFFFFF"/>
          <w:lang w:val="en-US"/>
        </w:rPr>
        <w:t xml:space="preserve">of Italian wine and its </w:t>
      </w:r>
      <w:r w:rsidR="00087170" w:rsidRPr="002C4E3A">
        <w:rPr>
          <w:rFonts w:ascii="Times New Roman" w:eastAsia="Times New Roman" w:hAnsi="Times New Roman" w:cs="Times New Roman"/>
          <w:i/>
          <w:sz w:val="24"/>
          <w:szCs w:val="24"/>
          <w:bdr w:val="none" w:sz="0" w:space="0" w:color="auto"/>
          <w:shd w:val="clear" w:color="auto" w:fill="FFFFFF"/>
          <w:lang w:val="en-US"/>
        </w:rPr>
        <w:t xml:space="preserve">richness in production. </w:t>
      </w:r>
      <w:r w:rsidR="00A84460" w:rsidRPr="002C4E3A">
        <w:rPr>
          <w:rFonts w:ascii="Times New Roman" w:eastAsia="Times New Roman" w:hAnsi="Times New Roman" w:cs="Times New Roman"/>
          <w:i/>
          <w:sz w:val="24"/>
          <w:szCs w:val="24"/>
          <w:bdr w:val="none" w:sz="0" w:space="0" w:color="auto"/>
          <w:shd w:val="clear" w:color="auto" w:fill="FFFFFF"/>
          <w:lang w:val="en-US"/>
        </w:rPr>
        <w:t>UIV is willing to contribute as a system of wine companies and avail of the benefits of this collaboration and educationa</w:t>
      </w:r>
      <w:r w:rsidR="006A5FEF" w:rsidRPr="002C4E3A">
        <w:rPr>
          <w:rFonts w:ascii="Times New Roman" w:eastAsia="Times New Roman" w:hAnsi="Times New Roman" w:cs="Times New Roman"/>
          <w:i/>
          <w:sz w:val="24"/>
          <w:szCs w:val="24"/>
          <w:bdr w:val="none" w:sz="0" w:space="0" w:color="auto"/>
          <w:shd w:val="clear" w:color="auto" w:fill="FFFFFF"/>
          <w:lang w:val="en-US"/>
        </w:rPr>
        <w:t>l activities for their members and, more generally</w:t>
      </w:r>
      <w:r w:rsidR="00D7686D" w:rsidRPr="002C4E3A">
        <w:rPr>
          <w:rFonts w:ascii="Times New Roman" w:eastAsia="Times New Roman" w:hAnsi="Times New Roman" w:cs="Times New Roman"/>
          <w:i/>
          <w:sz w:val="24"/>
          <w:szCs w:val="24"/>
          <w:bdr w:val="none" w:sz="0" w:space="0" w:color="auto"/>
          <w:shd w:val="clear" w:color="auto" w:fill="FFFFFF"/>
          <w:lang w:val="en-US"/>
        </w:rPr>
        <w:t>, for</w:t>
      </w:r>
      <w:r w:rsidR="006A5FEF" w:rsidRPr="002C4E3A">
        <w:rPr>
          <w:rFonts w:ascii="Times New Roman" w:eastAsia="Times New Roman" w:hAnsi="Times New Roman" w:cs="Times New Roman"/>
          <w:i/>
          <w:sz w:val="24"/>
          <w:szCs w:val="24"/>
          <w:bdr w:val="none" w:sz="0" w:space="0" w:color="auto"/>
          <w:shd w:val="clear" w:color="auto" w:fill="FFFFFF"/>
          <w:lang w:val="en-US"/>
        </w:rPr>
        <w:t xml:space="preserve"> the Italian wine </w:t>
      </w:r>
      <w:r w:rsidR="00D7686D" w:rsidRPr="002C4E3A">
        <w:rPr>
          <w:rFonts w:ascii="Times New Roman" w:eastAsia="Times New Roman" w:hAnsi="Times New Roman" w:cs="Times New Roman"/>
          <w:i/>
          <w:sz w:val="24"/>
          <w:szCs w:val="24"/>
          <w:bdr w:val="none" w:sz="0" w:space="0" w:color="auto"/>
          <w:shd w:val="clear" w:color="auto" w:fill="FFFFFF"/>
          <w:lang w:val="en-US"/>
        </w:rPr>
        <w:t xml:space="preserve">companies, </w:t>
      </w:r>
      <w:r w:rsidR="00A84460" w:rsidRPr="002C4E3A">
        <w:rPr>
          <w:rFonts w:ascii="Times New Roman" w:eastAsia="Times New Roman" w:hAnsi="Times New Roman" w:cs="Times New Roman"/>
          <w:i/>
          <w:sz w:val="24"/>
          <w:szCs w:val="24"/>
          <w:bdr w:val="none" w:sz="0" w:space="0" w:color="auto"/>
          <w:shd w:val="clear" w:color="auto" w:fill="FFFFFF"/>
          <w:lang w:val="en-US"/>
        </w:rPr>
        <w:t xml:space="preserve">thus starting a dialogue that will be very important, surely, for the whole </w:t>
      </w:r>
      <w:r w:rsidR="00D7686D" w:rsidRPr="002C4E3A">
        <w:rPr>
          <w:rFonts w:ascii="Times New Roman" w:eastAsia="Times New Roman" w:hAnsi="Times New Roman" w:cs="Times New Roman"/>
          <w:i/>
          <w:sz w:val="24"/>
          <w:szCs w:val="24"/>
          <w:bdr w:val="none" w:sz="0" w:space="0" w:color="auto"/>
          <w:shd w:val="clear" w:color="auto" w:fill="FFFFFF"/>
          <w:lang w:val="en-US"/>
        </w:rPr>
        <w:t xml:space="preserve">wine </w:t>
      </w:r>
      <w:r w:rsidR="006A5FEF" w:rsidRPr="002C4E3A">
        <w:rPr>
          <w:rFonts w:ascii="Times New Roman" w:eastAsia="Times New Roman" w:hAnsi="Times New Roman" w:cs="Times New Roman"/>
          <w:i/>
          <w:sz w:val="24"/>
          <w:szCs w:val="24"/>
          <w:bdr w:val="none" w:sz="0" w:space="0" w:color="auto"/>
          <w:shd w:val="clear" w:color="auto" w:fill="FFFFFF"/>
          <w:lang w:val="en-US"/>
        </w:rPr>
        <w:t>sector</w:t>
      </w:r>
      <w:r w:rsidR="00A84460" w:rsidRPr="002C4E3A">
        <w:rPr>
          <w:rFonts w:ascii="Times New Roman" w:eastAsia="Times New Roman" w:hAnsi="Times New Roman" w:cs="Times New Roman"/>
          <w:i/>
          <w:sz w:val="24"/>
          <w:szCs w:val="24"/>
          <w:bdr w:val="none" w:sz="0" w:space="0" w:color="auto"/>
          <w:shd w:val="clear" w:color="auto" w:fill="FFFFFF"/>
          <w:lang w:val="en-US"/>
        </w:rPr>
        <w:t>.</w:t>
      </w:r>
      <w:r w:rsidR="00A84460" w:rsidRPr="0063046B">
        <w:rPr>
          <w:rFonts w:ascii="Times New Roman" w:eastAsia="Times New Roman" w:hAnsi="Times New Roman" w:cs="Times New Roman"/>
          <w:sz w:val="24"/>
          <w:szCs w:val="24"/>
          <w:bdr w:val="none" w:sz="0" w:space="0" w:color="auto"/>
          <w:shd w:val="clear" w:color="auto" w:fill="FFFFFF"/>
          <w:lang w:val="en-US"/>
        </w:rPr>
        <w:t>”</w:t>
      </w:r>
    </w:p>
    <w:p w14:paraId="74675DCE" w14:textId="54F99BF3" w:rsidR="004208BB" w:rsidRPr="0063046B" w:rsidRDefault="001B4B69" w:rsidP="0063046B">
      <w:pPr>
        <w:pStyle w:val="Default"/>
        <w:spacing w:after="120"/>
        <w:ind w:firstLine="720"/>
        <w:jc w:val="both"/>
        <w:rPr>
          <w:rFonts w:ascii="Times New Roman" w:hAnsi="Times New Roman" w:cs="Times New Roman"/>
          <w:sz w:val="24"/>
          <w:szCs w:val="24"/>
          <w:shd w:val="clear" w:color="auto" w:fill="FFFFFF"/>
          <w:lang w:val="en-US"/>
        </w:rPr>
      </w:pPr>
      <w:r w:rsidRPr="0063046B">
        <w:rPr>
          <w:rStyle w:val="None"/>
          <w:rFonts w:ascii="Times New Roman" w:hAnsi="Times New Roman" w:cs="Times New Roman"/>
          <w:sz w:val="24"/>
          <w:szCs w:val="24"/>
          <w:shd w:val="clear" w:color="auto" w:fill="FFFFFF"/>
          <w:lang w:val="en-US"/>
        </w:rPr>
        <w:t xml:space="preserve">The </w:t>
      </w:r>
      <w:r w:rsidR="000B1CA0" w:rsidRPr="0063046B">
        <w:rPr>
          <w:rStyle w:val="None"/>
          <w:rFonts w:ascii="Times New Roman" w:hAnsi="Times New Roman" w:cs="Times New Roman"/>
          <w:sz w:val="24"/>
          <w:szCs w:val="24"/>
          <w:shd w:val="clear" w:color="auto" w:fill="FFFFFF"/>
          <w:lang w:val="en-US"/>
        </w:rPr>
        <w:t xml:space="preserve">next </w:t>
      </w:r>
      <w:r w:rsidRPr="0063046B">
        <w:rPr>
          <w:rStyle w:val="None"/>
          <w:rFonts w:ascii="Times New Roman" w:hAnsi="Times New Roman" w:cs="Times New Roman"/>
          <w:color w:val="000000" w:themeColor="text1"/>
          <w:sz w:val="24"/>
          <w:szCs w:val="24"/>
          <w:shd w:val="clear" w:color="auto" w:fill="FFFFFF"/>
          <w:lang w:val="en-US"/>
        </w:rPr>
        <w:t xml:space="preserve">VIA Certification Course </w:t>
      </w:r>
      <w:r w:rsidR="000B1CA0" w:rsidRPr="0063046B">
        <w:rPr>
          <w:rStyle w:val="None"/>
          <w:rFonts w:ascii="Times New Roman" w:hAnsi="Times New Roman" w:cs="Times New Roman"/>
          <w:color w:val="000000" w:themeColor="text1"/>
          <w:sz w:val="24"/>
          <w:szCs w:val="24"/>
          <w:shd w:val="clear" w:color="auto" w:fill="FFFFFF"/>
          <w:lang w:val="en-US"/>
        </w:rPr>
        <w:t>will take place in Hong Kong from November 4</w:t>
      </w:r>
      <w:r w:rsidR="000B1CA0" w:rsidRPr="0063046B">
        <w:rPr>
          <w:rStyle w:val="None"/>
          <w:rFonts w:ascii="Times New Roman" w:hAnsi="Times New Roman" w:cs="Times New Roman"/>
          <w:color w:val="000000" w:themeColor="text1"/>
          <w:sz w:val="24"/>
          <w:szCs w:val="24"/>
          <w:shd w:val="clear" w:color="auto" w:fill="FFFFFF"/>
          <w:vertAlign w:val="superscript"/>
          <w:lang w:val="en-US"/>
        </w:rPr>
        <w:t>th</w:t>
      </w:r>
      <w:r w:rsidR="000B1CA0" w:rsidRPr="0063046B">
        <w:rPr>
          <w:rStyle w:val="None"/>
          <w:rFonts w:ascii="Times New Roman" w:hAnsi="Times New Roman" w:cs="Times New Roman"/>
          <w:color w:val="000000" w:themeColor="text1"/>
          <w:sz w:val="24"/>
          <w:szCs w:val="24"/>
          <w:shd w:val="clear" w:color="auto" w:fill="FFFFFF"/>
          <w:lang w:val="en-US"/>
        </w:rPr>
        <w:t xml:space="preserve"> to 8</w:t>
      </w:r>
      <w:r w:rsidR="000B1CA0" w:rsidRPr="0063046B">
        <w:rPr>
          <w:rStyle w:val="None"/>
          <w:rFonts w:ascii="Times New Roman" w:hAnsi="Times New Roman" w:cs="Times New Roman"/>
          <w:color w:val="000000" w:themeColor="text1"/>
          <w:sz w:val="24"/>
          <w:szCs w:val="24"/>
          <w:shd w:val="clear" w:color="auto" w:fill="FFFFFF"/>
          <w:vertAlign w:val="superscript"/>
          <w:lang w:val="en-US"/>
        </w:rPr>
        <w:t>th</w:t>
      </w:r>
      <w:r w:rsidR="000B1CA0" w:rsidRPr="0063046B">
        <w:rPr>
          <w:rStyle w:val="None"/>
          <w:rFonts w:ascii="Times New Roman" w:hAnsi="Times New Roman" w:cs="Times New Roman"/>
          <w:color w:val="000000" w:themeColor="text1"/>
          <w:sz w:val="24"/>
          <w:szCs w:val="24"/>
          <w:shd w:val="clear" w:color="auto" w:fill="FFFFFF"/>
          <w:lang w:val="en-US"/>
        </w:rPr>
        <w:t xml:space="preserve">, </w:t>
      </w:r>
      <w:r w:rsidR="000B1CA0" w:rsidRPr="0063046B">
        <w:rPr>
          <w:rFonts w:ascii="Times New Roman" w:hAnsi="Times New Roman" w:cs="Times New Roman"/>
          <w:color w:val="000000" w:themeColor="text1"/>
          <w:sz w:val="24"/>
          <w:szCs w:val="24"/>
          <w:bdr w:val="none" w:sz="0" w:space="0" w:color="auto"/>
          <w:shd w:val="clear" w:color="auto" w:fill="FFFFFF"/>
          <w:lang w:val="en-US"/>
        </w:rPr>
        <w:t xml:space="preserve">prior to the Hong Kong International Wine &amp; Spirits Fair. It will be taught by new Faculty members Sarah Heller MW and Henry Davar. The application form and additional information are available here: </w:t>
      </w:r>
      <w:hyperlink r:id="rId10" w:history="1">
        <w:r w:rsidR="004208BB" w:rsidRPr="0063046B">
          <w:rPr>
            <w:rStyle w:val="Collegamentoipertestuale"/>
            <w:rFonts w:ascii="Times New Roman" w:hAnsi="Times New Roman" w:cs="Times New Roman"/>
            <w:sz w:val="24"/>
            <w:szCs w:val="24"/>
            <w:bdr w:val="none" w:sz="0" w:space="0" w:color="auto"/>
            <w:shd w:val="clear" w:color="auto" w:fill="FFFFFF"/>
            <w:lang w:val="en-US"/>
          </w:rPr>
          <w:t>https://www.vinitalyinternational.com/?page_id=1785</w:t>
        </w:r>
      </w:hyperlink>
      <w:r w:rsidR="004208BB" w:rsidRPr="0063046B">
        <w:rPr>
          <w:rFonts w:ascii="Times New Roman" w:hAnsi="Times New Roman" w:cs="Times New Roman"/>
          <w:color w:val="000000" w:themeColor="text1"/>
          <w:sz w:val="24"/>
          <w:szCs w:val="24"/>
          <w:bdr w:val="none" w:sz="0" w:space="0" w:color="auto"/>
          <w:shd w:val="clear" w:color="auto" w:fill="FFFFFF"/>
          <w:lang w:val="en-US"/>
        </w:rPr>
        <w:t>.  </w:t>
      </w:r>
    </w:p>
    <w:p w14:paraId="347058E4" w14:textId="51DF0A3B" w:rsidR="007B26E0" w:rsidRPr="002546AE" w:rsidRDefault="00516691" w:rsidP="0063046B">
      <w:pPr>
        <w:pStyle w:val="BodyA"/>
        <w:rPr>
          <w:rStyle w:val="None"/>
          <w:rFonts w:ascii="Arial" w:eastAsia="Arial" w:hAnsi="Arial" w:cs="Arial"/>
          <w:lang w:val="en-US"/>
        </w:rPr>
      </w:pPr>
      <w:r>
        <w:rPr>
          <w:rStyle w:val="None"/>
          <w:rFonts w:ascii="Arial" w:hAnsi="Arial"/>
          <w:color w:val="651365"/>
          <w:u w:val="single" w:color="651365"/>
          <w:lang w:val="en-US"/>
        </w:rPr>
        <w:t xml:space="preserve">                                                 </w:t>
      </w:r>
    </w:p>
    <w:p w14:paraId="36D86DA5" w14:textId="77777777" w:rsidR="007B26E0" w:rsidRDefault="007B26E0" w:rsidP="0063046B">
      <w:pPr>
        <w:pStyle w:val="Default"/>
        <w:rPr>
          <w:rStyle w:val="None"/>
          <w:rFonts w:ascii="Helvetica Neue Medium" w:eastAsia="Helvetica Neue Medium" w:hAnsi="Helvetica Neue Medium" w:cs="Helvetica Neue Medium"/>
          <w:lang w:val="en-US"/>
        </w:rPr>
      </w:pPr>
    </w:p>
    <w:p w14:paraId="27F32298" w14:textId="77777777" w:rsidR="007B26E0" w:rsidRPr="004208BB" w:rsidRDefault="00516691">
      <w:pPr>
        <w:pStyle w:val="Default"/>
        <w:rPr>
          <w:rStyle w:val="None"/>
          <w:rFonts w:ascii="Helvetica Neue Medium" w:eastAsia="Helvetica Neue Medium" w:hAnsi="Helvetica Neue Medium" w:cs="Helvetica Neue Medium"/>
          <w:sz w:val="20"/>
          <w:szCs w:val="20"/>
          <w:shd w:val="clear" w:color="auto" w:fill="FFFFFF"/>
          <w:lang w:val="en-US"/>
        </w:rPr>
      </w:pPr>
      <w:r w:rsidRPr="004208BB">
        <w:rPr>
          <w:rStyle w:val="None"/>
          <w:rFonts w:ascii="Helvetica Neue Medium" w:hAnsi="Helvetica Neue Medium"/>
          <w:sz w:val="20"/>
          <w:szCs w:val="20"/>
          <w:shd w:val="clear" w:color="auto" w:fill="FFFFFF"/>
          <w:lang w:val="en-US"/>
        </w:rPr>
        <w:t>About</w:t>
      </w:r>
    </w:p>
    <w:p w14:paraId="2FFBBEE3" w14:textId="56F3CB7D" w:rsidR="007B26E0" w:rsidRPr="00995C3A" w:rsidRDefault="00516691">
      <w:pPr>
        <w:pStyle w:val="BodyB"/>
        <w:jc w:val="both"/>
        <w:rPr>
          <w:rFonts w:ascii="Times New Roman" w:eastAsia="Times New Roman" w:hAnsi="Times New Roman" w:cs="Times New Roman"/>
          <w:sz w:val="18"/>
          <w:szCs w:val="18"/>
          <w:u w:color="FF644E"/>
          <w:lang w:val="en-US"/>
        </w:rPr>
      </w:pPr>
      <w:r w:rsidRPr="00995C3A">
        <w:rPr>
          <w:rStyle w:val="None"/>
          <w:rFonts w:ascii="Helvetica Neue Light" w:hAnsi="Helvetica Neue Light"/>
          <w:sz w:val="18"/>
          <w:szCs w:val="18"/>
          <w:lang w:val="en-US"/>
        </w:rPr>
        <w:t>The grand Vinitaly 2019 will be held from April 7th to the 10th. Every year, Vinitaly counts more than 4,000 exhibitors on a 100,000+ square meter area and 130,000 visitors from over 140 different countries with more than 30,000 top international buyers. The premier event to Vinitaly, OperaWine (</w:t>
      </w:r>
      <w:hyperlink r:id="rId11" w:history="1">
        <w:r w:rsidR="004208BB" w:rsidRPr="00995C3A">
          <w:rPr>
            <w:rStyle w:val="Collegamentoipertestuale"/>
            <w:rFonts w:ascii="Helvetica Neue Light" w:hAnsi="Helvetica Neue Light"/>
            <w:sz w:val="18"/>
            <w:szCs w:val="18"/>
            <w:lang w:val="en-US"/>
          </w:rPr>
          <w:t>https://www.vinitalyinternational.com/?page_id=646)</w:t>
        </w:r>
      </w:hyperlink>
      <w:r w:rsidR="004208BB" w:rsidRPr="00995C3A">
        <w:rPr>
          <w:rStyle w:val="None"/>
          <w:rFonts w:ascii="Helvetica Neue Light" w:hAnsi="Helvetica Neue Light"/>
          <w:sz w:val="18"/>
          <w:szCs w:val="18"/>
          <w:lang w:val="en-US"/>
        </w:rPr>
        <w:t xml:space="preserve"> </w:t>
      </w:r>
      <w:r w:rsidRPr="00995C3A">
        <w:rPr>
          <w:rStyle w:val="None"/>
          <w:rFonts w:ascii="Helvetica Neue Light" w:hAnsi="Helvetica Neue Light"/>
          <w:sz w:val="18"/>
          <w:szCs w:val="18"/>
          <w:lang w:val="en-US"/>
        </w:rPr>
        <w:t xml:space="preserve">“Finest Italian Wines: 100 Great Producers,” which will be held on the 6th of April, one day prior to Vinitaly will unite international wine professionals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seventh edition of its Certification Course and today counts </w:t>
      </w:r>
      <w:r w:rsidRPr="00995C3A">
        <w:rPr>
          <w:rStyle w:val="None"/>
          <w:rFonts w:ascii="Helvetica Neue Light" w:hAnsi="Helvetica Neue Light"/>
          <w:sz w:val="18"/>
          <w:szCs w:val="18"/>
          <w:u w:color="FF644E"/>
          <w:lang w:val="en-US"/>
        </w:rPr>
        <w:t>151 Italian Wine Ambassadors and 11 Italian Wine Experts.</w:t>
      </w:r>
      <w:r w:rsidRPr="00995C3A">
        <w:rPr>
          <w:rStyle w:val="None"/>
          <w:rFonts w:ascii="Arial Unicode MS" w:hAnsi="Arial Unicode MS"/>
          <w:sz w:val="18"/>
          <w:szCs w:val="18"/>
          <w:lang w:val="en-US"/>
        </w:rPr>
        <w:br/>
      </w:r>
    </w:p>
    <w:sectPr w:rsidR="007B26E0" w:rsidRPr="00995C3A">
      <w:headerReference w:type="default" r:id="rId12"/>
      <w:footerReference w:type="default" r:id="rId13"/>
      <w:pgSz w:w="11900" w:h="16840"/>
      <w:pgMar w:top="1417" w:right="1134" w:bottom="1134"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10B48" w14:textId="77777777" w:rsidR="00BD7CFF" w:rsidRDefault="00BD7CFF">
      <w:r>
        <w:separator/>
      </w:r>
    </w:p>
  </w:endnote>
  <w:endnote w:type="continuationSeparator" w:id="0">
    <w:p w14:paraId="03A1DC4B" w14:textId="77777777" w:rsidR="00BD7CFF" w:rsidRDefault="00BD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altName w:val="Sylfaen"/>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Medium">
    <w:altName w:val="Arial"/>
    <w:panose1 w:val="020B0604020202020204"/>
    <w:charset w:val="00"/>
    <w:family w:val="swiss"/>
    <w:pitch w:val="variable"/>
    <w:sig w:usb0="A00002FF" w:usb1="5000205B" w:usb2="00000002" w:usb3="00000000" w:csb0="0000009B" w:csb1="00000000"/>
  </w:font>
  <w:font w:name="Helvetica Neue Light">
    <w:altName w:val="Arial"/>
    <w:panose1 w:val="02000403000000020004"/>
    <w:charset w:val="00"/>
    <w:family w:val="swiss"/>
    <w:pitch w:val="variable"/>
    <w:sig w:usb0="00000001" w:usb1="5000205B" w:usb2="00000002" w:usb3="00000000" w:csb0="0000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C756" w14:textId="77777777" w:rsidR="007B26E0" w:rsidRDefault="00516691">
    <w:pPr>
      <w:pStyle w:val="BodyA"/>
      <w:tabs>
        <w:tab w:val="right" w:pos="9612"/>
      </w:tabs>
      <w:spacing w:after="720"/>
    </w:pPr>
    <w:r>
      <w:rPr>
        <w:rStyle w:val="None"/>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A734F" w14:textId="77777777" w:rsidR="00BD7CFF" w:rsidRDefault="00BD7CFF">
      <w:r>
        <w:separator/>
      </w:r>
    </w:p>
  </w:footnote>
  <w:footnote w:type="continuationSeparator" w:id="0">
    <w:p w14:paraId="44CBC613" w14:textId="77777777" w:rsidR="00BD7CFF" w:rsidRDefault="00BD7C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9A3B" w14:textId="04109AEE" w:rsidR="007B26E0" w:rsidRDefault="005C3AC1">
    <w:pPr>
      <w:pStyle w:val="BodyA"/>
      <w:tabs>
        <w:tab w:val="right" w:pos="9612"/>
      </w:tabs>
      <w:spacing w:before="720"/>
    </w:pPr>
    <w:r>
      <w:rPr>
        <w:rFonts w:ascii="Helvetica Neue" w:hAnsi="Helvetica Neue"/>
        <w:noProof/>
      </w:rPr>
      <w:drawing>
        <wp:anchor distT="152400" distB="152400" distL="152400" distR="152400" simplePos="0" relativeHeight="251659264" behindDoc="0" locked="0" layoutInCell="1" allowOverlap="1" wp14:anchorId="0C144CF1" wp14:editId="3862DB48">
          <wp:simplePos x="0" y="0"/>
          <wp:positionH relativeFrom="margin">
            <wp:posOffset>-92710</wp:posOffset>
          </wp:positionH>
          <wp:positionV relativeFrom="page">
            <wp:posOffset>345440</wp:posOffset>
          </wp:positionV>
          <wp:extent cx="1932305" cy="5080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echatIMG2893.jpeg"/>
                  <pic:cNvPicPr>
                    <a:picLocks noChangeAspect="1"/>
                  </pic:cNvPicPr>
                </pic:nvPicPr>
                <pic:blipFill>
                  <a:blip r:embed="rId1">
                    <a:extLst/>
                  </a:blip>
                  <a:stretch>
                    <a:fillRect/>
                  </a:stretch>
                </pic:blipFill>
                <pic:spPr>
                  <a:xfrm>
                    <a:off x="0" y="0"/>
                    <a:ext cx="1932305" cy="508000"/>
                  </a:xfrm>
                  <a:prstGeom prst="rect">
                    <a:avLst/>
                  </a:prstGeom>
                  <a:ln w="12700" cap="flat">
                    <a:noFill/>
                    <a:miter lim="400000"/>
                  </a:ln>
                  <a:effectLst/>
                </pic:spPr>
              </pic:pic>
            </a:graphicData>
          </a:graphic>
        </wp:anchor>
      </w:drawing>
    </w:r>
    <w:r w:rsidR="00516691">
      <w:rPr>
        <w:rStyle w:val="None"/>
        <w:sz w:val="20"/>
        <w:szCs w:val="20"/>
      </w:rPr>
      <w:tab/>
    </w:r>
    <w:r w:rsidR="00516691">
      <w:rPr>
        <w:rStyle w:val="None"/>
        <w:noProof/>
        <w:sz w:val="20"/>
        <w:szCs w:val="20"/>
      </w:rPr>
      <w:drawing>
        <wp:inline distT="0" distB="0" distL="0" distR="0" wp14:anchorId="5B7B8F03" wp14:editId="2E2A59DB">
          <wp:extent cx="1308101" cy="609602"/>
          <wp:effectExtent l="0" t="0" r="0" b="0"/>
          <wp:docPr id="1073741825" name="officeArt object" descr="image3.jpeg"/>
          <wp:cNvGraphicFramePr/>
          <a:graphic xmlns:a="http://schemas.openxmlformats.org/drawingml/2006/main">
            <a:graphicData uri="http://schemas.openxmlformats.org/drawingml/2006/picture">
              <pic:pic xmlns:pic="http://schemas.openxmlformats.org/drawingml/2006/picture">
                <pic:nvPicPr>
                  <pic:cNvPr id="1073741825" name="image3.jpeg" descr="image3.jpeg"/>
                  <pic:cNvPicPr>
                    <a:picLocks noChangeAspect="1"/>
                  </pic:cNvPicPr>
                </pic:nvPicPr>
                <pic:blipFill>
                  <a:blip r:embed="rId2">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displayBackgroundShape/>
  <w:revisionView w:formatting="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E0"/>
    <w:rsid w:val="00081ECA"/>
    <w:rsid w:val="00087170"/>
    <w:rsid w:val="000A03F4"/>
    <w:rsid w:val="000B1CA0"/>
    <w:rsid w:val="000C60EB"/>
    <w:rsid w:val="001051C0"/>
    <w:rsid w:val="001674D4"/>
    <w:rsid w:val="001A5EF1"/>
    <w:rsid w:val="001A6164"/>
    <w:rsid w:val="001B4B69"/>
    <w:rsid w:val="001C02C5"/>
    <w:rsid w:val="001D621F"/>
    <w:rsid w:val="001D6B56"/>
    <w:rsid w:val="001D748E"/>
    <w:rsid w:val="001F74C9"/>
    <w:rsid w:val="0024221D"/>
    <w:rsid w:val="002546AE"/>
    <w:rsid w:val="002C217D"/>
    <w:rsid w:val="002C4E3A"/>
    <w:rsid w:val="002D0F53"/>
    <w:rsid w:val="00317A62"/>
    <w:rsid w:val="00394391"/>
    <w:rsid w:val="003A74BE"/>
    <w:rsid w:val="00416A77"/>
    <w:rsid w:val="004208BB"/>
    <w:rsid w:val="0043410B"/>
    <w:rsid w:val="004721E8"/>
    <w:rsid w:val="004C611D"/>
    <w:rsid w:val="005013DD"/>
    <w:rsid w:val="00516691"/>
    <w:rsid w:val="0057341D"/>
    <w:rsid w:val="005776AD"/>
    <w:rsid w:val="005C3AC1"/>
    <w:rsid w:val="005E75D4"/>
    <w:rsid w:val="0063046B"/>
    <w:rsid w:val="0066567E"/>
    <w:rsid w:val="006A5FEF"/>
    <w:rsid w:val="006C4468"/>
    <w:rsid w:val="006D2CEF"/>
    <w:rsid w:val="0076074B"/>
    <w:rsid w:val="007A694A"/>
    <w:rsid w:val="007B26E0"/>
    <w:rsid w:val="0083542D"/>
    <w:rsid w:val="00853CD3"/>
    <w:rsid w:val="0087257C"/>
    <w:rsid w:val="00887073"/>
    <w:rsid w:val="008F2043"/>
    <w:rsid w:val="009022B9"/>
    <w:rsid w:val="0090528E"/>
    <w:rsid w:val="00965074"/>
    <w:rsid w:val="00995C3A"/>
    <w:rsid w:val="009A5EBF"/>
    <w:rsid w:val="00A12C81"/>
    <w:rsid w:val="00A8045F"/>
    <w:rsid w:val="00A84460"/>
    <w:rsid w:val="00A94E0F"/>
    <w:rsid w:val="00AA70F4"/>
    <w:rsid w:val="00AC0FC8"/>
    <w:rsid w:val="00AC4B7E"/>
    <w:rsid w:val="00B41399"/>
    <w:rsid w:val="00B44737"/>
    <w:rsid w:val="00BD169A"/>
    <w:rsid w:val="00BD53B0"/>
    <w:rsid w:val="00BD7CFF"/>
    <w:rsid w:val="00C01561"/>
    <w:rsid w:val="00D42FAA"/>
    <w:rsid w:val="00D54965"/>
    <w:rsid w:val="00D7686D"/>
    <w:rsid w:val="00DD2830"/>
    <w:rsid w:val="00DE45C6"/>
    <w:rsid w:val="00E1547E"/>
    <w:rsid w:val="00E370A4"/>
    <w:rsid w:val="00F55D0A"/>
    <w:rsid w:val="00FA3FE1"/>
    <w:rsid w:val="00FC5CC4"/>
    <w:rsid w:val="00FC5DAE"/>
    <w:rsid w:val="00FD15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92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Helvetica Neue" w:eastAsia="Helvetica Neue" w:hAnsi="Helvetica Neue" w:cs="Helvetica Neue"/>
      <w:color w:val="0432FE"/>
      <w:sz w:val="20"/>
      <w:szCs w:val="20"/>
      <w:u w:val="single" w:color="0432FE"/>
    </w:rPr>
  </w:style>
  <w:style w:type="character" w:customStyle="1" w:styleId="Hyperlink1">
    <w:name w:val="Hyperlink.1"/>
    <w:basedOn w:val="None"/>
    <w:rPr>
      <w:rFonts w:ascii="Helvetica Neue" w:eastAsia="Helvetica Neue" w:hAnsi="Helvetica Neue" w:cs="Helvetica Neue"/>
      <w:color w:val="0432FE"/>
      <w:sz w:val="20"/>
      <w:szCs w:val="20"/>
      <w:u w:val="single" w:color="0432FE"/>
      <w:lang w:val="en-US"/>
    </w:rPr>
  </w:style>
  <w:style w:type="paragraph" w:customStyle="1" w:styleId="Default">
    <w:name w:val="Default"/>
    <w:rPr>
      <w:rFonts w:ascii="Helvetica" w:eastAsia="Helvetica" w:hAnsi="Helvetica" w:cs="Helvetica"/>
      <w:color w:val="000000"/>
      <w:sz w:val="22"/>
      <w:szCs w:val="22"/>
      <w:u w:color="000000"/>
    </w:rPr>
  </w:style>
  <w:style w:type="paragraph" w:customStyle="1" w:styleId="BodyB">
    <w:name w:val="Body B"/>
    <w:rPr>
      <w:rFonts w:ascii="Helvetica Neue" w:hAnsi="Helvetica Neue" w:cs="Arial Unicode MS"/>
      <w:color w:val="000000"/>
      <w:sz w:val="22"/>
      <w:szCs w:val="22"/>
      <w:u w:color="000000"/>
    </w:rPr>
  </w:style>
  <w:style w:type="paragraph" w:styleId="Intestazione">
    <w:name w:val="header"/>
    <w:basedOn w:val="Normale"/>
    <w:link w:val="IntestazioneCarattere"/>
    <w:uiPriority w:val="99"/>
    <w:unhideWhenUsed/>
    <w:rsid w:val="004208BB"/>
    <w:pPr>
      <w:tabs>
        <w:tab w:val="center" w:pos="4819"/>
        <w:tab w:val="right" w:pos="9638"/>
      </w:tabs>
    </w:pPr>
  </w:style>
  <w:style w:type="character" w:customStyle="1" w:styleId="IntestazioneCarattere">
    <w:name w:val="Intestazione Carattere"/>
    <w:basedOn w:val="Carpredefinitoparagrafo"/>
    <w:link w:val="Intestazione"/>
    <w:uiPriority w:val="99"/>
    <w:rsid w:val="004208BB"/>
    <w:rPr>
      <w:sz w:val="24"/>
      <w:szCs w:val="24"/>
      <w:lang w:val="en-US" w:eastAsia="en-US"/>
    </w:rPr>
  </w:style>
  <w:style w:type="paragraph" w:styleId="Pidipagina">
    <w:name w:val="footer"/>
    <w:basedOn w:val="Normale"/>
    <w:link w:val="PidipaginaCarattere"/>
    <w:uiPriority w:val="99"/>
    <w:unhideWhenUsed/>
    <w:rsid w:val="004208BB"/>
    <w:pPr>
      <w:tabs>
        <w:tab w:val="center" w:pos="4819"/>
        <w:tab w:val="right" w:pos="9638"/>
      </w:tabs>
    </w:pPr>
  </w:style>
  <w:style w:type="character" w:customStyle="1" w:styleId="PidipaginaCarattere">
    <w:name w:val="Piè di pagina Carattere"/>
    <w:basedOn w:val="Carpredefinitoparagrafo"/>
    <w:link w:val="Pidipagina"/>
    <w:uiPriority w:val="99"/>
    <w:rsid w:val="004208BB"/>
    <w:rPr>
      <w:sz w:val="24"/>
      <w:szCs w:val="24"/>
      <w:lang w:val="en-US" w:eastAsia="en-US"/>
    </w:rPr>
  </w:style>
  <w:style w:type="character" w:styleId="Collegamentovisitato">
    <w:name w:val="FollowedHyperlink"/>
    <w:basedOn w:val="Carpredefinitoparagrafo"/>
    <w:uiPriority w:val="99"/>
    <w:semiHidden/>
    <w:unhideWhenUsed/>
    <w:rsid w:val="000B1CA0"/>
    <w:rPr>
      <w:color w:val="FF00FF" w:themeColor="followedHyperlink"/>
      <w:u w:val="single"/>
    </w:rPr>
  </w:style>
  <w:style w:type="paragraph" w:styleId="Testonotaapidipagina">
    <w:name w:val="footnote text"/>
    <w:basedOn w:val="Normale"/>
    <w:link w:val="TestonotaapidipaginaCarattere"/>
    <w:uiPriority w:val="99"/>
    <w:unhideWhenUsed/>
    <w:rsid w:val="0063046B"/>
  </w:style>
  <w:style w:type="character" w:customStyle="1" w:styleId="TestonotaapidipaginaCarattere">
    <w:name w:val="Testo nota a piè di pagina Carattere"/>
    <w:basedOn w:val="Carpredefinitoparagrafo"/>
    <w:link w:val="Testonotaapidipagina"/>
    <w:uiPriority w:val="99"/>
    <w:rsid w:val="0063046B"/>
    <w:rPr>
      <w:sz w:val="24"/>
      <w:szCs w:val="24"/>
      <w:lang w:val="en-US" w:eastAsia="en-US"/>
    </w:rPr>
  </w:style>
  <w:style w:type="character" w:styleId="Rimandonotaapidipagina">
    <w:name w:val="footnote reference"/>
    <w:basedOn w:val="Carpredefinitoparagrafo"/>
    <w:uiPriority w:val="99"/>
    <w:unhideWhenUsed/>
    <w:rsid w:val="006304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3646">
      <w:bodyDiv w:val="1"/>
      <w:marLeft w:val="0"/>
      <w:marRight w:val="0"/>
      <w:marTop w:val="0"/>
      <w:marBottom w:val="0"/>
      <w:divBdr>
        <w:top w:val="none" w:sz="0" w:space="0" w:color="auto"/>
        <w:left w:val="none" w:sz="0" w:space="0" w:color="auto"/>
        <w:bottom w:val="none" w:sz="0" w:space="0" w:color="auto"/>
        <w:right w:val="none" w:sz="0" w:space="0" w:color="auto"/>
      </w:divBdr>
    </w:div>
    <w:div w:id="253635528">
      <w:bodyDiv w:val="1"/>
      <w:marLeft w:val="0"/>
      <w:marRight w:val="0"/>
      <w:marTop w:val="0"/>
      <w:marBottom w:val="0"/>
      <w:divBdr>
        <w:top w:val="none" w:sz="0" w:space="0" w:color="auto"/>
        <w:left w:val="none" w:sz="0" w:space="0" w:color="auto"/>
        <w:bottom w:val="none" w:sz="0" w:space="0" w:color="auto"/>
        <w:right w:val="none" w:sz="0" w:space="0" w:color="auto"/>
      </w:divBdr>
    </w:div>
    <w:div w:id="966545046">
      <w:bodyDiv w:val="1"/>
      <w:marLeft w:val="0"/>
      <w:marRight w:val="0"/>
      <w:marTop w:val="0"/>
      <w:marBottom w:val="0"/>
      <w:divBdr>
        <w:top w:val="none" w:sz="0" w:space="0" w:color="auto"/>
        <w:left w:val="none" w:sz="0" w:space="0" w:color="auto"/>
        <w:bottom w:val="none" w:sz="0" w:space="0" w:color="auto"/>
        <w:right w:val="none" w:sz="0" w:space="0" w:color="auto"/>
      </w:divBdr>
    </w:div>
    <w:div w:id="14769940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vinitalyinternational.com/?page_id=646)"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dia@vinitalytour.com" TargetMode="External"/><Relationship Id="rId8" Type="http://schemas.openxmlformats.org/officeDocument/2006/relationships/hyperlink" Target="http://www.vinitalyinternational.com" TargetMode="External"/><Relationship Id="rId9" Type="http://schemas.openxmlformats.org/officeDocument/2006/relationships/image" Target="media/image1.jpeg"/><Relationship Id="rId10" Type="http://schemas.openxmlformats.org/officeDocument/2006/relationships/hyperlink" Target="https://www.vinitalyinternational.com/?page_id=17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6855F3-FF5B-A148-96B8-D7AF151D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6264</Characters>
  <Application>Microsoft Macintosh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Bruna</cp:lastModifiedBy>
  <cp:revision>2</cp:revision>
  <cp:lastPrinted>2018-07-26T08:46:00Z</cp:lastPrinted>
  <dcterms:created xsi:type="dcterms:W3CDTF">2018-07-30T08:28:00Z</dcterms:created>
  <dcterms:modified xsi:type="dcterms:W3CDTF">2018-07-30T08:28:00Z</dcterms:modified>
</cp:coreProperties>
</file>