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41FED" w14:textId="77777777" w:rsidR="00EA6B9F" w:rsidRPr="00FE7C9D" w:rsidRDefault="00800477" w:rsidP="002E55F9">
      <w:pPr>
        <w:rPr>
          <w:rFonts w:ascii="Arial" w:hAnsi="Arial" w:cs="Arial"/>
        </w:rPr>
      </w:pPr>
      <w:r w:rsidRPr="000D36FD">
        <w:rPr>
          <w:rFonts w:ascii="Arial" w:hAnsi="Arial" w:cs="Arial"/>
          <w:b/>
        </w:rPr>
        <w:t>FOR IMMEDIATE RELEASE</w:t>
      </w:r>
      <w:r w:rsidRPr="00FE7C9D">
        <w:rPr>
          <w:rFonts w:ascii="Arial" w:hAnsi="Arial" w:cs="Arial"/>
        </w:rPr>
        <w:t xml:space="preserve">                         </w:t>
      </w:r>
      <w:r w:rsidRPr="00FE7C9D">
        <w:rPr>
          <w:rFonts w:ascii="Arial" w:hAnsi="Arial" w:cs="Arial"/>
        </w:rPr>
        <w:tab/>
      </w:r>
      <w:r w:rsidR="000D36FD">
        <w:rPr>
          <w:rFonts w:ascii="Arial" w:hAnsi="Arial" w:cs="Arial"/>
        </w:rPr>
        <w:tab/>
      </w:r>
      <w:r w:rsidR="00EA6B9F" w:rsidRPr="00FE7C9D">
        <w:rPr>
          <w:rFonts w:ascii="Arial" w:hAnsi="Arial" w:cs="Arial"/>
          <w:caps/>
          <w:sz w:val="18"/>
          <w:szCs w:val="18"/>
        </w:rPr>
        <w:t xml:space="preserve">CONTACT: </w:t>
      </w:r>
      <w:r w:rsidR="00EA6B9F" w:rsidRPr="00FE7C9D">
        <w:rPr>
          <w:rFonts w:ascii="Arial" w:hAnsi="Arial" w:cs="Arial"/>
          <w:sz w:val="18"/>
          <w:szCs w:val="18"/>
        </w:rPr>
        <w:t>Carrie Livingston</w:t>
      </w:r>
    </w:p>
    <w:p w14:paraId="20B9A489" w14:textId="77777777" w:rsidR="00EA6B9F" w:rsidRPr="009C5CD9" w:rsidRDefault="00EA6B9F" w:rsidP="00EA6B9F">
      <w:pPr>
        <w:spacing w:after="100" w:afterAutospacing="1"/>
        <w:ind w:left="7200" w:hanging="1440"/>
        <w:contextualSpacing/>
        <w:rPr>
          <w:rFonts w:ascii="Arial" w:hAnsi="Arial" w:cs="Arial"/>
          <w:b/>
          <w:sz w:val="28"/>
          <w:szCs w:val="28"/>
          <w:lang w:val="fr-FR"/>
        </w:rPr>
      </w:pPr>
      <w:r w:rsidRPr="009C5CD9">
        <w:rPr>
          <w:rFonts w:ascii="Arial" w:hAnsi="Arial" w:cs="Arial"/>
          <w:sz w:val="18"/>
          <w:szCs w:val="18"/>
          <w:lang w:val="fr-FR"/>
        </w:rPr>
        <w:t>Email: carrie@colinkurtis.com</w:t>
      </w:r>
    </w:p>
    <w:p w14:paraId="0CE9E2A8" w14:textId="77777777" w:rsidR="00EA6B9F" w:rsidRPr="009C5CD9" w:rsidRDefault="00EA6B9F" w:rsidP="00EA6B9F">
      <w:pPr>
        <w:spacing w:after="100" w:afterAutospacing="1"/>
        <w:ind w:left="5760"/>
        <w:contextualSpacing/>
        <w:rPr>
          <w:rFonts w:ascii="Arial" w:hAnsi="Arial" w:cs="Arial"/>
          <w:b/>
          <w:sz w:val="28"/>
          <w:szCs w:val="28"/>
          <w:lang w:val="fr-FR"/>
        </w:rPr>
      </w:pPr>
      <w:r w:rsidRPr="009C5CD9">
        <w:rPr>
          <w:rFonts w:ascii="Arial" w:hAnsi="Arial" w:cs="Arial"/>
          <w:sz w:val="18"/>
          <w:szCs w:val="18"/>
          <w:lang w:val="fr-FR"/>
        </w:rPr>
        <w:t>Phone: 815-519-8302</w:t>
      </w:r>
      <w:r w:rsidRPr="009C5CD9">
        <w:rPr>
          <w:rFonts w:ascii="Arial" w:hAnsi="Arial" w:cs="Arial"/>
          <w:b/>
          <w:sz w:val="28"/>
          <w:szCs w:val="28"/>
          <w:lang w:val="fr-FR"/>
        </w:rPr>
        <w:t xml:space="preserve">                             </w:t>
      </w:r>
    </w:p>
    <w:p w14:paraId="03A8F411" w14:textId="77777777" w:rsidR="00EA6B9F" w:rsidRPr="009C5CD9" w:rsidRDefault="00EA6B9F" w:rsidP="00EA6B9F">
      <w:pPr>
        <w:spacing w:after="100" w:afterAutospacing="1"/>
        <w:ind w:left="5760"/>
        <w:contextualSpacing/>
        <w:rPr>
          <w:rFonts w:ascii="Arial" w:hAnsi="Arial" w:cs="Arial"/>
          <w:b/>
          <w:sz w:val="28"/>
          <w:szCs w:val="28"/>
          <w:lang w:val="fr-FR"/>
        </w:rPr>
      </w:pPr>
    </w:p>
    <w:p w14:paraId="03A7EA06" w14:textId="77777777" w:rsidR="00800477" w:rsidRPr="00FE7C9D" w:rsidRDefault="00800477" w:rsidP="00EA6B9F">
      <w:pPr>
        <w:spacing w:after="100" w:afterAutospacing="1"/>
        <w:ind w:left="5760"/>
        <w:contextualSpacing/>
        <w:rPr>
          <w:rFonts w:ascii="Arial" w:hAnsi="Arial" w:cs="Arial"/>
          <w:sz w:val="18"/>
          <w:szCs w:val="18"/>
        </w:rPr>
      </w:pPr>
      <w:r w:rsidRPr="00FE7C9D">
        <w:rPr>
          <w:rFonts w:ascii="Arial" w:hAnsi="Arial" w:cs="Arial"/>
          <w:caps/>
          <w:sz w:val="18"/>
          <w:szCs w:val="18"/>
        </w:rPr>
        <w:t xml:space="preserve">CONTACT: </w:t>
      </w:r>
      <w:r w:rsidR="00A0177E" w:rsidRPr="00FE7C9D">
        <w:rPr>
          <w:rFonts w:ascii="Arial" w:hAnsi="Arial" w:cs="Arial"/>
          <w:sz w:val="18"/>
          <w:szCs w:val="18"/>
        </w:rPr>
        <w:t>Nicole Baca</w:t>
      </w:r>
    </w:p>
    <w:p w14:paraId="5BC9A459" w14:textId="77777777" w:rsidR="00800477" w:rsidRPr="00FE7C9D" w:rsidRDefault="00800477" w:rsidP="00800477">
      <w:pPr>
        <w:spacing w:after="100" w:afterAutospacing="1"/>
        <w:ind w:left="7200" w:hanging="1440"/>
        <w:contextualSpacing/>
        <w:rPr>
          <w:rFonts w:ascii="Arial" w:hAnsi="Arial" w:cs="Arial"/>
          <w:b/>
          <w:sz w:val="28"/>
          <w:szCs w:val="28"/>
        </w:rPr>
      </w:pPr>
      <w:r w:rsidRPr="00FE7C9D">
        <w:rPr>
          <w:rFonts w:ascii="Arial" w:hAnsi="Arial" w:cs="Arial"/>
          <w:sz w:val="18"/>
          <w:szCs w:val="18"/>
        </w:rPr>
        <w:t xml:space="preserve">Email: </w:t>
      </w:r>
      <w:r w:rsidR="00A0177E" w:rsidRPr="00FE7C9D">
        <w:rPr>
          <w:rFonts w:ascii="Arial" w:hAnsi="Arial" w:cs="Arial"/>
          <w:sz w:val="18"/>
          <w:szCs w:val="18"/>
        </w:rPr>
        <w:t>nbaca@nellsonllc.com</w:t>
      </w:r>
    </w:p>
    <w:p w14:paraId="61B2BEB3" w14:textId="77777777" w:rsidR="00800477" w:rsidRPr="00FE7C9D" w:rsidRDefault="00800477" w:rsidP="00800477">
      <w:pPr>
        <w:spacing w:after="100" w:afterAutospacing="1"/>
        <w:ind w:left="7200" w:hanging="1440"/>
        <w:rPr>
          <w:rFonts w:ascii="Arial" w:hAnsi="Arial" w:cs="Arial"/>
        </w:rPr>
      </w:pPr>
      <w:r w:rsidRPr="00FE7C9D">
        <w:rPr>
          <w:rFonts w:ascii="Arial" w:hAnsi="Arial" w:cs="Arial"/>
          <w:sz w:val="18"/>
          <w:szCs w:val="18"/>
        </w:rPr>
        <w:t xml:space="preserve">Phone: </w:t>
      </w:r>
      <w:r w:rsidR="00A0177E" w:rsidRPr="00FE7C9D">
        <w:rPr>
          <w:rFonts w:ascii="Arial" w:hAnsi="Arial" w:cs="Arial"/>
          <w:sz w:val="18"/>
          <w:szCs w:val="18"/>
        </w:rPr>
        <w:t>714-660-</w:t>
      </w:r>
      <w:r w:rsidR="00A672C8" w:rsidRPr="00FE7C9D">
        <w:rPr>
          <w:rFonts w:ascii="Arial" w:hAnsi="Arial" w:cs="Arial"/>
          <w:sz w:val="18"/>
          <w:szCs w:val="18"/>
        </w:rPr>
        <w:t>0853</w:t>
      </w:r>
      <w:r w:rsidR="00A672C8" w:rsidRPr="00FE7C9D">
        <w:rPr>
          <w:rFonts w:ascii="Arial" w:hAnsi="Arial" w:cs="Arial"/>
          <w:b/>
          <w:sz w:val="28"/>
          <w:szCs w:val="28"/>
        </w:rPr>
        <w:t xml:space="preserve">                            </w:t>
      </w:r>
    </w:p>
    <w:p w14:paraId="214AC719" w14:textId="77777777" w:rsidR="00455024" w:rsidRPr="00FE7C9D" w:rsidRDefault="00693A9F">
      <w:pPr>
        <w:rPr>
          <w:rFonts w:ascii="Arial" w:hAnsi="Arial" w:cs="Arial"/>
        </w:rPr>
      </w:pPr>
      <w:r w:rsidRPr="00FE7C9D">
        <w:rPr>
          <w:rFonts w:ascii="Arial" w:hAnsi="Arial" w:cs="Arial"/>
          <w:noProof/>
          <w:lang w:eastAsia="en-US"/>
        </w:rPr>
        <w:drawing>
          <wp:inline distT="0" distB="0" distL="0" distR="0" wp14:anchorId="388F5400" wp14:editId="6D96470F">
            <wp:extent cx="1994535" cy="349215"/>
            <wp:effectExtent l="0" t="0" r="0" b="6985"/>
            <wp:docPr id="2" name="Picture 2" descr="/Users/juanita/Desktop/Nellson_Log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juanita/Desktop/Nellson_Logo_CMYK.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50704" cy="376558"/>
                    </a:xfrm>
                    <a:prstGeom prst="rect">
                      <a:avLst/>
                    </a:prstGeom>
                    <a:noFill/>
                    <a:ln>
                      <a:noFill/>
                    </a:ln>
                  </pic:spPr>
                </pic:pic>
              </a:graphicData>
            </a:graphic>
          </wp:inline>
        </w:drawing>
      </w:r>
    </w:p>
    <w:p w14:paraId="4CC4DD67" w14:textId="77777777" w:rsidR="00800477" w:rsidRPr="00FE7C9D" w:rsidRDefault="00800477">
      <w:pPr>
        <w:rPr>
          <w:rFonts w:ascii="Arial" w:hAnsi="Arial" w:cs="Arial"/>
        </w:rPr>
      </w:pPr>
    </w:p>
    <w:p w14:paraId="376E91A9" w14:textId="77777777" w:rsidR="00800477" w:rsidRPr="00FE7C9D" w:rsidRDefault="00800477">
      <w:pPr>
        <w:rPr>
          <w:rFonts w:ascii="Arial" w:hAnsi="Arial" w:cs="Arial"/>
          <w:color w:val="0D0D0D" w:themeColor="text1" w:themeTint="F2"/>
        </w:rPr>
      </w:pPr>
    </w:p>
    <w:p w14:paraId="27D6C0AF" w14:textId="2AC5E5F9" w:rsidR="00FF0802" w:rsidRDefault="00764072" w:rsidP="00637DD3">
      <w:pPr>
        <w:jc w:val="center"/>
        <w:outlineLvl w:val="0"/>
        <w:rPr>
          <w:rFonts w:ascii="Arial" w:hAnsi="Arial" w:cs="Arial"/>
          <w:b/>
          <w:u w:val="single"/>
        </w:rPr>
      </w:pPr>
      <w:r w:rsidRPr="00FE7C9D">
        <w:rPr>
          <w:rFonts w:ascii="Arial" w:hAnsi="Arial" w:cs="Arial"/>
          <w:b/>
          <w:u w:val="single"/>
        </w:rPr>
        <w:t>NELLSON</w:t>
      </w:r>
      <w:r w:rsidR="00254030">
        <w:rPr>
          <w:rFonts w:ascii="Arial" w:hAnsi="Arial" w:cs="Arial"/>
          <w:b/>
          <w:u w:val="single"/>
        </w:rPr>
        <w:t>,</w:t>
      </w:r>
      <w:r w:rsidRPr="00FE7C9D">
        <w:rPr>
          <w:rFonts w:ascii="Arial" w:hAnsi="Arial" w:cs="Arial"/>
          <w:b/>
          <w:u w:val="single"/>
        </w:rPr>
        <w:t xml:space="preserve"> </w:t>
      </w:r>
      <w:r w:rsidR="00016E34" w:rsidRPr="00FE7C9D">
        <w:rPr>
          <w:rFonts w:ascii="Arial" w:hAnsi="Arial" w:cs="Arial"/>
          <w:b/>
          <w:u w:val="single"/>
        </w:rPr>
        <w:t xml:space="preserve">LLC </w:t>
      </w:r>
      <w:r w:rsidR="00601CA1">
        <w:rPr>
          <w:rFonts w:ascii="Arial" w:hAnsi="Arial" w:cs="Arial"/>
          <w:b/>
          <w:u w:val="single"/>
        </w:rPr>
        <w:t>AFFILIATES WITH INDUSTRY-LEADING SCIENTIFIC EXPERTS</w:t>
      </w:r>
    </w:p>
    <w:p w14:paraId="74AACD91" w14:textId="051441E6" w:rsidR="00E823FC" w:rsidRPr="00FE7C9D" w:rsidRDefault="00637DD3" w:rsidP="00637DD3">
      <w:pPr>
        <w:jc w:val="center"/>
        <w:outlineLvl w:val="0"/>
        <w:rPr>
          <w:rFonts w:ascii="Arial" w:eastAsia="Times New Roman" w:hAnsi="Arial" w:cs="Arial"/>
          <w:color w:val="000000"/>
          <w:lang w:eastAsia="en-US"/>
        </w:rPr>
      </w:pPr>
      <w:r w:rsidRPr="00FE7C9D">
        <w:rPr>
          <w:rFonts w:ascii="Arial" w:hAnsi="Arial" w:cs="Arial"/>
          <w:b/>
          <w:u w:val="single"/>
        </w:rPr>
        <w:br/>
      </w:r>
      <w:r w:rsidRPr="00FE7C9D">
        <w:rPr>
          <w:rFonts w:ascii="Arial" w:hAnsi="Arial" w:cs="Arial"/>
        </w:rPr>
        <w:t>Dr. Hector</w:t>
      </w:r>
      <w:r w:rsidR="00601CA1">
        <w:rPr>
          <w:rFonts w:ascii="Arial" w:hAnsi="Arial" w:cs="Arial"/>
        </w:rPr>
        <w:t xml:space="preserve"> </w:t>
      </w:r>
      <w:r w:rsidRPr="00FE7C9D">
        <w:rPr>
          <w:rFonts w:ascii="Arial" w:hAnsi="Arial" w:cs="Arial"/>
        </w:rPr>
        <w:t xml:space="preserve">Lopez is </w:t>
      </w:r>
      <w:r w:rsidR="002E55F9" w:rsidRPr="00FE7C9D">
        <w:rPr>
          <w:rFonts w:ascii="Arial" w:hAnsi="Arial" w:cs="Arial"/>
        </w:rPr>
        <w:t xml:space="preserve">a </w:t>
      </w:r>
      <w:r w:rsidRPr="00FE7C9D">
        <w:rPr>
          <w:rFonts w:ascii="Arial" w:hAnsi="Arial" w:cs="Arial"/>
        </w:rPr>
        <w:t xml:space="preserve">leading </w:t>
      </w:r>
      <w:r w:rsidRPr="00FE7C9D">
        <w:rPr>
          <w:rFonts w:ascii="Arial" w:eastAsia="Times New Roman" w:hAnsi="Arial" w:cs="Arial"/>
          <w:color w:val="000000"/>
          <w:lang w:eastAsia="en-US"/>
        </w:rPr>
        <w:t>research</w:t>
      </w:r>
      <w:r w:rsidR="00601CA1">
        <w:rPr>
          <w:rFonts w:ascii="Arial" w:eastAsia="Times New Roman" w:hAnsi="Arial" w:cs="Arial"/>
          <w:color w:val="000000"/>
          <w:lang w:eastAsia="en-US"/>
        </w:rPr>
        <w:t>er,</w:t>
      </w:r>
      <w:r w:rsidRPr="00FE7C9D">
        <w:rPr>
          <w:rFonts w:ascii="Arial" w:eastAsia="Times New Roman" w:hAnsi="Arial" w:cs="Arial"/>
          <w:color w:val="000000"/>
          <w:lang w:eastAsia="en-US"/>
        </w:rPr>
        <w:t xml:space="preserve"> developer</w:t>
      </w:r>
      <w:r w:rsidR="00922AA4">
        <w:rPr>
          <w:rFonts w:ascii="Arial" w:eastAsia="Times New Roman" w:hAnsi="Arial" w:cs="Arial"/>
          <w:color w:val="000000"/>
          <w:lang w:eastAsia="en-US"/>
        </w:rPr>
        <w:t xml:space="preserve">, </w:t>
      </w:r>
      <w:r w:rsidRPr="00FE7C9D">
        <w:rPr>
          <w:rFonts w:ascii="Arial" w:eastAsia="Times New Roman" w:hAnsi="Arial" w:cs="Arial"/>
          <w:color w:val="000000"/>
          <w:lang w:eastAsia="en-US"/>
        </w:rPr>
        <w:t xml:space="preserve">safety </w:t>
      </w:r>
      <w:r w:rsidR="00ED3974" w:rsidRPr="00FE7C9D">
        <w:rPr>
          <w:rFonts w:ascii="Arial" w:eastAsia="Times New Roman" w:hAnsi="Arial" w:cs="Arial"/>
          <w:color w:val="000000"/>
          <w:lang w:eastAsia="en-US"/>
        </w:rPr>
        <w:t>and</w:t>
      </w:r>
      <w:r w:rsidRPr="00FE7C9D">
        <w:rPr>
          <w:rFonts w:ascii="Arial" w:eastAsia="Times New Roman" w:hAnsi="Arial" w:cs="Arial"/>
          <w:color w:val="000000"/>
          <w:lang w:eastAsia="en-US"/>
        </w:rPr>
        <w:t xml:space="preserve"> regulatory </w:t>
      </w:r>
      <w:r w:rsidR="00D54560" w:rsidRPr="00FE7C9D">
        <w:rPr>
          <w:rFonts w:ascii="Arial" w:eastAsia="Times New Roman" w:hAnsi="Arial" w:cs="Arial"/>
          <w:color w:val="000000"/>
          <w:lang w:eastAsia="en-US"/>
        </w:rPr>
        <w:t xml:space="preserve">compliance </w:t>
      </w:r>
      <w:r w:rsidRPr="00FE7C9D">
        <w:rPr>
          <w:rFonts w:ascii="Arial" w:eastAsia="Times New Roman" w:hAnsi="Arial" w:cs="Arial"/>
          <w:color w:val="000000"/>
          <w:lang w:eastAsia="en-US"/>
        </w:rPr>
        <w:t xml:space="preserve">advisor in </w:t>
      </w:r>
      <w:proofErr w:type="spellStart"/>
      <w:r w:rsidRPr="00FE7C9D">
        <w:rPr>
          <w:rFonts w:ascii="Arial" w:eastAsia="Times New Roman" w:hAnsi="Arial" w:cs="Arial"/>
          <w:color w:val="000000"/>
          <w:lang w:eastAsia="en-US"/>
        </w:rPr>
        <w:t>nutra</w:t>
      </w:r>
      <w:proofErr w:type="spellEnd"/>
      <w:r w:rsidRPr="00FE7C9D">
        <w:rPr>
          <w:rFonts w:ascii="Arial" w:eastAsia="Times New Roman" w:hAnsi="Arial" w:cs="Arial"/>
          <w:color w:val="000000"/>
          <w:lang w:eastAsia="en-US"/>
        </w:rPr>
        <w:t>-biosciences, dietary supplements,</w:t>
      </w:r>
      <w:r w:rsidR="00254030">
        <w:rPr>
          <w:rFonts w:ascii="Arial" w:eastAsia="Times New Roman" w:hAnsi="Arial" w:cs="Arial"/>
          <w:color w:val="000000"/>
          <w:lang w:eastAsia="en-US"/>
        </w:rPr>
        <w:t xml:space="preserve"> and</w:t>
      </w:r>
      <w:r w:rsidRPr="00FE7C9D">
        <w:rPr>
          <w:rFonts w:ascii="Arial" w:eastAsia="Times New Roman" w:hAnsi="Arial" w:cs="Arial"/>
          <w:color w:val="000000"/>
          <w:lang w:eastAsia="en-US"/>
        </w:rPr>
        <w:t xml:space="preserve"> </w:t>
      </w:r>
      <w:r w:rsidR="00C5299C">
        <w:rPr>
          <w:rFonts w:ascii="Arial" w:eastAsia="Times New Roman" w:hAnsi="Arial" w:cs="Arial"/>
          <w:color w:val="000000"/>
          <w:lang w:eastAsia="en-US"/>
        </w:rPr>
        <w:t xml:space="preserve">the </w:t>
      </w:r>
      <w:r w:rsidRPr="00FE7C9D">
        <w:rPr>
          <w:rFonts w:ascii="Arial" w:eastAsia="Times New Roman" w:hAnsi="Arial" w:cs="Arial"/>
          <w:color w:val="000000"/>
          <w:lang w:eastAsia="en-US"/>
        </w:rPr>
        <w:t>medical foo</w:t>
      </w:r>
      <w:r w:rsidR="00D54560" w:rsidRPr="00FE7C9D">
        <w:rPr>
          <w:rFonts w:ascii="Arial" w:eastAsia="Times New Roman" w:hAnsi="Arial" w:cs="Arial"/>
          <w:color w:val="000000"/>
          <w:lang w:eastAsia="en-US"/>
        </w:rPr>
        <w:t>ds/</w:t>
      </w:r>
      <w:r w:rsidRPr="00FE7C9D">
        <w:rPr>
          <w:rFonts w:ascii="Arial" w:eastAsia="Times New Roman" w:hAnsi="Arial" w:cs="Arial"/>
          <w:color w:val="000000"/>
          <w:lang w:eastAsia="en-US"/>
        </w:rPr>
        <w:t>beverage industries</w:t>
      </w:r>
      <w:r w:rsidR="00C5299C">
        <w:rPr>
          <w:rFonts w:ascii="Arial" w:eastAsia="Times New Roman" w:hAnsi="Arial" w:cs="Arial"/>
          <w:b/>
          <w:color w:val="000000"/>
          <w:lang w:eastAsia="en-US"/>
        </w:rPr>
        <w:t>.</w:t>
      </w:r>
      <w:r w:rsidR="00764072" w:rsidRPr="00FE7C9D">
        <w:rPr>
          <w:rFonts w:ascii="Arial" w:hAnsi="Arial" w:cs="Arial"/>
          <w:b/>
        </w:rPr>
        <w:br/>
      </w:r>
    </w:p>
    <w:p w14:paraId="579D2544" w14:textId="2EB48662" w:rsidR="00637DD3" w:rsidRPr="009C5CD9" w:rsidRDefault="0096135B" w:rsidP="00D54560">
      <w:pPr>
        <w:rPr>
          <w:rFonts w:ascii="Arial" w:hAnsi="Arial" w:cs="Arial"/>
          <w:sz w:val="22"/>
          <w:szCs w:val="22"/>
        </w:rPr>
      </w:pPr>
      <w:r w:rsidRPr="009C5CD9">
        <w:rPr>
          <w:rFonts w:ascii="Arial" w:hAnsi="Arial" w:cs="Arial"/>
          <w:sz w:val="22"/>
          <w:szCs w:val="22"/>
        </w:rPr>
        <w:t>(</w:t>
      </w:r>
      <w:r w:rsidR="00B5353F" w:rsidRPr="009C5CD9">
        <w:rPr>
          <w:rFonts w:ascii="Arial" w:hAnsi="Arial" w:cs="Arial"/>
          <w:sz w:val="22"/>
          <w:szCs w:val="22"/>
        </w:rPr>
        <w:t>Aug</w:t>
      </w:r>
      <w:r w:rsidR="000D36FD" w:rsidRPr="009C5CD9">
        <w:rPr>
          <w:rFonts w:ascii="Arial" w:hAnsi="Arial" w:cs="Arial"/>
          <w:sz w:val="22"/>
          <w:szCs w:val="22"/>
        </w:rPr>
        <w:t>ust</w:t>
      </w:r>
      <w:r w:rsidR="00617ECF" w:rsidRPr="009C5CD9">
        <w:rPr>
          <w:rFonts w:ascii="Arial" w:hAnsi="Arial" w:cs="Arial"/>
          <w:sz w:val="22"/>
          <w:szCs w:val="22"/>
        </w:rPr>
        <w:t xml:space="preserve"> </w:t>
      </w:r>
      <w:r w:rsidR="00CE7135" w:rsidRPr="009C5CD9">
        <w:rPr>
          <w:rFonts w:ascii="Arial" w:hAnsi="Arial" w:cs="Arial"/>
          <w:sz w:val="22"/>
          <w:szCs w:val="22"/>
        </w:rPr>
        <w:t>201</w:t>
      </w:r>
      <w:r w:rsidR="00344C8B" w:rsidRPr="009C5CD9">
        <w:rPr>
          <w:rFonts w:ascii="Arial" w:hAnsi="Arial" w:cs="Arial"/>
          <w:sz w:val="22"/>
          <w:szCs w:val="22"/>
        </w:rPr>
        <w:t>8</w:t>
      </w:r>
      <w:r w:rsidRPr="009C5CD9">
        <w:rPr>
          <w:rFonts w:ascii="Arial" w:hAnsi="Arial" w:cs="Arial"/>
          <w:sz w:val="22"/>
          <w:szCs w:val="22"/>
        </w:rPr>
        <w:t>)</w:t>
      </w:r>
      <w:r w:rsidR="00750E5B" w:rsidRPr="009C5CD9">
        <w:rPr>
          <w:rFonts w:ascii="Arial" w:hAnsi="Arial" w:cs="Arial"/>
          <w:sz w:val="22"/>
          <w:szCs w:val="22"/>
        </w:rPr>
        <w:t xml:space="preserve"> Anaheim</w:t>
      </w:r>
      <w:r w:rsidR="00E823FC" w:rsidRPr="009C5CD9">
        <w:rPr>
          <w:rFonts w:ascii="Arial" w:hAnsi="Arial" w:cs="Arial"/>
          <w:sz w:val="22"/>
          <w:szCs w:val="22"/>
        </w:rPr>
        <w:t>, CA – Nellson</w:t>
      </w:r>
      <w:r w:rsidR="00032369" w:rsidRPr="009C5CD9">
        <w:rPr>
          <w:rFonts w:ascii="Arial" w:hAnsi="Arial" w:cs="Arial"/>
          <w:sz w:val="22"/>
          <w:szCs w:val="22"/>
        </w:rPr>
        <w:t>, LLC</w:t>
      </w:r>
      <w:r w:rsidR="00E823FC" w:rsidRPr="009C5CD9">
        <w:rPr>
          <w:rFonts w:ascii="Arial" w:hAnsi="Arial" w:cs="Arial"/>
          <w:sz w:val="22"/>
          <w:szCs w:val="22"/>
        </w:rPr>
        <w:t xml:space="preserve"> (Nellson), a leading North American formulator and manu</w:t>
      </w:r>
      <w:r w:rsidR="007F70D3" w:rsidRPr="009C5CD9">
        <w:rPr>
          <w:rFonts w:ascii="Arial" w:hAnsi="Arial" w:cs="Arial"/>
          <w:sz w:val="22"/>
          <w:szCs w:val="22"/>
        </w:rPr>
        <w:t>facturer of branded and</w:t>
      </w:r>
      <w:r w:rsidR="008C5399" w:rsidRPr="009C5CD9">
        <w:rPr>
          <w:rFonts w:ascii="Arial" w:hAnsi="Arial" w:cs="Arial"/>
          <w:sz w:val="22"/>
          <w:szCs w:val="22"/>
        </w:rPr>
        <w:t xml:space="preserve"> </w:t>
      </w:r>
      <w:r w:rsidR="007F70D3" w:rsidRPr="009C5CD9">
        <w:rPr>
          <w:rFonts w:ascii="Arial" w:hAnsi="Arial" w:cs="Arial"/>
          <w:sz w:val="22"/>
          <w:szCs w:val="22"/>
        </w:rPr>
        <w:t xml:space="preserve">private </w:t>
      </w:r>
      <w:r w:rsidR="00E823FC" w:rsidRPr="009C5CD9">
        <w:rPr>
          <w:rFonts w:ascii="Arial" w:hAnsi="Arial" w:cs="Arial"/>
          <w:sz w:val="22"/>
          <w:szCs w:val="22"/>
        </w:rPr>
        <w:t xml:space="preserve">label nutritional bar and functional powder </w:t>
      </w:r>
      <w:r w:rsidR="00310672" w:rsidRPr="009C5CD9">
        <w:rPr>
          <w:rFonts w:ascii="Arial" w:hAnsi="Arial" w:cs="Arial"/>
          <w:sz w:val="22"/>
          <w:szCs w:val="22"/>
        </w:rPr>
        <w:t>solutions</w:t>
      </w:r>
      <w:r w:rsidR="00E823FC" w:rsidRPr="009C5CD9">
        <w:rPr>
          <w:rFonts w:ascii="Arial" w:hAnsi="Arial" w:cs="Arial"/>
          <w:sz w:val="22"/>
          <w:szCs w:val="22"/>
        </w:rPr>
        <w:t xml:space="preserve">, </w:t>
      </w:r>
      <w:r w:rsidR="00601CA1" w:rsidRPr="009C5CD9">
        <w:rPr>
          <w:rFonts w:ascii="Arial" w:hAnsi="Arial" w:cs="Arial"/>
          <w:sz w:val="22"/>
          <w:szCs w:val="22"/>
        </w:rPr>
        <w:t xml:space="preserve">will collaborate </w:t>
      </w:r>
      <w:r w:rsidR="00DE0550" w:rsidRPr="009C5CD9">
        <w:rPr>
          <w:rFonts w:ascii="Arial" w:hAnsi="Arial" w:cs="Arial"/>
          <w:sz w:val="22"/>
          <w:szCs w:val="22"/>
        </w:rPr>
        <w:t xml:space="preserve">with </w:t>
      </w:r>
      <w:r w:rsidR="004F5B98" w:rsidRPr="009C5CD9">
        <w:rPr>
          <w:rFonts w:ascii="Arial" w:hAnsi="Arial" w:cs="Arial"/>
          <w:sz w:val="22"/>
          <w:szCs w:val="22"/>
        </w:rPr>
        <w:t>Dr. Hector</w:t>
      </w:r>
      <w:r w:rsidR="00326175" w:rsidRPr="009C5CD9">
        <w:rPr>
          <w:rFonts w:ascii="Arial" w:hAnsi="Arial" w:cs="Arial"/>
          <w:sz w:val="22"/>
          <w:szCs w:val="22"/>
        </w:rPr>
        <w:t xml:space="preserve"> </w:t>
      </w:r>
      <w:r w:rsidR="004F5B98" w:rsidRPr="009C5CD9">
        <w:rPr>
          <w:rFonts w:ascii="Arial" w:hAnsi="Arial" w:cs="Arial"/>
          <w:sz w:val="22"/>
          <w:szCs w:val="22"/>
        </w:rPr>
        <w:t>Lopez</w:t>
      </w:r>
      <w:r w:rsidR="00637DD3" w:rsidRPr="009C5CD9">
        <w:rPr>
          <w:rFonts w:ascii="Arial" w:hAnsi="Arial" w:cs="Arial"/>
          <w:sz w:val="22"/>
          <w:szCs w:val="22"/>
        </w:rPr>
        <w:t xml:space="preserve"> </w:t>
      </w:r>
      <w:r w:rsidR="00ED3974" w:rsidRPr="009C5CD9">
        <w:rPr>
          <w:rFonts w:ascii="Arial" w:hAnsi="Arial" w:cs="Arial"/>
          <w:sz w:val="22"/>
          <w:szCs w:val="22"/>
        </w:rPr>
        <w:t xml:space="preserve">along </w:t>
      </w:r>
      <w:r w:rsidR="00637DD3" w:rsidRPr="009C5CD9">
        <w:rPr>
          <w:rFonts w:ascii="Arial" w:hAnsi="Arial" w:cs="Arial"/>
          <w:sz w:val="22"/>
          <w:szCs w:val="22"/>
        </w:rPr>
        <w:t xml:space="preserve">with </w:t>
      </w:r>
      <w:r w:rsidR="00ED3974" w:rsidRPr="009C5CD9">
        <w:rPr>
          <w:rFonts w:ascii="Arial" w:hAnsi="Arial" w:cs="Arial"/>
          <w:sz w:val="22"/>
          <w:szCs w:val="22"/>
        </w:rPr>
        <w:t xml:space="preserve">strategic partners </w:t>
      </w:r>
      <w:r w:rsidR="006C6B5F" w:rsidRPr="009C5CD9">
        <w:rPr>
          <w:rFonts w:ascii="Arial" w:hAnsi="Arial" w:cs="Arial"/>
          <w:sz w:val="22"/>
          <w:szCs w:val="22"/>
        </w:rPr>
        <w:t xml:space="preserve">Dr. </w:t>
      </w:r>
      <w:r w:rsidR="00637DD3" w:rsidRPr="009C5CD9">
        <w:rPr>
          <w:rFonts w:ascii="Arial" w:eastAsia="Times New Roman" w:hAnsi="Arial" w:cs="Arial"/>
          <w:bCs/>
          <w:sz w:val="22"/>
          <w:szCs w:val="22"/>
          <w:lang w:eastAsia="en-US"/>
        </w:rPr>
        <w:t>Tim Ziegenfuss</w:t>
      </w:r>
      <w:r w:rsidR="00637DD3" w:rsidRPr="009C5CD9">
        <w:rPr>
          <w:rFonts w:ascii="Arial" w:eastAsia="Times New Roman" w:hAnsi="Arial" w:cs="Arial"/>
          <w:sz w:val="22"/>
          <w:szCs w:val="22"/>
          <w:lang w:eastAsia="en-US"/>
        </w:rPr>
        <w:t xml:space="preserve"> and </w:t>
      </w:r>
      <w:r w:rsidR="00637DD3" w:rsidRPr="009C5CD9">
        <w:rPr>
          <w:rFonts w:ascii="Arial" w:hAnsi="Arial" w:cs="Arial"/>
          <w:sz w:val="22"/>
          <w:szCs w:val="22"/>
        </w:rPr>
        <w:t>Tim Avila</w:t>
      </w:r>
      <w:r w:rsidR="00ED3974" w:rsidRPr="009C5CD9">
        <w:rPr>
          <w:rFonts w:ascii="Arial" w:hAnsi="Arial" w:cs="Arial"/>
          <w:sz w:val="22"/>
          <w:szCs w:val="22"/>
        </w:rPr>
        <w:t>,</w:t>
      </w:r>
      <w:r w:rsidR="00341087" w:rsidRPr="009C5CD9">
        <w:rPr>
          <w:rFonts w:ascii="Arial" w:hAnsi="Arial" w:cs="Arial"/>
          <w:sz w:val="22"/>
          <w:szCs w:val="22"/>
        </w:rPr>
        <w:t xml:space="preserve"> </w:t>
      </w:r>
      <w:r w:rsidR="00902E4D" w:rsidRPr="009C5CD9">
        <w:rPr>
          <w:rFonts w:ascii="Arial" w:hAnsi="Arial" w:cs="Arial"/>
          <w:sz w:val="22"/>
          <w:szCs w:val="22"/>
        </w:rPr>
        <w:t xml:space="preserve">as </w:t>
      </w:r>
      <w:r w:rsidR="006E0CDD" w:rsidRPr="009C5CD9">
        <w:rPr>
          <w:rFonts w:ascii="Arial" w:hAnsi="Arial" w:cs="Arial"/>
          <w:sz w:val="22"/>
          <w:szCs w:val="22"/>
        </w:rPr>
        <w:t xml:space="preserve">Nellson’s scientific advisors and work </w:t>
      </w:r>
      <w:r w:rsidR="00C5299C" w:rsidRPr="009C5CD9">
        <w:rPr>
          <w:rFonts w:ascii="Arial" w:hAnsi="Arial" w:cs="Arial"/>
          <w:sz w:val="22"/>
          <w:szCs w:val="22"/>
        </w:rPr>
        <w:t xml:space="preserve">to support </w:t>
      </w:r>
      <w:r w:rsidR="006E0CDD" w:rsidRPr="009C5CD9">
        <w:rPr>
          <w:rFonts w:ascii="Arial" w:hAnsi="Arial" w:cs="Arial"/>
          <w:sz w:val="22"/>
          <w:szCs w:val="22"/>
        </w:rPr>
        <w:t xml:space="preserve">the </w:t>
      </w:r>
      <w:r w:rsidR="00902E4D" w:rsidRPr="009C5CD9">
        <w:rPr>
          <w:rFonts w:ascii="Arial" w:hAnsi="Arial" w:cs="Arial"/>
          <w:sz w:val="22"/>
          <w:szCs w:val="22"/>
        </w:rPr>
        <w:t xml:space="preserve">Nellson </w:t>
      </w:r>
      <w:r w:rsidR="00C5299C" w:rsidRPr="009C5CD9">
        <w:rPr>
          <w:rFonts w:ascii="Arial" w:hAnsi="Arial" w:cs="Arial"/>
          <w:sz w:val="22"/>
          <w:szCs w:val="22"/>
        </w:rPr>
        <w:t xml:space="preserve">Commercial Development </w:t>
      </w:r>
      <w:r w:rsidR="00924231" w:rsidRPr="009C5CD9">
        <w:rPr>
          <w:rFonts w:ascii="Arial" w:hAnsi="Arial" w:cs="Arial"/>
          <w:sz w:val="22"/>
          <w:szCs w:val="22"/>
        </w:rPr>
        <w:t>team</w:t>
      </w:r>
      <w:r w:rsidR="00902E4D" w:rsidRPr="009C5CD9">
        <w:rPr>
          <w:rFonts w:ascii="Arial" w:hAnsi="Arial" w:cs="Arial"/>
          <w:sz w:val="22"/>
          <w:szCs w:val="22"/>
        </w:rPr>
        <w:t>.</w:t>
      </w:r>
    </w:p>
    <w:p w14:paraId="42AB89A1" w14:textId="29FE4BDA" w:rsidR="004C318D" w:rsidRPr="009C5CD9" w:rsidRDefault="00D54560" w:rsidP="00A4251A">
      <w:pPr>
        <w:spacing w:after="240"/>
        <w:rPr>
          <w:rFonts w:ascii="Arial" w:hAnsi="Arial" w:cs="Arial"/>
          <w:color w:val="000000" w:themeColor="text1"/>
          <w:sz w:val="22"/>
          <w:szCs w:val="22"/>
        </w:rPr>
      </w:pPr>
      <w:r w:rsidRPr="009C5CD9">
        <w:rPr>
          <w:rFonts w:ascii="Arial" w:hAnsi="Arial" w:cs="Arial"/>
          <w:sz w:val="22"/>
          <w:szCs w:val="22"/>
        </w:rPr>
        <w:br/>
      </w:r>
      <w:r w:rsidR="005B31FF" w:rsidRPr="009C5CD9">
        <w:rPr>
          <w:rFonts w:ascii="Arial" w:hAnsi="Arial" w:cs="Arial"/>
          <w:color w:val="000000" w:themeColor="text1"/>
          <w:sz w:val="22"/>
          <w:szCs w:val="22"/>
        </w:rPr>
        <w:t>“</w:t>
      </w:r>
      <w:r w:rsidR="00326175" w:rsidRPr="009C5CD9">
        <w:rPr>
          <w:rFonts w:ascii="Arial" w:hAnsi="Arial" w:cs="Arial"/>
          <w:color w:val="000000" w:themeColor="text1"/>
          <w:sz w:val="22"/>
          <w:szCs w:val="22"/>
        </w:rPr>
        <w:t xml:space="preserve">We are </w:t>
      </w:r>
      <w:r w:rsidR="00637DD3" w:rsidRPr="009C5CD9">
        <w:rPr>
          <w:rFonts w:ascii="Arial" w:hAnsi="Arial" w:cs="Arial"/>
          <w:color w:val="000000" w:themeColor="text1"/>
          <w:sz w:val="22"/>
          <w:szCs w:val="22"/>
        </w:rPr>
        <w:t xml:space="preserve">very </w:t>
      </w:r>
      <w:r w:rsidR="00326175" w:rsidRPr="009C5CD9">
        <w:rPr>
          <w:rFonts w:ascii="Arial" w:hAnsi="Arial" w:cs="Arial"/>
          <w:color w:val="000000" w:themeColor="text1"/>
          <w:sz w:val="22"/>
          <w:szCs w:val="22"/>
        </w:rPr>
        <w:t xml:space="preserve">pleased to </w:t>
      </w:r>
      <w:r w:rsidR="00AA188B" w:rsidRPr="009C5CD9">
        <w:rPr>
          <w:rFonts w:ascii="Arial" w:hAnsi="Arial" w:cs="Arial"/>
          <w:color w:val="000000" w:themeColor="text1"/>
          <w:sz w:val="22"/>
          <w:szCs w:val="22"/>
        </w:rPr>
        <w:t>have</w:t>
      </w:r>
      <w:r w:rsidR="00601CA1" w:rsidRPr="009C5CD9">
        <w:rPr>
          <w:rFonts w:ascii="Arial" w:hAnsi="Arial" w:cs="Arial"/>
          <w:color w:val="000000" w:themeColor="text1"/>
          <w:sz w:val="22"/>
          <w:szCs w:val="22"/>
        </w:rPr>
        <w:t xml:space="preserve"> </w:t>
      </w:r>
      <w:r w:rsidR="00601CA1" w:rsidRPr="009C5CD9">
        <w:rPr>
          <w:rFonts w:ascii="Arial" w:hAnsi="Arial" w:cs="Arial"/>
          <w:sz w:val="22"/>
          <w:szCs w:val="22"/>
        </w:rPr>
        <w:t xml:space="preserve">recognized </w:t>
      </w:r>
      <w:bookmarkStart w:id="0" w:name="_GoBack"/>
      <w:bookmarkEnd w:id="0"/>
      <w:r w:rsidR="00601CA1" w:rsidRPr="009C5CD9">
        <w:rPr>
          <w:rFonts w:ascii="Arial" w:hAnsi="Arial" w:cs="Arial"/>
          <w:sz w:val="22"/>
          <w:szCs w:val="22"/>
        </w:rPr>
        <w:t>key opinion leaders such as</w:t>
      </w:r>
      <w:r w:rsidR="00326175" w:rsidRPr="009C5CD9">
        <w:rPr>
          <w:rFonts w:ascii="Arial" w:hAnsi="Arial" w:cs="Arial"/>
          <w:color w:val="000000" w:themeColor="text1"/>
          <w:sz w:val="22"/>
          <w:szCs w:val="22"/>
        </w:rPr>
        <w:t xml:space="preserve"> </w:t>
      </w:r>
      <w:r w:rsidR="00326175" w:rsidRPr="009C5CD9">
        <w:rPr>
          <w:rFonts w:ascii="Arial" w:hAnsi="Arial" w:cs="Arial"/>
          <w:sz w:val="22"/>
          <w:szCs w:val="22"/>
        </w:rPr>
        <w:t>Dr. Lopez</w:t>
      </w:r>
      <w:r w:rsidR="00601CA1" w:rsidRPr="009C5CD9">
        <w:rPr>
          <w:rFonts w:ascii="Arial" w:hAnsi="Arial" w:cs="Arial"/>
          <w:sz w:val="22"/>
          <w:szCs w:val="22"/>
        </w:rPr>
        <w:t xml:space="preserve">, </w:t>
      </w:r>
      <w:r w:rsidR="00951926">
        <w:rPr>
          <w:rFonts w:ascii="Arial" w:hAnsi="Arial" w:cs="Arial"/>
          <w:sz w:val="22"/>
          <w:szCs w:val="22"/>
        </w:rPr>
        <w:t xml:space="preserve">Dr. </w:t>
      </w:r>
      <w:r w:rsidR="00601CA1" w:rsidRPr="009C5CD9">
        <w:rPr>
          <w:rFonts w:ascii="Arial" w:hAnsi="Arial" w:cs="Arial"/>
          <w:sz w:val="22"/>
          <w:szCs w:val="22"/>
        </w:rPr>
        <w:t xml:space="preserve">Tim Ziegenfuss, and Tim Avila </w:t>
      </w:r>
      <w:r w:rsidR="00951926">
        <w:rPr>
          <w:rFonts w:ascii="Arial" w:hAnsi="Arial" w:cs="Arial"/>
          <w:sz w:val="22"/>
          <w:szCs w:val="22"/>
        </w:rPr>
        <w:t>join</w:t>
      </w:r>
      <w:r w:rsidR="00601CA1" w:rsidRPr="009C5CD9">
        <w:rPr>
          <w:rFonts w:ascii="Arial" w:hAnsi="Arial" w:cs="Arial"/>
          <w:sz w:val="22"/>
          <w:szCs w:val="22"/>
        </w:rPr>
        <w:t xml:space="preserve"> the Nellson team</w:t>
      </w:r>
      <w:r w:rsidR="00951926">
        <w:rPr>
          <w:rFonts w:ascii="Arial" w:hAnsi="Arial" w:cs="Arial"/>
          <w:sz w:val="22"/>
          <w:szCs w:val="22"/>
        </w:rPr>
        <w:t>,</w:t>
      </w:r>
      <w:r w:rsidR="00764072" w:rsidRPr="009C5CD9">
        <w:rPr>
          <w:rFonts w:ascii="Arial" w:hAnsi="Arial" w:cs="Arial"/>
          <w:color w:val="000000" w:themeColor="text1"/>
          <w:sz w:val="22"/>
          <w:szCs w:val="22"/>
        </w:rPr>
        <w:t>” said Jamie Better, Chief Executive Officer of Nellson. “</w:t>
      </w:r>
      <w:r w:rsidR="00601CA1" w:rsidRPr="009C5CD9">
        <w:rPr>
          <w:rFonts w:ascii="Arial" w:hAnsi="Arial" w:cs="Arial"/>
          <w:color w:val="000000" w:themeColor="text1"/>
          <w:sz w:val="22"/>
          <w:szCs w:val="22"/>
        </w:rPr>
        <w:t>Their</w:t>
      </w:r>
      <w:r w:rsidR="00D80046" w:rsidRPr="009C5CD9">
        <w:rPr>
          <w:rFonts w:ascii="Arial" w:hAnsi="Arial" w:cs="Arial"/>
          <w:color w:val="000000" w:themeColor="text1"/>
          <w:sz w:val="22"/>
          <w:szCs w:val="22"/>
        </w:rPr>
        <w:t xml:space="preserve"> </w:t>
      </w:r>
      <w:r w:rsidR="00924231" w:rsidRPr="009C5CD9">
        <w:rPr>
          <w:rFonts w:ascii="Arial" w:hAnsi="Arial" w:cs="Arial"/>
          <w:color w:val="000000" w:themeColor="text1"/>
          <w:sz w:val="22"/>
          <w:szCs w:val="22"/>
        </w:rPr>
        <w:t xml:space="preserve">unique </w:t>
      </w:r>
      <w:r w:rsidR="00D80046" w:rsidRPr="009C5CD9">
        <w:rPr>
          <w:rFonts w:ascii="Arial" w:hAnsi="Arial" w:cs="Arial"/>
          <w:color w:val="000000" w:themeColor="text1"/>
          <w:sz w:val="22"/>
          <w:szCs w:val="22"/>
        </w:rPr>
        <w:t xml:space="preserve">insight and expertise in our industry </w:t>
      </w:r>
      <w:r w:rsidR="00AA188B" w:rsidRPr="009C5CD9">
        <w:rPr>
          <w:rFonts w:ascii="Arial" w:hAnsi="Arial" w:cs="Arial"/>
          <w:color w:val="000000" w:themeColor="text1"/>
          <w:sz w:val="22"/>
          <w:szCs w:val="22"/>
        </w:rPr>
        <w:t>will</w:t>
      </w:r>
      <w:r w:rsidR="00D80046" w:rsidRPr="009C5CD9">
        <w:rPr>
          <w:rFonts w:ascii="Arial" w:hAnsi="Arial" w:cs="Arial"/>
          <w:color w:val="000000" w:themeColor="text1"/>
          <w:sz w:val="22"/>
          <w:szCs w:val="22"/>
        </w:rPr>
        <w:t xml:space="preserve"> provide </w:t>
      </w:r>
      <w:r w:rsidR="00FF0802" w:rsidRPr="009C5CD9">
        <w:rPr>
          <w:rFonts w:ascii="Arial" w:hAnsi="Arial" w:cs="Arial"/>
          <w:color w:val="000000" w:themeColor="text1"/>
          <w:sz w:val="22"/>
          <w:szCs w:val="22"/>
        </w:rPr>
        <w:t>tremendous</w:t>
      </w:r>
      <w:r w:rsidR="00D80046" w:rsidRPr="009C5CD9">
        <w:rPr>
          <w:rFonts w:ascii="Arial" w:hAnsi="Arial" w:cs="Arial"/>
          <w:color w:val="000000" w:themeColor="text1"/>
          <w:sz w:val="22"/>
          <w:szCs w:val="22"/>
        </w:rPr>
        <w:t xml:space="preserve"> value to both </w:t>
      </w:r>
      <w:r w:rsidR="00FF0802" w:rsidRPr="009C5CD9">
        <w:rPr>
          <w:rFonts w:ascii="Arial" w:hAnsi="Arial" w:cs="Arial"/>
          <w:color w:val="000000" w:themeColor="text1"/>
          <w:sz w:val="22"/>
          <w:szCs w:val="22"/>
        </w:rPr>
        <w:t>the Nellson</w:t>
      </w:r>
      <w:r w:rsidR="00D80046" w:rsidRPr="009C5CD9">
        <w:rPr>
          <w:rFonts w:ascii="Arial" w:hAnsi="Arial" w:cs="Arial"/>
          <w:color w:val="000000" w:themeColor="text1"/>
          <w:sz w:val="22"/>
          <w:szCs w:val="22"/>
        </w:rPr>
        <w:t xml:space="preserve"> team and our </w:t>
      </w:r>
      <w:r w:rsidR="00C5299C" w:rsidRPr="009C5CD9">
        <w:rPr>
          <w:rFonts w:ascii="Arial" w:hAnsi="Arial" w:cs="Arial"/>
          <w:color w:val="000000" w:themeColor="text1"/>
          <w:sz w:val="22"/>
          <w:szCs w:val="22"/>
        </w:rPr>
        <w:t>B</w:t>
      </w:r>
      <w:r w:rsidR="00FF0802" w:rsidRPr="009C5CD9">
        <w:rPr>
          <w:rFonts w:ascii="Arial" w:hAnsi="Arial" w:cs="Arial"/>
          <w:color w:val="000000" w:themeColor="text1"/>
          <w:sz w:val="22"/>
          <w:szCs w:val="22"/>
        </w:rPr>
        <w:t xml:space="preserve">rand </w:t>
      </w:r>
      <w:r w:rsidR="00D80046" w:rsidRPr="009C5CD9">
        <w:rPr>
          <w:rFonts w:ascii="Arial" w:hAnsi="Arial" w:cs="Arial"/>
          <w:color w:val="000000" w:themeColor="text1"/>
          <w:sz w:val="22"/>
          <w:szCs w:val="22"/>
        </w:rPr>
        <w:t xml:space="preserve">partners. </w:t>
      </w:r>
      <w:r w:rsidR="00D75A86" w:rsidRPr="009C5CD9">
        <w:rPr>
          <w:rFonts w:ascii="Arial" w:hAnsi="Arial" w:cs="Arial"/>
          <w:color w:val="000000" w:themeColor="text1"/>
          <w:sz w:val="22"/>
          <w:szCs w:val="22"/>
        </w:rPr>
        <w:t xml:space="preserve">This </w:t>
      </w:r>
      <w:r w:rsidR="00601CA1" w:rsidRPr="009C5CD9">
        <w:rPr>
          <w:rFonts w:ascii="Arial" w:hAnsi="Arial" w:cs="Arial"/>
          <w:color w:val="000000" w:themeColor="text1"/>
          <w:sz w:val="22"/>
          <w:szCs w:val="22"/>
        </w:rPr>
        <w:t>alliance</w:t>
      </w:r>
      <w:r w:rsidR="00D75A86" w:rsidRPr="009C5CD9">
        <w:rPr>
          <w:rFonts w:ascii="Arial" w:hAnsi="Arial" w:cs="Arial"/>
          <w:color w:val="000000" w:themeColor="text1"/>
          <w:sz w:val="22"/>
          <w:szCs w:val="22"/>
        </w:rPr>
        <w:t xml:space="preserve"> demonstrates ou</w:t>
      </w:r>
      <w:r w:rsidR="002C28B1" w:rsidRPr="009C5CD9">
        <w:rPr>
          <w:rFonts w:ascii="Arial" w:hAnsi="Arial" w:cs="Arial"/>
          <w:color w:val="000000" w:themeColor="text1"/>
          <w:sz w:val="22"/>
          <w:szCs w:val="22"/>
        </w:rPr>
        <w:t xml:space="preserve">r ongoing commitment to </w:t>
      </w:r>
      <w:r w:rsidR="00FF0802" w:rsidRPr="009C5CD9">
        <w:rPr>
          <w:rFonts w:ascii="Arial" w:hAnsi="Arial" w:cs="Arial"/>
          <w:color w:val="000000" w:themeColor="text1"/>
          <w:sz w:val="22"/>
          <w:szCs w:val="22"/>
        </w:rPr>
        <w:t xml:space="preserve">deepening </w:t>
      </w:r>
      <w:r w:rsidR="00254030" w:rsidRPr="009C5CD9">
        <w:rPr>
          <w:rFonts w:ascii="Arial" w:hAnsi="Arial" w:cs="Arial"/>
          <w:color w:val="000000" w:themeColor="text1"/>
          <w:sz w:val="22"/>
          <w:szCs w:val="22"/>
        </w:rPr>
        <w:t xml:space="preserve">our scientific knowledge and </w:t>
      </w:r>
      <w:r w:rsidR="002C28B1" w:rsidRPr="009C5CD9">
        <w:rPr>
          <w:rFonts w:ascii="Arial" w:hAnsi="Arial" w:cs="Arial"/>
          <w:color w:val="000000" w:themeColor="text1"/>
          <w:sz w:val="22"/>
          <w:szCs w:val="22"/>
        </w:rPr>
        <w:t xml:space="preserve">providing </w:t>
      </w:r>
      <w:r w:rsidR="00254030" w:rsidRPr="009C5CD9">
        <w:rPr>
          <w:rFonts w:ascii="Arial" w:hAnsi="Arial" w:cs="Arial"/>
          <w:color w:val="000000" w:themeColor="text1"/>
          <w:sz w:val="22"/>
          <w:szCs w:val="22"/>
        </w:rPr>
        <w:t xml:space="preserve">our customers with </w:t>
      </w:r>
      <w:r w:rsidR="002C28B1" w:rsidRPr="009C5CD9">
        <w:rPr>
          <w:rFonts w:ascii="Arial" w:hAnsi="Arial" w:cs="Arial"/>
          <w:color w:val="000000" w:themeColor="text1"/>
          <w:sz w:val="22"/>
          <w:szCs w:val="22"/>
        </w:rPr>
        <w:t xml:space="preserve">best-in-class R&amp;D services. </w:t>
      </w:r>
      <w:r w:rsidR="001E079C" w:rsidRPr="009C5CD9">
        <w:rPr>
          <w:rFonts w:ascii="Arial" w:hAnsi="Arial" w:cs="Arial"/>
          <w:color w:val="000000" w:themeColor="text1"/>
          <w:sz w:val="22"/>
          <w:szCs w:val="22"/>
        </w:rPr>
        <w:t>Under Dr. Lopez</w:t>
      </w:r>
      <w:r w:rsidR="00601CA1" w:rsidRPr="009C5CD9">
        <w:rPr>
          <w:rFonts w:ascii="Arial" w:hAnsi="Arial" w:cs="Arial"/>
          <w:color w:val="000000" w:themeColor="text1"/>
          <w:sz w:val="22"/>
          <w:szCs w:val="22"/>
        </w:rPr>
        <w:t>’s and his partners’</w:t>
      </w:r>
      <w:r w:rsidR="001E079C" w:rsidRPr="009C5CD9">
        <w:rPr>
          <w:rFonts w:ascii="Arial" w:hAnsi="Arial" w:cs="Arial"/>
          <w:color w:val="000000" w:themeColor="text1"/>
          <w:sz w:val="22"/>
          <w:szCs w:val="22"/>
        </w:rPr>
        <w:t xml:space="preserve"> leadership, we believe o</w:t>
      </w:r>
      <w:r w:rsidR="00F620BB" w:rsidRPr="009C5CD9">
        <w:rPr>
          <w:rFonts w:ascii="Arial" w:hAnsi="Arial" w:cs="Arial"/>
          <w:color w:val="000000" w:themeColor="text1"/>
          <w:sz w:val="22"/>
          <w:szCs w:val="22"/>
        </w:rPr>
        <w:t>ur</w:t>
      </w:r>
      <w:r w:rsidR="004C318D" w:rsidRPr="009C5CD9">
        <w:rPr>
          <w:rFonts w:ascii="Arial" w:hAnsi="Arial" w:cs="Arial"/>
          <w:color w:val="000000" w:themeColor="text1"/>
          <w:sz w:val="22"/>
          <w:szCs w:val="22"/>
        </w:rPr>
        <w:t xml:space="preserve"> </w:t>
      </w:r>
      <w:r w:rsidR="00562467" w:rsidRPr="009C5CD9">
        <w:rPr>
          <w:rFonts w:ascii="Arial" w:hAnsi="Arial" w:cs="Arial"/>
          <w:color w:val="000000" w:themeColor="text1"/>
          <w:sz w:val="22"/>
          <w:szCs w:val="22"/>
        </w:rPr>
        <w:t>S</w:t>
      </w:r>
      <w:r w:rsidR="004C318D" w:rsidRPr="009C5CD9">
        <w:rPr>
          <w:rFonts w:ascii="Arial" w:hAnsi="Arial" w:cs="Arial"/>
          <w:color w:val="000000" w:themeColor="text1"/>
          <w:sz w:val="22"/>
          <w:szCs w:val="22"/>
        </w:rPr>
        <w:t xml:space="preserve">cientific </w:t>
      </w:r>
      <w:r w:rsidR="00562467" w:rsidRPr="009C5CD9">
        <w:rPr>
          <w:rFonts w:ascii="Arial" w:hAnsi="Arial" w:cs="Arial"/>
          <w:color w:val="000000" w:themeColor="text1"/>
          <w:sz w:val="22"/>
          <w:szCs w:val="22"/>
        </w:rPr>
        <w:t>A</w:t>
      </w:r>
      <w:r w:rsidR="007906C8" w:rsidRPr="009C5CD9">
        <w:rPr>
          <w:rFonts w:ascii="Arial" w:hAnsi="Arial" w:cs="Arial"/>
          <w:color w:val="000000" w:themeColor="text1"/>
          <w:sz w:val="22"/>
          <w:szCs w:val="22"/>
        </w:rPr>
        <w:t xml:space="preserve">dvisory </w:t>
      </w:r>
      <w:r w:rsidR="00601CA1" w:rsidRPr="009C5CD9">
        <w:rPr>
          <w:rFonts w:ascii="Arial" w:hAnsi="Arial" w:cs="Arial"/>
          <w:color w:val="000000" w:themeColor="text1"/>
          <w:sz w:val="22"/>
          <w:szCs w:val="22"/>
        </w:rPr>
        <w:t>alliance</w:t>
      </w:r>
      <w:r w:rsidR="004C318D" w:rsidRPr="009C5CD9">
        <w:rPr>
          <w:rFonts w:ascii="Arial" w:hAnsi="Arial" w:cs="Arial"/>
          <w:color w:val="000000" w:themeColor="text1"/>
          <w:sz w:val="22"/>
          <w:szCs w:val="22"/>
        </w:rPr>
        <w:t xml:space="preserve"> </w:t>
      </w:r>
      <w:r w:rsidR="001E079C" w:rsidRPr="009C5CD9">
        <w:rPr>
          <w:rFonts w:ascii="Arial" w:hAnsi="Arial" w:cs="Arial"/>
          <w:color w:val="000000" w:themeColor="text1"/>
          <w:sz w:val="22"/>
          <w:szCs w:val="22"/>
        </w:rPr>
        <w:t xml:space="preserve">will </w:t>
      </w:r>
      <w:r w:rsidR="004C318D" w:rsidRPr="009C5CD9">
        <w:rPr>
          <w:rFonts w:ascii="Arial" w:hAnsi="Arial" w:cs="Arial"/>
          <w:color w:val="000000" w:themeColor="text1"/>
          <w:sz w:val="22"/>
          <w:szCs w:val="22"/>
        </w:rPr>
        <w:t xml:space="preserve">take </w:t>
      </w:r>
      <w:r w:rsidR="007F55A4" w:rsidRPr="009C5CD9">
        <w:rPr>
          <w:rFonts w:ascii="Arial" w:hAnsi="Arial" w:cs="Arial"/>
          <w:color w:val="000000" w:themeColor="text1"/>
          <w:sz w:val="22"/>
          <w:szCs w:val="22"/>
        </w:rPr>
        <w:t xml:space="preserve">us </w:t>
      </w:r>
      <w:r w:rsidR="004C318D" w:rsidRPr="009C5CD9">
        <w:rPr>
          <w:rFonts w:ascii="Arial" w:hAnsi="Arial" w:cs="Arial"/>
          <w:color w:val="000000" w:themeColor="text1"/>
          <w:sz w:val="22"/>
          <w:szCs w:val="22"/>
        </w:rPr>
        <w:t>to the next level of customer support and success.”</w:t>
      </w:r>
      <w:r w:rsidR="00FE7C9D" w:rsidRPr="009C5CD9">
        <w:rPr>
          <w:rFonts w:ascii="Arial" w:hAnsi="Arial" w:cs="Arial"/>
          <w:color w:val="000000" w:themeColor="text1"/>
          <w:sz w:val="22"/>
          <w:szCs w:val="22"/>
        </w:rPr>
        <w:t xml:space="preserve"> </w:t>
      </w:r>
    </w:p>
    <w:p w14:paraId="49CBBCDB" w14:textId="7E402522" w:rsidR="009A35A5" w:rsidRPr="009C5CD9" w:rsidRDefault="009A35A5" w:rsidP="00BF3857">
      <w:pPr>
        <w:spacing w:after="240"/>
        <w:rPr>
          <w:rFonts w:ascii="Arial" w:eastAsia="Times New Roman" w:hAnsi="Arial" w:cs="Arial"/>
          <w:sz w:val="22"/>
          <w:szCs w:val="22"/>
          <w:lang w:eastAsia="en-US"/>
        </w:rPr>
      </w:pPr>
      <w:r w:rsidRPr="009C5CD9">
        <w:rPr>
          <w:rFonts w:ascii="Arial" w:hAnsi="Arial" w:cs="Arial"/>
          <w:sz w:val="22"/>
          <w:szCs w:val="22"/>
        </w:rPr>
        <w:t>Dr. Lopez and the Scientific Advisory</w:t>
      </w:r>
      <w:r w:rsidR="00951926">
        <w:rPr>
          <w:rFonts w:ascii="Arial" w:hAnsi="Arial" w:cs="Arial"/>
          <w:sz w:val="22"/>
          <w:szCs w:val="22"/>
        </w:rPr>
        <w:t>’s</w:t>
      </w:r>
      <w:r w:rsidR="00601CA1" w:rsidRPr="009C5CD9">
        <w:rPr>
          <w:rFonts w:ascii="Arial" w:hAnsi="Arial" w:cs="Arial"/>
          <w:sz w:val="22"/>
          <w:szCs w:val="22"/>
        </w:rPr>
        <w:t xml:space="preserve"> thought leadership</w:t>
      </w:r>
      <w:r w:rsidRPr="009C5CD9">
        <w:rPr>
          <w:rFonts w:ascii="Arial" w:hAnsi="Arial" w:cs="Arial"/>
          <w:sz w:val="22"/>
          <w:szCs w:val="22"/>
        </w:rPr>
        <w:t xml:space="preserve"> will augment Nellson’s technical expertise in </w:t>
      </w:r>
      <w:r w:rsidR="00171AB1" w:rsidRPr="009C5CD9">
        <w:rPr>
          <w:rFonts w:ascii="Arial" w:eastAsia="Times New Roman" w:hAnsi="Arial" w:cs="Arial"/>
          <w:sz w:val="22"/>
          <w:szCs w:val="22"/>
          <w:lang w:eastAsia="en-US"/>
        </w:rPr>
        <w:t xml:space="preserve">product development </w:t>
      </w:r>
      <w:r w:rsidRPr="009C5CD9">
        <w:rPr>
          <w:rFonts w:ascii="Arial" w:eastAsia="Times New Roman" w:hAnsi="Arial" w:cs="Arial"/>
          <w:sz w:val="22"/>
          <w:szCs w:val="22"/>
          <w:lang w:eastAsia="en-US"/>
        </w:rPr>
        <w:t>and</w:t>
      </w:r>
      <w:r w:rsidR="00171AB1" w:rsidRPr="009C5CD9">
        <w:rPr>
          <w:rFonts w:ascii="Arial" w:eastAsia="Times New Roman" w:hAnsi="Arial" w:cs="Arial"/>
          <w:sz w:val="22"/>
          <w:szCs w:val="22"/>
          <w:lang w:eastAsia="en-US"/>
        </w:rPr>
        <w:t xml:space="preserve"> </w:t>
      </w:r>
      <w:r w:rsidRPr="009C5CD9">
        <w:rPr>
          <w:rFonts w:ascii="Arial" w:eastAsia="Times New Roman" w:hAnsi="Arial" w:cs="Arial"/>
          <w:sz w:val="22"/>
          <w:szCs w:val="22"/>
          <w:lang w:eastAsia="en-US"/>
        </w:rPr>
        <w:t xml:space="preserve">formulation, and will expand the company’s clinical R&amp;D database on established and emerging ingredients in the dietary supplement and functional food industries. </w:t>
      </w:r>
    </w:p>
    <w:p w14:paraId="5FA7236F" w14:textId="1BB0A77D" w:rsidR="00BF3857" w:rsidRPr="009C5CD9" w:rsidRDefault="006815AA" w:rsidP="00BF3857">
      <w:pPr>
        <w:spacing w:after="240"/>
        <w:rPr>
          <w:rFonts w:ascii="Arial" w:eastAsia="Times New Roman" w:hAnsi="Arial" w:cs="Arial"/>
          <w:sz w:val="22"/>
          <w:szCs w:val="22"/>
          <w:lang w:eastAsia="en-US"/>
        </w:rPr>
      </w:pPr>
      <w:r w:rsidRPr="009C5CD9">
        <w:rPr>
          <w:rFonts w:ascii="Arial" w:hAnsi="Arial" w:cs="Arial"/>
          <w:sz w:val="22"/>
          <w:szCs w:val="22"/>
        </w:rPr>
        <w:t>“</w:t>
      </w:r>
      <w:r w:rsidR="001E079C" w:rsidRPr="009C5CD9">
        <w:rPr>
          <w:rFonts w:ascii="Arial" w:hAnsi="Arial" w:cs="Arial"/>
          <w:sz w:val="22"/>
          <w:szCs w:val="22"/>
        </w:rPr>
        <w:t>We believe one of the aspects that differentiates Nells</w:t>
      </w:r>
      <w:r w:rsidR="009A35A5" w:rsidRPr="009C5CD9">
        <w:rPr>
          <w:rFonts w:ascii="Arial" w:hAnsi="Arial" w:cs="Arial"/>
          <w:sz w:val="22"/>
          <w:szCs w:val="22"/>
        </w:rPr>
        <w:t>o</w:t>
      </w:r>
      <w:r w:rsidR="001E079C" w:rsidRPr="009C5CD9">
        <w:rPr>
          <w:rFonts w:ascii="Arial" w:hAnsi="Arial" w:cs="Arial"/>
          <w:sz w:val="22"/>
          <w:szCs w:val="22"/>
        </w:rPr>
        <w:t xml:space="preserve">n from our competitors is the investment we make in collaborating with our </w:t>
      </w:r>
      <w:r w:rsidR="00C5299C" w:rsidRPr="009C5CD9">
        <w:rPr>
          <w:rFonts w:ascii="Arial" w:hAnsi="Arial" w:cs="Arial"/>
          <w:sz w:val="22"/>
          <w:szCs w:val="22"/>
        </w:rPr>
        <w:t>B</w:t>
      </w:r>
      <w:r w:rsidR="001E079C" w:rsidRPr="009C5CD9">
        <w:rPr>
          <w:rFonts w:ascii="Arial" w:hAnsi="Arial" w:cs="Arial"/>
          <w:sz w:val="22"/>
          <w:szCs w:val="22"/>
        </w:rPr>
        <w:t xml:space="preserve">rand </w:t>
      </w:r>
      <w:r w:rsidR="00171AB1" w:rsidRPr="009C5CD9">
        <w:rPr>
          <w:rFonts w:ascii="Arial" w:hAnsi="Arial" w:cs="Arial"/>
          <w:sz w:val="22"/>
          <w:szCs w:val="22"/>
        </w:rPr>
        <w:t>partners to</w:t>
      </w:r>
      <w:r w:rsidR="001E079C" w:rsidRPr="009C5CD9">
        <w:rPr>
          <w:rFonts w:ascii="Arial" w:hAnsi="Arial" w:cs="Arial"/>
          <w:sz w:val="22"/>
          <w:szCs w:val="22"/>
        </w:rPr>
        <w:t xml:space="preserve"> </w:t>
      </w:r>
      <w:r w:rsidR="00BF3857" w:rsidRPr="009C5CD9">
        <w:rPr>
          <w:rFonts w:ascii="Arial" w:hAnsi="Arial" w:cs="Arial"/>
          <w:sz w:val="22"/>
          <w:szCs w:val="22"/>
        </w:rPr>
        <w:t xml:space="preserve">create new and </w:t>
      </w:r>
      <w:r w:rsidR="001E079C" w:rsidRPr="009C5CD9">
        <w:rPr>
          <w:rFonts w:ascii="Arial" w:hAnsi="Arial" w:cs="Arial"/>
          <w:sz w:val="22"/>
          <w:szCs w:val="22"/>
        </w:rPr>
        <w:t xml:space="preserve">unique </w:t>
      </w:r>
      <w:r w:rsidR="00BF3857" w:rsidRPr="009C5CD9">
        <w:rPr>
          <w:rFonts w:ascii="Arial" w:hAnsi="Arial" w:cs="Arial"/>
          <w:sz w:val="22"/>
          <w:szCs w:val="22"/>
        </w:rPr>
        <w:t>products that fulfill the most complex on-trend requirements</w:t>
      </w:r>
      <w:r w:rsidRPr="009C5CD9">
        <w:rPr>
          <w:rFonts w:ascii="Arial" w:hAnsi="Arial" w:cs="Arial"/>
          <w:sz w:val="22"/>
          <w:szCs w:val="22"/>
        </w:rPr>
        <w:t>,</w:t>
      </w:r>
      <w:r w:rsidR="00B22288" w:rsidRPr="009C5CD9">
        <w:rPr>
          <w:rFonts w:ascii="Arial" w:hAnsi="Arial" w:cs="Arial"/>
          <w:sz w:val="22"/>
          <w:szCs w:val="22"/>
        </w:rPr>
        <w:t>”</w:t>
      </w:r>
      <w:r w:rsidRPr="009C5CD9">
        <w:rPr>
          <w:rFonts w:ascii="Arial" w:hAnsi="Arial" w:cs="Arial"/>
          <w:sz w:val="22"/>
          <w:szCs w:val="22"/>
        </w:rPr>
        <w:t xml:space="preserve"> said Bart Child, Senior Vice President of Commercial Development. </w:t>
      </w:r>
      <w:r w:rsidR="007906C8" w:rsidRPr="009C5CD9">
        <w:rPr>
          <w:rFonts w:ascii="Arial" w:hAnsi="Arial" w:cs="Arial"/>
          <w:sz w:val="22"/>
          <w:szCs w:val="22"/>
        </w:rPr>
        <w:t>“</w:t>
      </w:r>
      <w:r w:rsidR="00F620BB" w:rsidRPr="009C5CD9">
        <w:rPr>
          <w:rFonts w:ascii="Arial" w:hAnsi="Arial" w:cs="Arial"/>
          <w:sz w:val="22"/>
          <w:szCs w:val="22"/>
        </w:rPr>
        <w:t>Dr.</w:t>
      </w:r>
      <w:r w:rsidR="00D80046" w:rsidRPr="009C5CD9">
        <w:rPr>
          <w:rFonts w:ascii="Arial" w:hAnsi="Arial" w:cs="Arial"/>
          <w:sz w:val="22"/>
          <w:szCs w:val="22"/>
        </w:rPr>
        <w:t xml:space="preserve"> Lopez and</w:t>
      </w:r>
      <w:r w:rsidR="00601CA1" w:rsidRPr="009C5CD9">
        <w:rPr>
          <w:rFonts w:ascii="Arial" w:hAnsi="Arial" w:cs="Arial"/>
          <w:sz w:val="22"/>
          <w:szCs w:val="22"/>
        </w:rPr>
        <w:t xml:space="preserve"> the team of industry experts</w:t>
      </w:r>
      <w:r w:rsidR="00A5119B" w:rsidRPr="009C5CD9">
        <w:rPr>
          <w:rFonts w:ascii="Arial" w:hAnsi="Arial" w:cs="Arial"/>
          <w:sz w:val="22"/>
          <w:szCs w:val="22"/>
        </w:rPr>
        <w:t xml:space="preserve"> </w:t>
      </w:r>
      <w:r w:rsidR="001E079C" w:rsidRPr="009C5CD9">
        <w:rPr>
          <w:rFonts w:ascii="Arial" w:hAnsi="Arial" w:cs="Arial"/>
          <w:sz w:val="22"/>
          <w:szCs w:val="22"/>
        </w:rPr>
        <w:t xml:space="preserve">have </w:t>
      </w:r>
      <w:r w:rsidR="00601CA1" w:rsidRPr="009C5CD9">
        <w:rPr>
          <w:rFonts w:ascii="Arial" w:hAnsi="Arial" w:cs="Arial"/>
          <w:sz w:val="22"/>
          <w:szCs w:val="22"/>
        </w:rPr>
        <w:t xml:space="preserve">a </w:t>
      </w:r>
      <w:r w:rsidR="00171AB1" w:rsidRPr="009C5CD9">
        <w:rPr>
          <w:rFonts w:ascii="Arial" w:hAnsi="Arial" w:cs="Arial"/>
          <w:sz w:val="22"/>
          <w:szCs w:val="22"/>
        </w:rPr>
        <w:t>deep</w:t>
      </w:r>
      <w:r w:rsidR="00601CA1" w:rsidRPr="009C5CD9">
        <w:rPr>
          <w:rFonts w:ascii="Arial" w:hAnsi="Arial" w:cs="Arial"/>
          <w:sz w:val="22"/>
          <w:szCs w:val="22"/>
        </w:rPr>
        <w:t xml:space="preserve"> </w:t>
      </w:r>
      <w:r w:rsidR="00951926">
        <w:rPr>
          <w:rFonts w:ascii="Arial" w:hAnsi="Arial" w:cs="Arial"/>
          <w:sz w:val="22"/>
          <w:szCs w:val="22"/>
        </w:rPr>
        <w:t>and</w:t>
      </w:r>
      <w:r w:rsidR="00601CA1" w:rsidRPr="009C5CD9">
        <w:rPr>
          <w:rFonts w:ascii="Arial" w:hAnsi="Arial" w:cs="Arial"/>
          <w:sz w:val="22"/>
          <w:szCs w:val="22"/>
        </w:rPr>
        <w:t xml:space="preserve"> broad</w:t>
      </w:r>
      <w:r w:rsidR="00171AB1" w:rsidRPr="009C5CD9">
        <w:rPr>
          <w:rFonts w:ascii="Arial" w:hAnsi="Arial" w:cs="Arial"/>
          <w:sz w:val="22"/>
          <w:szCs w:val="22"/>
        </w:rPr>
        <w:t xml:space="preserve"> </w:t>
      </w:r>
      <w:r w:rsidR="00601CA1" w:rsidRPr="009C5CD9">
        <w:rPr>
          <w:rFonts w:ascii="Arial" w:hAnsi="Arial" w:cs="Arial"/>
          <w:sz w:val="22"/>
          <w:szCs w:val="22"/>
        </w:rPr>
        <w:t>knowledge base</w:t>
      </w:r>
      <w:r w:rsidR="00BF3857" w:rsidRPr="009C5CD9">
        <w:rPr>
          <w:rFonts w:ascii="Arial" w:hAnsi="Arial" w:cs="Arial"/>
          <w:sz w:val="22"/>
          <w:szCs w:val="22"/>
        </w:rPr>
        <w:t xml:space="preserve"> in functional ingredients,</w:t>
      </w:r>
      <w:r w:rsidR="00C5299C" w:rsidRPr="009C5CD9">
        <w:rPr>
          <w:rFonts w:ascii="Arial" w:hAnsi="Arial" w:cs="Arial"/>
          <w:sz w:val="22"/>
          <w:szCs w:val="22"/>
        </w:rPr>
        <w:t xml:space="preserve"> as well as macronutrients like </w:t>
      </w:r>
      <w:r w:rsidR="00BF3857" w:rsidRPr="009C5CD9">
        <w:rPr>
          <w:rFonts w:ascii="Arial" w:hAnsi="Arial" w:cs="Arial"/>
          <w:sz w:val="22"/>
          <w:szCs w:val="22"/>
        </w:rPr>
        <w:t>proteins</w:t>
      </w:r>
      <w:r w:rsidR="00C5299C" w:rsidRPr="009C5CD9">
        <w:rPr>
          <w:rFonts w:ascii="Arial" w:hAnsi="Arial" w:cs="Arial"/>
          <w:sz w:val="22"/>
          <w:szCs w:val="22"/>
        </w:rPr>
        <w:t xml:space="preserve">, </w:t>
      </w:r>
      <w:r w:rsidR="00BF3857" w:rsidRPr="009C5CD9">
        <w:rPr>
          <w:rFonts w:ascii="Arial" w:hAnsi="Arial" w:cs="Arial"/>
          <w:sz w:val="22"/>
          <w:szCs w:val="22"/>
        </w:rPr>
        <w:t>fibers</w:t>
      </w:r>
      <w:r w:rsidR="00C5299C" w:rsidRPr="009C5CD9">
        <w:rPr>
          <w:rFonts w:ascii="Arial" w:hAnsi="Arial" w:cs="Arial"/>
          <w:sz w:val="22"/>
          <w:szCs w:val="22"/>
        </w:rPr>
        <w:t>, and sugars</w:t>
      </w:r>
      <w:r w:rsidR="001E079C" w:rsidRPr="009C5CD9">
        <w:rPr>
          <w:rFonts w:ascii="Arial" w:hAnsi="Arial" w:cs="Arial"/>
          <w:sz w:val="22"/>
          <w:szCs w:val="22"/>
        </w:rPr>
        <w:t>. T</w:t>
      </w:r>
      <w:r w:rsidR="00BF3857" w:rsidRPr="009C5CD9">
        <w:rPr>
          <w:rFonts w:ascii="Arial" w:hAnsi="Arial" w:cs="Arial"/>
          <w:sz w:val="22"/>
          <w:szCs w:val="22"/>
        </w:rPr>
        <w:t xml:space="preserve">hey </w:t>
      </w:r>
      <w:r w:rsidR="004C318D" w:rsidRPr="009C5CD9">
        <w:rPr>
          <w:rFonts w:ascii="Arial" w:hAnsi="Arial" w:cs="Arial"/>
          <w:sz w:val="22"/>
          <w:szCs w:val="22"/>
        </w:rPr>
        <w:t xml:space="preserve">will </w:t>
      </w:r>
      <w:r w:rsidRPr="009C5CD9">
        <w:rPr>
          <w:rFonts w:ascii="Arial" w:hAnsi="Arial" w:cs="Arial"/>
          <w:sz w:val="22"/>
          <w:szCs w:val="22"/>
        </w:rPr>
        <w:t xml:space="preserve">provide </w:t>
      </w:r>
      <w:r w:rsidR="001E079C" w:rsidRPr="009C5CD9">
        <w:rPr>
          <w:rFonts w:ascii="Arial" w:hAnsi="Arial" w:cs="Arial"/>
          <w:sz w:val="22"/>
          <w:szCs w:val="22"/>
        </w:rPr>
        <w:t xml:space="preserve">our </w:t>
      </w:r>
      <w:r w:rsidR="00C5299C" w:rsidRPr="009C5CD9">
        <w:rPr>
          <w:rFonts w:ascii="Arial" w:hAnsi="Arial" w:cs="Arial"/>
          <w:sz w:val="22"/>
          <w:szCs w:val="22"/>
        </w:rPr>
        <w:t>B</w:t>
      </w:r>
      <w:r w:rsidR="001E079C" w:rsidRPr="009C5CD9">
        <w:rPr>
          <w:rFonts w:ascii="Arial" w:hAnsi="Arial" w:cs="Arial"/>
          <w:sz w:val="22"/>
          <w:szCs w:val="22"/>
        </w:rPr>
        <w:t xml:space="preserve">rand partners </w:t>
      </w:r>
      <w:r w:rsidR="00B22288" w:rsidRPr="009C5CD9">
        <w:rPr>
          <w:rFonts w:ascii="Arial" w:hAnsi="Arial" w:cs="Arial"/>
          <w:sz w:val="22"/>
          <w:szCs w:val="22"/>
        </w:rPr>
        <w:t>third</w:t>
      </w:r>
      <w:r w:rsidR="007906C8" w:rsidRPr="009C5CD9">
        <w:rPr>
          <w:rFonts w:ascii="Arial" w:hAnsi="Arial" w:cs="Arial"/>
          <w:sz w:val="22"/>
          <w:szCs w:val="22"/>
        </w:rPr>
        <w:t>-</w:t>
      </w:r>
      <w:r w:rsidR="00B22288" w:rsidRPr="009C5CD9">
        <w:rPr>
          <w:rFonts w:ascii="Arial" w:hAnsi="Arial" w:cs="Arial"/>
          <w:sz w:val="22"/>
          <w:szCs w:val="22"/>
        </w:rPr>
        <w:t xml:space="preserve">party validation </w:t>
      </w:r>
      <w:r w:rsidR="001E079C" w:rsidRPr="009C5CD9">
        <w:rPr>
          <w:rFonts w:ascii="Arial" w:hAnsi="Arial" w:cs="Arial"/>
          <w:sz w:val="22"/>
          <w:szCs w:val="22"/>
        </w:rPr>
        <w:t xml:space="preserve">on </w:t>
      </w:r>
      <w:r w:rsidR="009A35A5" w:rsidRPr="009C5CD9">
        <w:rPr>
          <w:rFonts w:ascii="Arial" w:hAnsi="Arial" w:cs="Arial"/>
          <w:sz w:val="22"/>
          <w:szCs w:val="22"/>
        </w:rPr>
        <w:t xml:space="preserve">nutritional benefit </w:t>
      </w:r>
      <w:r w:rsidR="00171AB1" w:rsidRPr="009C5CD9">
        <w:rPr>
          <w:rFonts w:ascii="Arial" w:hAnsi="Arial" w:cs="Arial"/>
          <w:sz w:val="22"/>
          <w:szCs w:val="22"/>
        </w:rPr>
        <w:t>claims</w:t>
      </w:r>
      <w:r w:rsidR="00B22288" w:rsidRPr="009C5CD9">
        <w:rPr>
          <w:rFonts w:ascii="Arial" w:hAnsi="Arial" w:cs="Arial"/>
          <w:sz w:val="22"/>
          <w:szCs w:val="22"/>
        </w:rPr>
        <w:t xml:space="preserve">, </w:t>
      </w:r>
      <w:r w:rsidR="009A35A5" w:rsidRPr="009C5CD9">
        <w:rPr>
          <w:rFonts w:ascii="Arial" w:hAnsi="Arial" w:cs="Arial"/>
          <w:sz w:val="22"/>
          <w:szCs w:val="22"/>
        </w:rPr>
        <w:t xml:space="preserve">as well </w:t>
      </w:r>
      <w:r w:rsidR="00171AB1" w:rsidRPr="009C5CD9">
        <w:rPr>
          <w:rFonts w:ascii="Arial" w:hAnsi="Arial" w:cs="Arial"/>
          <w:sz w:val="22"/>
          <w:szCs w:val="22"/>
        </w:rPr>
        <w:t>as insight</w:t>
      </w:r>
      <w:r w:rsidR="00D348A2" w:rsidRPr="009C5CD9">
        <w:rPr>
          <w:rFonts w:ascii="Arial" w:hAnsi="Arial" w:cs="Arial"/>
          <w:sz w:val="22"/>
          <w:szCs w:val="22"/>
        </w:rPr>
        <w:t xml:space="preserve"> into</w:t>
      </w:r>
      <w:r w:rsidR="00B22288" w:rsidRPr="009C5CD9">
        <w:rPr>
          <w:rFonts w:ascii="Arial" w:hAnsi="Arial" w:cs="Arial"/>
          <w:sz w:val="22"/>
          <w:szCs w:val="22"/>
        </w:rPr>
        <w:t xml:space="preserve"> the science behind </w:t>
      </w:r>
      <w:r w:rsidR="00601CA1" w:rsidRPr="009C5CD9">
        <w:rPr>
          <w:rFonts w:ascii="Arial" w:hAnsi="Arial" w:cs="Arial"/>
          <w:sz w:val="22"/>
          <w:szCs w:val="22"/>
        </w:rPr>
        <w:t xml:space="preserve">bioactive </w:t>
      </w:r>
      <w:r w:rsidR="00B22288" w:rsidRPr="009C5CD9">
        <w:rPr>
          <w:rFonts w:ascii="Arial" w:hAnsi="Arial" w:cs="Arial"/>
          <w:sz w:val="22"/>
          <w:szCs w:val="22"/>
        </w:rPr>
        <w:t xml:space="preserve">ingredients and </w:t>
      </w:r>
      <w:r w:rsidR="00D348A2" w:rsidRPr="009C5CD9">
        <w:rPr>
          <w:rFonts w:ascii="Arial" w:hAnsi="Arial" w:cs="Arial"/>
          <w:sz w:val="22"/>
          <w:szCs w:val="22"/>
        </w:rPr>
        <w:t xml:space="preserve">how they best </w:t>
      </w:r>
      <w:r w:rsidR="00C5299C" w:rsidRPr="009C5CD9">
        <w:rPr>
          <w:rFonts w:ascii="Arial" w:hAnsi="Arial" w:cs="Arial"/>
          <w:sz w:val="22"/>
          <w:szCs w:val="22"/>
        </w:rPr>
        <w:t xml:space="preserve">can be used to create </w:t>
      </w:r>
      <w:r w:rsidR="001A7C24" w:rsidRPr="009C5CD9">
        <w:rPr>
          <w:rFonts w:ascii="Arial" w:hAnsi="Arial" w:cs="Arial"/>
          <w:sz w:val="22"/>
          <w:szCs w:val="22"/>
        </w:rPr>
        <w:t xml:space="preserve">functional products </w:t>
      </w:r>
      <w:r w:rsidR="00562467" w:rsidRPr="009C5CD9">
        <w:rPr>
          <w:rFonts w:ascii="Arial" w:hAnsi="Arial" w:cs="Arial"/>
          <w:sz w:val="22"/>
          <w:szCs w:val="22"/>
        </w:rPr>
        <w:t xml:space="preserve">that </w:t>
      </w:r>
      <w:r w:rsidR="001A7C24" w:rsidRPr="009C5CD9">
        <w:rPr>
          <w:rFonts w:ascii="Arial" w:hAnsi="Arial" w:cs="Arial"/>
          <w:sz w:val="22"/>
          <w:szCs w:val="22"/>
        </w:rPr>
        <w:t>consumers want.</w:t>
      </w:r>
      <w:r w:rsidR="00A5119B" w:rsidRPr="009C5CD9">
        <w:rPr>
          <w:rFonts w:ascii="Arial" w:hAnsi="Arial" w:cs="Arial"/>
          <w:sz w:val="22"/>
          <w:szCs w:val="22"/>
        </w:rPr>
        <w:t xml:space="preserve"> </w:t>
      </w:r>
      <w:r w:rsidR="00BF3857" w:rsidRPr="009C5CD9">
        <w:rPr>
          <w:rFonts w:ascii="Arial" w:hAnsi="Arial" w:cs="Arial"/>
          <w:sz w:val="22"/>
          <w:szCs w:val="22"/>
        </w:rPr>
        <w:t xml:space="preserve">This is a </w:t>
      </w:r>
      <w:r w:rsidR="001A7C24" w:rsidRPr="009C5CD9">
        <w:rPr>
          <w:rFonts w:ascii="Arial" w:hAnsi="Arial" w:cs="Arial"/>
          <w:sz w:val="22"/>
          <w:szCs w:val="22"/>
        </w:rPr>
        <w:t xml:space="preserve">great opportunity </w:t>
      </w:r>
      <w:r w:rsidR="00BF3857" w:rsidRPr="009C5CD9">
        <w:rPr>
          <w:rFonts w:ascii="Arial" w:hAnsi="Arial" w:cs="Arial"/>
          <w:sz w:val="22"/>
          <w:szCs w:val="22"/>
        </w:rPr>
        <w:t xml:space="preserve">for </w:t>
      </w:r>
      <w:r w:rsidR="007906C8" w:rsidRPr="009C5CD9">
        <w:rPr>
          <w:rFonts w:ascii="Arial" w:hAnsi="Arial" w:cs="Arial"/>
          <w:sz w:val="22"/>
          <w:szCs w:val="22"/>
        </w:rPr>
        <w:t>our company and our customers,</w:t>
      </w:r>
      <w:r w:rsidR="00BF3857" w:rsidRPr="009C5CD9">
        <w:rPr>
          <w:rFonts w:ascii="Arial" w:hAnsi="Arial" w:cs="Arial"/>
          <w:sz w:val="22"/>
          <w:szCs w:val="22"/>
        </w:rPr>
        <w:t xml:space="preserve"> and we are excited to have these experts as an extension of the Nellson team, </w:t>
      </w:r>
      <w:r w:rsidR="00BF3857" w:rsidRPr="009C5CD9">
        <w:rPr>
          <w:rFonts w:ascii="Arial" w:eastAsia="Times New Roman" w:hAnsi="Arial" w:cs="Arial"/>
          <w:sz w:val="22"/>
          <w:szCs w:val="22"/>
          <w:lang w:eastAsia="en-US"/>
        </w:rPr>
        <w:t xml:space="preserve">ensuring we continue to </w:t>
      </w:r>
      <w:r w:rsidR="00BF3857" w:rsidRPr="009C5CD9">
        <w:rPr>
          <w:rFonts w:ascii="Arial" w:hAnsi="Arial" w:cs="Arial"/>
          <w:sz w:val="22"/>
          <w:szCs w:val="22"/>
        </w:rPr>
        <w:t>successfully create new and improved functional powder solutions and nutritional bars that consumers will embrace</w:t>
      </w:r>
      <w:r w:rsidR="00BF3857" w:rsidRPr="009C5CD9">
        <w:rPr>
          <w:rFonts w:ascii="Arial" w:eastAsia="Times New Roman" w:hAnsi="Arial" w:cs="Arial"/>
          <w:sz w:val="22"/>
          <w:szCs w:val="22"/>
          <w:lang w:eastAsia="en-US"/>
        </w:rPr>
        <w:t>.”</w:t>
      </w:r>
    </w:p>
    <w:p w14:paraId="2A07418D" w14:textId="77777777" w:rsidR="0053547F" w:rsidRPr="009C5CD9" w:rsidRDefault="00F0562D" w:rsidP="0053547F">
      <w:pPr>
        <w:rPr>
          <w:rFonts w:ascii="Arial" w:hAnsi="Arial" w:cs="Arial"/>
          <w:color w:val="000000" w:themeColor="text1"/>
          <w:sz w:val="22"/>
          <w:szCs w:val="22"/>
        </w:rPr>
      </w:pPr>
      <w:r w:rsidRPr="009C5CD9">
        <w:rPr>
          <w:rFonts w:ascii="Arial" w:hAnsi="Arial" w:cs="Arial"/>
          <w:color w:val="000000" w:themeColor="text1"/>
          <w:sz w:val="22"/>
          <w:szCs w:val="22"/>
        </w:rPr>
        <w:t xml:space="preserve">Visit </w:t>
      </w:r>
      <w:hyperlink r:id="rId7" w:history="1">
        <w:r w:rsidRPr="009C5CD9">
          <w:rPr>
            <w:rStyle w:val="Hyperlink"/>
            <w:rFonts w:ascii="Arial" w:hAnsi="Arial" w:cs="Arial"/>
            <w:color w:val="000000" w:themeColor="text1"/>
            <w:sz w:val="22"/>
            <w:szCs w:val="22"/>
          </w:rPr>
          <w:t>www.nellsonllc.com</w:t>
        </w:r>
      </w:hyperlink>
      <w:r w:rsidRPr="009C5CD9">
        <w:rPr>
          <w:rFonts w:ascii="Arial" w:hAnsi="Arial" w:cs="Arial"/>
          <w:color w:val="000000" w:themeColor="text1"/>
          <w:sz w:val="22"/>
          <w:szCs w:val="22"/>
        </w:rPr>
        <w:t xml:space="preserve"> for more information</w:t>
      </w:r>
      <w:r w:rsidR="007906C8" w:rsidRPr="009C5CD9">
        <w:rPr>
          <w:rFonts w:ascii="Arial" w:hAnsi="Arial" w:cs="Arial"/>
          <w:color w:val="000000" w:themeColor="text1"/>
          <w:sz w:val="22"/>
          <w:szCs w:val="22"/>
        </w:rPr>
        <w:t>.</w:t>
      </w:r>
    </w:p>
    <w:p w14:paraId="736A8B19" w14:textId="77777777" w:rsidR="00DF54F7" w:rsidRPr="009C5CD9" w:rsidRDefault="00DF54F7" w:rsidP="0053547F">
      <w:pPr>
        <w:rPr>
          <w:rFonts w:ascii="Arial" w:hAnsi="Arial" w:cs="Arial"/>
          <w:color w:val="000000" w:themeColor="text1"/>
          <w:sz w:val="22"/>
          <w:szCs w:val="22"/>
        </w:rPr>
      </w:pPr>
    </w:p>
    <w:p w14:paraId="596725DB" w14:textId="20B85938" w:rsidR="0053547F" w:rsidRDefault="0053547F" w:rsidP="0053547F">
      <w:pPr>
        <w:ind w:left="3600" w:firstLine="720"/>
        <w:jc w:val="both"/>
        <w:rPr>
          <w:rFonts w:ascii="Arial" w:hAnsi="Arial" w:cs="Arial"/>
          <w:sz w:val="22"/>
          <w:szCs w:val="22"/>
        </w:rPr>
      </w:pPr>
      <w:r w:rsidRPr="009C5CD9">
        <w:rPr>
          <w:rFonts w:ascii="Arial" w:hAnsi="Arial" w:cs="Arial"/>
          <w:sz w:val="22"/>
          <w:szCs w:val="22"/>
        </w:rPr>
        <w:t>###</w:t>
      </w:r>
    </w:p>
    <w:p w14:paraId="5B438758" w14:textId="77777777" w:rsidR="009C5CD9" w:rsidRPr="009C5CD9" w:rsidRDefault="009C5CD9" w:rsidP="0053547F">
      <w:pPr>
        <w:ind w:left="3600" w:firstLine="720"/>
        <w:jc w:val="both"/>
        <w:rPr>
          <w:rFonts w:ascii="Arial" w:hAnsi="Arial" w:cs="Arial"/>
          <w:sz w:val="22"/>
          <w:szCs w:val="22"/>
        </w:rPr>
      </w:pPr>
    </w:p>
    <w:p w14:paraId="6524326D" w14:textId="77777777" w:rsidR="0053547F" w:rsidRPr="00FE7C9D" w:rsidRDefault="0053547F" w:rsidP="0053547F">
      <w:pPr>
        <w:rPr>
          <w:rFonts w:ascii="Arial" w:hAnsi="Arial" w:cs="Arial"/>
          <w:color w:val="000000" w:themeColor="text1"/>
          <w:sz w:val="22"/>
          <w:szCs w:val="22"/>
        </w:rPr>
      </w:pPr>
    </w:p>
    <w:p w14:paraId="38AF60B5" w14:textId="77777777" w:rsidR="00637DD3" w:rsidRPr="00FE7C9D" w:rsidRDefault="00637DD3" w:rsidP="00637DD3">
      <w:pPr>
        <w:rPr>
          <w:rFonts w:ascii="Arial" w:eastAsia="Times New Roman" w:hAnsi="Arial" w:cs="Arial"/>
          <w:color w:val="000000"/>
          <w:lang w:eastAsia="en-US"/>
        </w:rPr>
      </w:pPr>
    </w:p>
    <w:p w14:paraId="719EFF6E" w14:textId="77777777" w:rsidR="009C5CD9" w:rsidRDefault="009C5CD9" w:rsidP="00637DD3">
      <w:pPr>
        <w:rPr>
          <w:rFonts w:ascii="Arial" w:eastAsia="Times New Roman" w:hAnsi="Arial" w:cs="Arial"/>
          <w:b/>
          <w:i/>
          <w:sz w:val="22"/>
          <w:szCs w:val="22"/>
          <w:lang w:eastAsia="en-US"/>
        </w:rPr>
      </w:pPr>
    </w:p>
    <w:p w14:paraId="2ABB2914" w14:textId="77777777" w:rsidR="009C5CD9" w:rsidRDefault="009C5CD9" w:rsidP="00637DD3">
      <w:pPr>
        <w:rPr>
          <w:rFonts w:ascii="Arial" w:eastAsia="Times New Roman" w:hAnsi="Arial" w:cs="Arial"/>
          <w:b/>
          <w:i/>
          <w:sz w:val="22"/>
          <w:szCs w:val="22"/>
          <w:lang w:eastAsia="en-US"/>
        </w:rPr>
      </w:pPr>
    </w:p>
    <w:p w14:paraId="3B1DC2D1" w14:textId="7BBA0768" w:rsidR="00F0562D" w:rsidRPr="009C5CD9" w:rsidRDefault="00F0562D" w:rsidP="00637DD3">
      <w:pPr>
        <w:rPr>
          <w:rFonts w:ascii="Arial" w:eastAsia="Times New Roman" w:hAnsi="Arial" w:cs="Arial"/>
          <w:b/>
          <w:i/>
          <w:sz w:val="20"/>
          <w:szCs w:val="20"/>
          <w:lang w:eastAsia="en-US"/>
        </w:rPr>
      </w:pPr>
      <w:r w:rsidRPr="009C5CD9">
        <w:rPr>
          <w:rFonts w:ascii="Arial" w:eastAsia="Times New Roman" w:hAnsi="Arial" w:cs="Arial"/>
          <w:b/>
          <w:i/>
          <w:sz w:val="20"/>
          <w:szCs w:val="20"/>
          <w:lang w:eastAsia="en-US"/>
        </w:rPr>
        <w:lastRenderedPageBreak/>
        <w:t>About Dr. Lopez</w:t>
      </w:r>
    </w:p>
    <w:p w14:paraId="7FC79534" w14:textId="63163036" w:rsidR="00C26E52" w:rsidRPr="009C5CD9" w:rsidRDefault="00F0562D" w:rsidP="00637DD3">
      <w:pPr>
        <w:rPr>
          <w:rFonts w:ascii="Arial" w:eastAsia="Times New Roman" w:hAnsi="Arial" w:cs="Arial"/>
          <w:sz w:val="20"/>
          <w:szCs w:val="20"/>
          <w:lang w:eastAsia="en-US"/>
        </w:rPr>
      </w:pPr>
      <w:r w:rsidRPr="009C5CD9">
        <w:rPr>
          <w:rFonts w:ascii="Arial" w:eastAsia="Times New Roman" w:hAnsi="Arial" w:cs="Arial"/>
          <w:sz w:val="20"/>
          <w:szCs w:val="20"/>
          <w:lang w:eastAsia="en-US"/>
        </w:rPr>
        <w:t xml:space="preserve">Hector L. </w:t>
      </w:r>
      <w:r w:rsidR="00C26E52" w:rsidRPr="009C5CD9">
        <w:rPr>
          <w:rFonts w:ascii="Arial" w:eastAsia="Times New Roman" w:hAnsi="Arial" w:cs="Arial"/>
          <w:sz w:val="20"/>
          <w:szCs w:val="20"/>
          <w:lang w:eastAsia="en-US"/>
        </w:rPr>
        <w:t>Lopez</w:t>
      </w:r>
      <w:r w:rsidRPr="009C5CD9">
        <w:rPr>
          <w:rFonts w:ascii="Arial" w:eastAsia="Times New Roman" w:hAnsi="Arial" w:cs="Arial"/>
          <w:sz w:val="20"/>
          <w:szCs w:val="20"/>
          <w:lang w:eastAsia="en-US"/>
        </w:rPr>
        <w:t>, M.D., CSCS, FAAPMP, FISSN,</w:t>
      </w:r>
      <w:r w:rsidR="00C26E52" w:rsidRPr="009C5CD9">
        <w:rPr>
          <w:rFonts w:ascii="Arial" w:eastAsia="Times New Roman" w:hAnsi="Arial" w:cs="Arial"/>
          <w:sz w:val="20"/>
          <w:szCs w:val="20"/>
          <w:lang w:eastAsia="en-US"/>
        </w:rPr>
        <w:t xml:space="preserve"> </w:t>
      </w:r>
      <w:r w:rsidR="004D2CDB" w:rsidRPr="009C5CD9">
        <w:rPr>
          <w:rFonts w:ascii="Arial" w:eastAsia="Times New Roman" w:hAnsi="Arial" w:cs="Arial"/>
          <w:sz w:val="20"/>
          <w:szCs w:val="20"/>
          <w:lang w:eastAsia="en-US"/>
        </w:rPr>
        <w:t>brings a</w:t>
      </w:r>
      <w:r w:rsidR="00C26E52" w:rsidRPr="009C5CD9">
        <w:rPr>
          <w:rFonts w:ascii="Arial" w:eastAsia="Times New Roman" w:hAnsi="Arial" w:cs="Arial"/>
          <w:sz w:val="20"/>
          <w:szCs w:val="20"/>
          <w:lang w:eastAsia="en-US"/>
        </w:rPr>
        <w:t xml:space="preserve"> uniquely diverse background in medicine, exercise science, nutritional biochemistry, metabolism and clinical research</w:t>
      </w:r>
      <w:r w:rsidR="004D2CDB" w:rsidRPr="009C5CD9">
        <w:rPr>
          <w:rFonts w:ascii="Arial" w:eastAsia="Times New Roman" w:hAnsi="Arial" w:cs="Arial"/>
          <w:sz w:val="20"/>
          <w:szCs w:val="20"/>
          <w:lang w:eastAsia="en-US"/>
        </w:rPr>
        <w:t xml:space="preserve"> to Nellson</w:t>
      </w:r>
      <w:r w:rsidR="00C26E52" w:rsidRPr="009C5CD9">
        <w:rPr>
          <w:rFonts w:ascii="Arial" w:eastAsia="Times New Roman" w:hAnsi="Arial" w:cs="Arial"/>
          <w:sz w:val="20"/>
          <w:szCs w:val="20"/>
          <w:lang w:eastAsia="en-US"/>
        </w:rPr>
        <w:t xml:space="preserve">. </w:t>
      </w:r>
      <w:r w:rsidRPr="009C5CD9">
        <w:rPr>
          <w:rFonts w:ascii="Arial" w:eastAsia="Times New Roman" w:hAnsi="Arial" w:cs="Arial"/>
          <w:sz w:val="20"/>
          <w:szCs w:val="20"/>
          <w:lang w:eastAsia="en-US"/>
        </w:rPr>
        <w:t>He</w:t>
      </w:r>
      <w:r w:rsidR="004D2CDB" w:rsidRPr="009C5CD9">
        <w:rPr>
          <w:rFonts w:ascii="Arial" w:eastAsia="Times New Roman" w:hAnsi="Arial" w:cs="Arial"/>
          <w:sz w:val="20"/>
          <w:szCs w:val="20"/>
          <w:lang w:eastAsia="en-US"/>
        </w:rPr>
        <w:t xml:space="preserve"> </w:t>
      </w:r>
      <w:r w:rsidRPr="009C5CD9">
        <w:rPr>
          <w:rFonts w:ascii="Arial" w:eastAsia="Times New Roman" w:hAnsi="Arial" w:cs="Arial"/>
          <w:sz w:val="20"/>
          <w:szCs w:val="20"/>
          <w:lang w:eastAsia="en-US"/>
        </w:rPr>
        <w:t>is a Partner at The Center for Applied Health Sciences, LLC,</w:t>
      </w:r>
      <w:r w:rsidR="006C6B5F" w:rsidRPr="009C5CD9">
        <w:rPr>
          <w:rFonts w:ascii="Arial" w:eastAsia="Times New Roman" w:hAnsi="Arial" w:cs="Arial"/>
          <w:sz w:val="20"/>
          <w:szCs w:val="20"/>
          <w:lang w:eastAsia="en-US"/>
        </w:rPr>
        <w:t xml:space="preserve"> an</w:t>
      </w:r>
      <w:r w:rsidR="00C26E52" w:rsidRPr="009C5CD9">
        <w:rPr>
          <w:rFonts w:ascii="Arial" w:eastAsia="Times New Roman" w:hAnsi="Arial" w:cs="Arial"/>
          <w:sz w:val="20"/>
          <w:szCs w:val="20"/>
          <w:lang w:eastAsia="en-US"/>
        </w:rPr>
        <w:t xml:space="preserve"> interdisciplinary clinical research organization focused on elevating the body of evidence within the dietary supplement, natural product, functional medicine and functional foods/beverage industry, and is Founding Partner of Supplement Safety Solutions, a comprehensive Pre-market and Post-market safety, </w:t>
      </w:r>
      <w:proofErr w:type="spellStart"/>
      <w:r w:rsidR="00C26E52" w:rsidRPr="009C5CD9">
        <w:rPr>
          <w:rFonts w:ascii="Arial" w:eastAsia="Times New Roman" w:hAnsi="Arial" w:cs="Arial"/>
          <w:sz w:val="20"/>
          <w:szCs w:val="20"/>
          <w:lang w:eastAsia="en-US"/>
        </w:rPr>
        <w:t>Nutravigilance</w:t>
      </w:r>
      <w:proofErr w:type="spellEnd"/>
      <w:r w:rsidR="00C26E52" w:rsidRPr="009C5CD9">
        <w:rPr>
          <w:rFonts w:ascii="Arial" w:eastAsia="Times New Roman" w:hAnsi="Arial" w:cs="Arial"/>
          <w:sz w:val="20"/>
          <w:szCs w:val="20"/>
          <w:vertAlign w:val="superscript"/>
          <w:lang w:eastAsia="en-US"/>
        </w:rPr>
        <w:t>®</w:t>
      </w:r>
      <w:r w:rsidR="00C26E52" w:rsidRPr="009C5CD9">
        <w:rPr>
          <w:rFonts w:ascii="Arial" w:eastAsia="Times New Roman" w:hAnsi="Arial" w:cs="Arial"/>
          <w:sz w:val="20"/>
          <w:szCs w:val="20"/>
          <w:lang w:eastAsia="en-US"/>
        </w:rPr>
        <w:t xml:space="preserve">, adverse event and cGMP regulatory compliance consulting company. </w:t>
      </w:r>
      <w:r w:rsidR="00637DD3" w:rsidRPr="009C5CD9">
        <w:rPr>
          <w:rFonts w:ascii="Arial" w:eastAsia="Times New Roman" w:hAnsi="Arial" w:cs="Arial"/>
          <w:sz w:val="20"/>
          <w:szCs w:val="20"/>
          <w:lang w:eastAsia="en-US"/>
        </w:rPr>
        <w:t>He is</w:t>
      </w:r>
      <w:r w:rsidR="006C6B5F" w:rsidRPr="009C5CD9">
        <w:rPr>
          <w:rFonts w:ascii="Arial" w:eastAsia="Times New Roman" w:hAnsi="Arial" w:cs="Arial"/>
          <w:sz w:val="20"/>
          <w:szCs w:val="20"/>
          <w:lang w:eastAsia="en-US"/>
        </w:rPr>
        <w:t xml:space="preserve"> also</w:t>
      </w:r>
      <w:r w:rsidR="00637DD3" w:rsidRPr="009C5CD9">
        <w:rPr>
          <w:rFonts w:ascii="Arial" w:eastAsia="Times New Roman" w:hAnsi="Arial" w:cs="Arial"/>
          <w:sz w:val="20"/>
          <w:szCs w:val="20"/>
          <w:lang w:eastAsia="en-US"/>
        </w:rPr>
        <w:t xml:space="preserve"> </w:t>
      </w:r>
      <w:r w:rsidR="00C26E52" w:rsidRPr="009C5CD9">
        <w:rPr>
          <w:rFonts w:ascii="Arial" w:eastAsia="Times New Roman" w:hAnsi="Arial" w:cs="Arial"/>
          <w:sz w:val="20"/>
          <w:szCs w:val="20"/>
          <w:lang w:eastAsia="en-US"/>
        </w:rPr>
        <w:t xml:space="preserve">founder and managing director of an intellectual property discovery, incubation, development and tech transfer company whose goal it is to bring novel bioactive compounds for out-licensing to the dietary supplement, natural products, </w:t>
      </w:r>
      <w:r w:rsidR="00951926">
        <w:rPr>
          <w:rFonts w:ascii="Arial" w:eastAsia="Times New Roman" w:hAnsi="Arial" w:cs="Arial"/>
          <w:sz w:val="20"/>
          <w:szCs w:val="20"/>
          <w:lang w:eastAsia="en-US"/>
        </w:rPr>
        <w:t xml:space="preserve">and </w:t>
      </w:r>
      <w:r w:rsidR="00C26E52" w:rsidRPr="009C5CD9">
        <w:rPr>
          <w:rFonts w:ascii="Arial" w:eastAsia="Times New Roman" w:hAnsi="Arial" w:cs="Arial"/>
          <w:sz w:val="20"/>
          <w:szCs w:val="20"/>
          <w:lang w:eastAsia="en-US"/>
        </w:rPr>
        <w:t xml:space="preserve">functional foods/beverage space grounded in science and safety. Dr. Lopez </w:t>
      </w:r>
      <w:r w:rsidR="004D2CDB" w:rsidRPr="009C5CD9">
        <w:rPr>
          <w:rFonts w:ascii="Arial" w:eastAsia="Times New Roman" w:hAnsi="Arial" w:cs="Arial"/>
          <w:sz w:val="20"/>
          <w:szCs w:val="20"/>
          <w:lang w:eastAsia="en-US"/>
        </w:rPr>
        <w:t xml:space="preserve">is a </w:t>
      </w:r>
      <w:r w:rsidR="00C26E52" w:rsidRPr="009C5CD9">
        <w:rPr>
          <w:rFonts w:ascii="Arial" w:eastAsia="Times New Roman" w:hAnsi="Arial" w:cs="Arial"/>
          <w:sz w:val="20"/>
          <w:szCs w:val="20"/>
          <w:lang w:eastAsia="en-US"/>
        </w:rPr>
        <w:t>product developer and consultant to professional athletes from the NFL, NBA, UEFA and MLB</w:t>
      </w:r>
      <w:r w:rsidR="004F5B98" w:rsidRPr="009C5CD9">
        <w:rPr>
          <w:rFonts w:ascii="Arial" w:eastAsia="Times New Roman" w:hAnsi="Arial" w:cs="Arial"/>
          <w:sz w:val="20"/>
          <w:szCs w:val="20"/>
          <w:lang w:eastAsia="en-US"/>
        </w:rPr>
        <w:t>.</w:t>
      </w:r>
      <w:r w:rsidR="0080532D" w:rsidRPr="009C5CD9">
        <w:rPr>
          <w:rFonts w:ascii="Arial" w:eastAsia="Times New Roman" w:hAnsi="Arial" w:cs="Arial"/>
          <w:sz w:val="20"/>
          <w:szCs w:val="20"/>
          <w:lang w:eastAsia="en-US"/>
        </w:rPr>
        <w:t xml:space="preserve"> He</w:t>
      </w:r>
      <w:r w:rsidR="0013544A" w:rsidRPr="009C5CD9">
        <w:rPr>
          <w:rFonts w:ascii="Arial" w:eastAsia="Times New Roman" w:hAnsi="Arial" w:cs="Arial"/>
          <w:sz w:val="20"/>
          <w:szCs w:val="20"/>
          <w:lang w:eastAsia="en-US"/>
        </w:rPr>
        <w:t xml:space="preserve"> earned </w:t>
      </w:r>
      <w:r w:rsidR="006C6B5F" w:rsidRPr="009C5CD9">
        <w:rPr>
          <w:rFonts w:ascii="Arial" w:eastAsia="Times New Roman" w:hAnsi="Arial" w:cs="Arial"/>
          <w:sz w:val="20"/>
          <w:szCs w:val="20"/>
          <w:lang w:eastAsia="en-US"/>
        </w:rPr>
        <w:t>u</w:t>
      </w:r>
      <w:r w:rsidR="00D82578" w:rsidRPr="009C5CD9">
        <w:rPr>
          <w:rFonts w:ascii="Arial" w:eastAsia="Times New Roman" w:hAnsi="Arial" w:cs="Arial"/>
          <w:sz w:val="20"/>
          <w:szCs w:val="20"/>
          <w:lang w:eastAsia="en-US"/>
        </w:rPr>
        <w:t xml:space="preserve">ndergraduate </w:t>
      </w:r>
      <w:r w:rsidR="006C6B5F" w:rsidRPr="009C5CD9">
        <w:rPr>
          <w:rFonts w:ascii="Arial" w:eastAsia="Times New Roman" w:hAnsi="Arial" w:cs="Arial"/>
          <w:sz w:val="20"/>
          <w:szCs w:val="20"/>
          <w:lang w:eastAsia="en-US"/>
        </w:rPr>
        <w:t xml:space="preserve">degrees </w:t>
      </w:r>
      <w:r w:rsidR="00D82578" w:rsidRPr="009C5CD9">
        <w:rPr>
          <w:rFonts w:ascii="Arial" w:eastAsia="Times New Roman" w:hAnsi="Arial" w:cs="Arial"/>
          <w:sz w:val="20"/>
          <w:szCs w:val="20"/>
          <w:lang w:eastAsia="en-US"/>
        </w:rPr>
        <w:t>at Rutgers University</w:t>
      </w:r>
      <w:r w:rsidR="006C6B5F" w:rsidRPr="009C5CD9">
        <w:rPr>
          <w:rFonts w:ascii="Arial" w:eastAsia="Times New Roman" w:hAnsi="Arial" w:cs="Arial"/>
          <w:sz w:val="20"/>
          <w:szCs w:val="20"/>
          <w:lang w:eastAsia="en-US"/>
        </w:rPr>
        <w:t xml:space="preserve">, with a </w:t>
      </w:r>
      <w:r w:rsidR="00D82578" w:rsidRPr="009C5CD9">
        <w:rPr>
          <w:rFonts w:ascii="Arial" w:eastAsia="Times New Roman" w:hAnsi="Arial" w:cs="Arial"/>
          <w:sz w:val="20"/>
          <w:szCs w:val="20"/>
          <w:lang w:eastAsia="en-US"/>
        </w:rPr>
        <w:t>B</w:t>
      </w:r>
      <w:r w:rsidR="00523E86" w:rsidRPr="009C5CD9">
        <w:rPr>
          <w:rFonts w:ascii="Arial" w:eastAsia="Times New Roman" w:hAnsi="Arial" w:cs="Arial"/>
          <w:sz w:val="20"/>
          <w:szCs w:val="20"/>
          <w:lang w:eastAsia="en-US"/>
        </w:rPr>
        <w:t>.</w:t>
      </w:r>
      <w:r w:rsidR="00D82578" w:rsidRPr="009C5CD9">
        <w:rPr>
          <w:rFonts w:ascii="Arial" w:eastAsia="Times New Roman" w:hAnsi="Arial" w:cs="Arial"/>
          <w:sz w:val="20"/>
          <w:szCs w:val="20"/>
          <w:lang w:eastAsia="en-US"/>
        </w:rPr>
        <w:t>S</w:t>
      </w:r>
      <w:r w:rsidR="00523E86" w:rsidRPr="009C5CD9">
        <w:rPr>
          <w:rFonts w:ascii="Arial" w:eastAsia="Times New Roman" w:hAnsi="Arial" w:cs="Arial"/>
          <w:sz w:val="20"/>
          <w:szCs w:val="20"/>
          <w:lang w:eastAsia="en-US"/>
        </w:rPr>
        <w:t>.</w:t>
      </w:r>
      <w:r w:rsidR="00D82578" w:rsidRPr="009C5CD9">
        <w:rPr>
          <w:rFonts w:ascii="Arial" w:eastAsia="Times New Roman" w:hAnsi="Arial" w:cs="Arial"/>
          <w:sz w:val="20"/>
          <w:szCs w:val="20"/>
          <w:lang w:eastAsia="en-US"/>
        </w:rPr>
        <w:t xml:space="preserve"> in Molecular Biology/Applied Microbiology &amp; Nutritional Sciences</w:t>
      </w:r>
      <w:r w:rsidR="00F84ED5" w:rsidRPr="009C5CD9">
        <w:rPr>
          <w:rFonts w:ascii="Arial" w:eastAsia="Times New Roman" w:hAnsi="Arial" w:cs="Arial"/>
          <w:sz w:val="20"/>
          <w:szCs w:val="20"/>
          <w:lang w:eastAsia="en-US"/>
        </w:rPr>
        <w:t xml:space="preserve">, </w:t>
      </w:r>
      <w:r w:rsidR="006C6B5F" w:rsidRPr="009C5CD9">
        <w:rPr>
          <w:rFonts w:ascii="Arial" w:eastAsia="Times New Roman" w:hAnsi="Arial" w:cs="Arial"/>
          <w:sz w:val="20"/>
          <w:szCs w:val="20"/>
          <w:lang w:eastAsia="en-US"/>
        </w:rPr>
        <w:t xml:space="preserve">his </w:t>
      </w:r>
      <w:r w:rsidR="00D82578" w:rsidRPr="009C5CD9">
        <w:rPr>
          <w:rFonts w:ascii="Arial" w:eastAsia="Times New Roman" w:hAnsi="Arial" w:cs="Arial"/>
          <w:sz w:val="20"/>
          <w:szCs w:val="20"/>
          <w:lang w:eastAsia="en-US"/>
        </w:rPr>
        <w:t xml:space="preserve">M.D. </w:t>
      </w:r>
      <w:r w:rsidR="006C6B5F" w:rsidRPr="009C5CD9">
        <w:rPr>
          <w:rFonts w:ascii="Arial" w:eastAsia="Times New Roman" w:hAnsi="Arial" w:cs="Arial"/>
          <w:sz w:val="20"/>
          <w:szCs w:val="20"/>
          <w:lang w:eastAsia="en-US"/>
        </w:rPr>
        <w:t>from</w:t>
      </w:r>
      <w:r w:rsidR="00D82578" w:rsidRPr="009C5CD9">
        <w:rPr>
          <w:rFonts w:ascii="Arial" w:eastAsia="Times New Roman" w:hAnsi="Arial" w:cs="Arial"/>
          <w:sz w:val="20"/>
          <w:szCs w:val="20"/>
          <w:lang w:eastAsia="en-US"/>
        </w:rPr>
        <w:t> Rutgers Robert Wood Johnson Medical School</w:t>
      </w:r>
      <w:r w:rsidR="006C6B5F" w:rsidRPr="009C5CD9">
        <w:rPr>
          <w:rFonts w:ascii="Arial" w:eastAsia="Times New Roman" w:hAnsi="Arial" w:cs="Arial"/>
          <w:sz w:val="20"/>
          <w:szCs w:val="20"/>
          <w:lang w:eastAsia="en-US"/>
        </w:rPr>
        <w:t xml:space="preserve">, with </w:t>
      </w:r>
      <w:r w:rsidR="00523E86" w:rsidRPr="009C5CD9">
        <w:rPr>
          <w:rFonts w:ascii="Arial" w:eastAsia="Times New Roman" w:hAnsi="Arial" w:cs="Arial"/>
          <w:sz w:val="20"/>
          <w:szCs w:val="20"/>
          <w:lang w:eastAsia="en-US"/>
        </w:rPr>
        <w:t>p</w:t>
      </w:r>
      <w:r w:rsidR="00D82578" w:rsidRPr="009C5CD9">
        <w:rPr>
          <w:rFonts w:ascii="Arial" w:eastAsia="Times New Roman" w:hAnsi="Arial" w:cs="Arial"/>
          <w:sz w:val="20"/>
          <w:szCs w:val="20"/>
          <w:lang w:eastAsia="en-US"/>
        </w:rPr>
        <w:t>ost-</w:t>
      </w:r>
      <w:r w:rsidR="00523E86" w:rsidRPr="009C5CD9">
        <w:rPr>
          <w:rFonts w:ascii="Arial" w:eastAsia="Times New Roman" w:hAnsi="Arial" w:cs="Arial"/>
          <w:sz w:val="20"/>
          <w:szCs w:val="20"/>
          <w:lang w:eastAsia="en-US"/>
        </w:rPr>
        <w:t>g</w:t>
      </w:r>
      <w:r w:rsidR="00D82578" w:rsidRPr="009C5CD9">
        <w:rPr>
          <w:rFonts w:ascii="Arial" w:eastAsia="Times New Roman" w:hAnsi="Arial" w:cs="Arial"/>
          <w:sz w:val="20"/>
          <w:szCs w:val="20"/>
          <w:lang w:eastAsia="en-US"/>
        </w:rPr>
        <w:t xml:space="preserve">raduate </w:t>
      </w:r>
      <w:r w:rsidR="00523E86" w:rsidRPr="009C5CD9">
        <w:rPr>
          <w:rFonts w:ascii="Arial" w:eastAsia="Times New Roman" w:hAnsi="Arial" w:cs="Arial"/>
          <w:sz w:val="20"/>
          <w:szCs w:val="20"/>
          <w:lang w:eastAsia="en-US"/>
        </w:rPr>
        <w:t>m</w:t>
      </w:r>
      <w:r w:rsidR="00D82578" w:rsidRPr="009C5CD9">
        <w:rPr>
          <w:rFonts w:ascii="Arial" w:eastAsia="Times New Roman" w:hAnsi="Arial" w:cs="Arial"/>
          <w:sz w:val="20"/>
          <w:szCs w:val="20"/>
          <w:lang w:eastAsia="en-US"/>
        </w:rPr>
        <w:t xml:space="preserve">edical </w:t>
      </w:r>
      <w:r w:rsidR="00523E86" w:rsidRPr="009C5CD9">
        <w:rPr>
          <w:rFonts w:ascii="Arial" w:eastAsia="Times New Roman" w:hAnsi="Arial" w:cs="Arial"/>
          <w:sz w:val="20"/>
          <w:szCs w:val="20"/>
          <w:lang w:eastAsia="en-US"/>
        </w:rPr>
        <w:t>t</w:t>
      </w:r>
      <w:r w:rsidR="00D82578" w:rsidRPr="009C5CD9">
        <w:rPr>
          <w:rFonts w:ascii="Arial" w:eastAsia="Times New Roman" w:hAnsi="Arial" w:cs="Arial"/>
          <w:sz w:val="20"/>
          <w:szCs w:val="20"/>
          <w:lang w:eastAsia="en-US"/>
        </w:rPr>
        <w:t>raining at Northwestern University</w:t>
      </w:r>
      <w:r w:rsidR="006C6B5F" w:rsidRPr="009C5CD9">
        <w:rPr>
          <w:rFonts w:ascii="Arial" w:eastAsia="Times New Roman" w:hAnsi="Arial" w:cs="Arial"/>
          <w:sz w:val="20"/>
          <w:szCs w:val="20"/>
          <w:lang w:eastAsia="en-US"/>
        </w:rPr>
        <w:t>,</w:t>
      </w:r>
      <w:r w:rsidR="00D82578" w:rsidRPr="009C5CD9">
        <w:rPr>
          <w:rFonts w:ascii="Arial" w:eastAsia="Times New Roman" w:hAnsi="Arial" w:cs="Arial"/>
          <w:sz w:val="20"/>
          <w:szCs w:val="20"/>
          <w:lang w:eastAsia="en-US"/>
        </w:rPr>
        <w:t xml:space="preserve"> </w:t>
      </w:r>
      <w:r w:rsidR="004D2CDB" w:rsidRPr="009C5CD9">
        <w:rPr>
          <w:rFonts w:ascii="Arial" w:eastAsia="Times New Roman" w:hAnsi="Arial" w:cs="Arial"/>
          <w:sz w:val="20"/>
          <w:szCs w:val="20"/>
          <w:lang w:eastAsia="en-US"/>
        </w:rPr>
        <w:t>and did clinical research earning a post</w:t>
      </w:r>
      <w:r w:rsidR="00523E86" w:rsidRPr="009C5CD9">
        <w:rPr>
          <w:rFonts w:ascii="Arial" w:eastAsia="Times New Roman" w:hAnsi="Arial" w:cs="Arial"/>
          <w:sz w:val="20"/>
          <w:szCs w:val="20"/>
          <w:lang w:eastAsia="en-US"/>
        </w:rPr>
        <w:t>-</w:t>
      </w:r>
      <w:r w:rsidR="004D2CDB" w:rsidRPr="009C5CD9">
        <w:rPr>
          <w:rFonts w:ascii="Arial" w:eastAsia="Times New Roman" w:hAnsi="Arial" w:cs="Arial"/>
          <w:sz w:val="20"/>
          <w:szCs w:val="20"/>
          <w:lang w:eastAsia="en-US"/>
        </w:rPr>
        <w:t>g</w:t>
      </w:r>
      <w:r w:rsidR="00D82578" w:rsidRPr="009C5CD9">
        <w:rPr>
          <w:rFonts w:ascii="Arial" w:eastAsia="Times New Roman" w:hAnsi="Arial" w:cs="Arial"/>
          <w:sz w:val="20"/>
          <w:szCs w:val="20"/>
          <w:lang w:eastAsia="en-US"/>
        </w:rPr>
        <w:t xml:space="preserve">raduate </w:t>
      </w:r>
      <w:r w:rsidR="004D2CDB" w:rsidRPr="009C5CD9">
        <w:rPr>
          <w:rFonts w:ascii="Arial" w:eastAsia="Times New Roman" w:hAnsi="Arial" w:cs="Arial"/>
          <w:sz w:val="20"/>
          <w:szCs w:val="20"/>
          <w:lang w:eastAsia="en-US"/>
        </w:rPr>
        <w:t xml:space="preserve">degree </w:t>
      </w:r>
      <w:r w:rsidR="00D82578" w:rsidRPr="009C5CD9">
        <w:rPr>
          <w:rFonts w:ascii="Arial" w:eastAsia="Times New Roman" w:hAnsi="Arial" w:cs="Arial"/>
          <w:sz w:val="20"/>
          <w:szCs w:val="20"/>
          <w:lang w:eastAsia="en-US"/>
        </w:rPr>
        <w:t xml:space="preserve">at McGaw Medical Center of Northwestern </w:t>
      </w:r>
      <w:r w:rsidR="004D2CDB" w:rsidRPr="009C5CD9">
        <w:rPr>
          <w:rFonts w:ascii="Arial" w:eastAsia="Times New Roman" w:hAnsi="Arial" w:cs="Arial"/>
          <w:sz w:val="20"/>
          <w:szCs w:val="20"/>
          <w:lang w:eastAsia="en-US"/>
        </w:rPr>
        <w:t>University focusing on</w:t>
      </w:r>
      <w:r w:rsidR="00D82578" w:rsidRPr="009C5CD9">
        <w:rPr>
          <w:rFonts w:ascii="Arial" w:eastAsia="Times New Roman" w:hAnsi="Arial" w:cs="Arial"/>
          <w:sz w:val="20"/>
          <w:szCs w:val="20"/>
          <w:lang w:eastAsia="en-US"/>
        </w:rPr>
        <w:t xml:space="preserve"> Spine &amp; Sports Medicine, Applied Nutritional Biochemistry/Metabolism, Safety &amp; Efficacy of Bioactive Ingredients &amp; Natural Products for augmenting health/wellness outcomes, rehabilitation </w:t>
      </w:r>
      <w:r w:rsidR="004D2CDB" w:rsidRPr="009C5CD9">
        <w:rPr>
          <w:rFonts w:ascii="Arial" w:eastAsia="Times New Roman" w:hAnsi="Arial" w:cs="Arial"/>
          <w:sz w:val="20"/>
          <w:szCs w:val="20"/>
          <w:lang w:eastAsia="en-US"/>
        </w:rPr>
        <w:t>and</w:t>
      </w:r>
      <w:r w:rsidR="00D82578" w:rsidRPr="009C5CD9">
        <w:rPr>
          <w:rFonts w:ascii="Arial" w:eastAsia="Times New Roman" w:hAnsi="Arial" w:cs="Arial"/>
          <w:sz w:val="20"/>
          <w:szCs w:val="20"/>
          <w:lang w:eastAsia="en-US"/>
        </w:rPr>
        <w:t xml:space="preserve"> human performance</w:t>
      </w:r>
      <w:r w:rsidR="00A4251A" w:rsidRPr="009C5CD9">
        <w:rPr>
          <w:rFonts w:ascii="Arial" w:eastAsia="Times New Roman" w:hAnsi="Arial" w:cs="Arial"/>
          <w:sz w:val="20"/>
          <w:szCs w:val="20"/>
          <w:lang w:eastAsia="en-US"/>
        </w:rPr>
        <w:t>.</w:t>
      </w:r>
      <w:r w:rsidR="00637DD3" w:rsidRPr="009C5CD9">
        <w:rPr>
          <w:rFonts w:ascii="Arial" w:eastAsia="Times New Roman" w:hAnsi="Arial" w:cs="Arial"/>
          <w:sz w:val="20"/>
          <w:szCs w:val="20"/>
          <w:lang w:eastAsia="en-US"/>
        </w:rPr>
        <w:br/>
      </w:r>
    </w:p>
    <w:p w14:paraId="26B3DE75" w14:textId="77777777" w:rsidR="00F0562D" w:rsidRPr="009C5CD9" w:rsidRDefault="00F0562D" w:rsidP="00C26E52">
      <w:pPr>
        <w:rPr>
          <w:rFonts w:ascii="Arial" w:eastAsia="Times New Roman" w:hAnsi="Arial" w:cs="Arial"/>
          <w:b/>
          <w:bCs/>
          <w:i/>
          <w:sz w:val="20"/>
          <w:szCs w:val="20"/>
          <w:lang w:eastAsia="en-US"/>
        </w:rPr>
      </w:pPr>
      <w:r w:rsidRPr="009C5CD9">
        <w:rPr>
          <w:rFonts w:ascii="Arial" w:eastAsia="Times New Roman" w:hAnsi="Arial" w:cs="Arial"/>
          <w:b/>
          <w:bCs/>
          <w:i/>
          <w:sz w:val="20"/>
          <w:szCs w:val="20"/>
          <w:lang w:eastAsia="en-US"/>
        </w:rPr>
        <w:t>About Dr. Ziegenfuss</w:t>
      </w:r>
    </w:p>
    <w:p w14:paraId="5D69FE00" w14:textId="65448498" w:rsidR="00E63A4F" w:rsidRPr="009C5CD9" w:rsidRDefault="00C26E52" w:rsidP="00C26E52">
      <w:pPr>
        <w:rPr>
          <w:rFonts w:ascii="Arial" w:eastAsia="Times New Roman" w:hAnsi="Arial" w:cs="Arial"/>
          <w:sz w:val="20"/>
          <w:szCs w:val="20"/>
          <w:lang w:eastAsia="en-US"/>
        </w:rPr>
      </w:pPr>
      <w:r w:rsidRPr="009C5CD9">
        <w:rPr>
          <w:rFonts w:ascii="Arial" w:eastAsia="Times New Roman" w:hAnsi="Arial" w:cs="Arial"/>
          <w:bCs/>
          <w:sz w:val="20"/>
          <w:szCs w:val="20"/>
          <w:lang w:eastAsia="en-US"/>
        </w:rPr>
        <w:t>Tim Ziegenfuss, PhD, CSCS, FISSN</w:t>
      </w:r>
      <w:r w:rsidR="007906C8" w:rsidRPr="009C5CD9">
        <w:rPr>
          <w:rFonts w:ascii="Arial" w:eastAsia="Times New Roman" w:hAnsi="Arial" w:cs="Arial"/>
          <w:bCs/>
          <w:sz w:val="20"/>
          <w:szCs w:val="20"/>
          <w:lang w:eastAsia="en-US"/>
        </w:rPr>
        <w:t>,</w:t>
      </w:r>
      <w:r w:rsidRPr="009C5CD9">
        <w:rPr>
          <w:rFonts w:ascii="Arial" w:eastAsia="Times New Roman" w:hAnsi="Arial" w:cs="Arial"/>
          <w:sz w:val="20"/>
          <w:szCs w:val="20"/>
          <w:lang w:eastAsia="en-US"/>
        </w:rPr>
        <w:t> is a renowned sports nutrition and exercise scientist with graduate degrees from Purdue and Kent State University. He is a Past President and Fellow of The International Society of Sports Nutrition and CEO/Co-founder of The Center for Applied Health Sciences</w:t>
      </w:r>
      <w:r w:rsidR="00F0562D" w:rsidRPr="009C5CD9">
        <w:rPr>
          <w:rFonts w:ascii="Arial" w:eastAsia="Times New Roman" w:hAnsi="Arial" w:cs="Arial"/>
          <w:sz w:val="20"/>
          <w:szCs w:val="20"/>
          <w:lang w:eastAsia="en-US"/>
        </w:rPr>
        <w:t>, LLC</w:t>
      </w:r>
      <w:r w:rsidRPr="009C5CD9">
        <w:rPr>
          <w:rFonts w:ascii="Arial" w:eastAsia="Times New Roman" w:hAnsi="Arial" w:cs="Arial"/>
          <w:sz w:val="20"/>
          <w:szCs w:val="20"/>
          <w:lang w:eastAsia="en-US"/>
        </w:rPr>
        <w:t xml:space="preserve">. As a scientific advisor to the natural products market, his input has led to the creation of dozens of products </w:t>
      </w:r>
      <w:r w:rsidR="00F0562D" w:rsidRPr="009C5CD9">
        <w:rPr>
          <w:rFonts w:ascii="Arial" w:eastAsia="Times New Roman" w:hAnsi="Arial" w:cs="Arial"/>
          <w:sz w:val="20"/>
          <w:szCs w:val="20"/>
          <w:lang w:eastAsia="en-US"/>
        </w:rPr>
        <w:t>and a</w:t>
      </w:r>
      <w:r w:rsidRPr="009C5CD9">
        <w:rPr>
          <w:rFonts w:ascii="Arial" w:eastAsia="Times New Roman" w:hAnsi="Arial" w:cs="Arial"/>
          <w:sz w:val="20"/>
          <w:szCs w:val="20"/>
          <w:lang w:eastAsia="en-US"/>
        </w:rPr>
        <w:t xml:space="preserve">s a sports nutritionist, his client list includes current and former Olympic </w:t>
      </w:r>
      <w:r w:rsidR="00523E86" w:rsidRPr="009C5CD9">
        <w:rPr>
          <w:rFonts w:ascii="Arial" w:eastAsia="Times New Roman" w:hAnsi="Arial" w:cs="Arial"/>
          <w:sz w:val="20"/>
          <w:szCs w:val="20"/>
          <w:lang w:eastAsia="en-US"/>
        </w:rPr>
        <w:t>t</w:t>
      </w:r>
      <w:r w:rsidRPr="009C5CD9">
        <w:rPr>
          <w:rFonts w:ascii="Arial" w:eastAsia="Times New Roman" w:hAnsi="Arial" w:cs="Arial"/>
          <w:sz w:val="20"/>
          <w:szCs w:val="20"/>
          <w:lang w:eastAsia="en-US"/>
        </w:rPr>
        <w:t xml:space="preserve">rack and </w:t>
      </w:r>
      <w:r w:rsidR="00523E86" w:rsidRPr="009C5CD9">
        <w:rPr>
          <w:rFonts w:ascii="Arial" w:eastAsia="Times New Roman" w:hAnsi="Arial" w:cs="Arial"/>
          <w:sz w:val="20"/>
          <w:szCs w:val="20"/>
          <w:lang w:eastAsia="en-US"/>
        </w:rPr>
        <w:t>f</w:t>
      </w:r>
      <w:r w:rsidRPr="009C5CD9">
        <w:rPr>
          <w:rFonts w:ascii="Arial" w:eastAsia="Times New Roman" w:hAnsi="Arial" w:cs="Arial"/>
          <w:sz w:val="20"/>
          <w:szCs w:val="20"/>
          <w:lang w:eastAsia="en-US"/>
        </w:rPr>
        <w:t xml:space="preserve">ield athletes, </w:t>
      </w:r>
      <w:r w:rsidR="00523E86" w:rsidRPr="009C5CD9">
        <w:rPr>
          <w:rFonts w:ascii="Arial" w:eastAsia="Times New Roman" w:hAnsi="Arial" w:cs="Arial"/>
          <w:sz w:val="20"/>
          <w:szCs w:val="20"/>
          <w:lang w:eastAsia="en-US"/>
        </w:rPr>
        <w:t>p</w:t>
      </w:r>
      <w:r w:rsidRPr="009C5CD9">
        <w:rPr>
          <w:rFonts w:ascii="Arial" w:eastAsia="Times New Roman" w:hAnsi="Arial" w:cs="Arial"/>
          <w:sz w:val="20"/>
          <w:szCs w:val="20"/>
          <w:lang w:eastAsia="en-US"/>
        </w:rPr>
        <w:t xml:space="preserve">rofessional </w:t>
      </w:r>
      <w:r w:rsidR="00523E86" w:rsidRPr="009C5CD9">
        <w:rPr>
          <w:rFonts w:ascii="Arial" w:eastAsia="Times New Roman" w:hAnsi="Arial" w:cs="Arial"/>
          <w:sz w:val="20"/>
          <w:szCs w:val="20"/>
          <w:lang w:eastAsia="en-US"/>
        </w:rPr>
        <w:t>m</w:t>
      </w:r>
      <w:r w:rsidRPr="009C5CD9">
        <w:rPr>
          <w:rFonts w:ascii="Arial" w:eastAsia="Times New Roman" w:hAnsi="Arial" w:cs="Arial"/>
          <w:sz w:val="20"/>
          <w:szCs w:val="20"/>
          <w:lang w:eastAsia="en-US"/>
        </w:rPr>
        <w:t xml:space="preserve">ixed </w:t>
      </w:r>
      <w:r w:rsidR="00523E86" w:rsidRPr="009C5CD9">
        <w:rPr>
          <w:rFonts w:ascii="Arial" w:eastAsia="Times New Roman" w:hAnsi="Arial" w:cs="Arial"/>
          <w:sz w:val="20"/>
          <w:szCs w:val="20"/>
          <w:lang w:eastAsia="en-US"/>
        </w:rPr>
        <w:t>m</w:t>
      </w:r>
      <w:r w:rsidRPr="009C5CD9">
        <w:rPr>
          <w:rFonts w:ascii="Arial" w:eastAsia="Times New Roman" w:hAnsi="Arial" w:cs="Arial"/>
          <w:sz w:val="20"/>
          <w:szCs w:val="20"/>
          <w:lang w:eastAsia="en-US"/>
        </w:rPr>
        <w:t xml:space="preserve">artial </w:t>
      </w:r>
      <w:r w:rsidR="00523E86" w:rsidRPr="009C5CD9">
        <w:rPr>
          <w:rFonts w:ascii="Arial" w:eastAsia="Times New Roman" w:hAnsi="Arial" w:cs="Arial"/>
          <w:sz w:val="20"/>
          <w:szCs w:val="20"/>
          <w:lang w:eastAsia="en-US"/>
        </w:rPr>
        <w:t>a</w:t>
      </w:r>
      <w:r w:rsidRPr="009C5CD9">
        <w:rPr>
          <w:rFonts w:ascii="Arial" w:eastAsia="Times New Roman" w:hAnsi="Arial" w:cs="Arial"/>
          <w:sz w:val="20"/>
          <w:szCs w:val="20"/>
          <w:lang w:eastAsia="en-US"/>
        </w:rPr>
        <w:t xml:space="preserve">rts fighters, NFL, MLB, NHL, high school and NCAA athletes, firefighters, police, Department of Homeland Security personnel, and the U.S. </w:t>
      </w:r>
      <w:r w:rsidR="00523E86" w:rsidRPr="009C5CD9">
        <w:rPr>
          <w:rFonts w:ascii="Arial" w:eastAsia="Times New Roman" w:hAnsi="Arial" w:cs="Arial"/>
          <w:sz w:val="20"/>
          <w:szCs w:val="20"/>
          <w:lang w:eastAsia="en-US"/>
        </w:rPr>
        <w:t>m</w:t>
      </w:r>
      <w:r w:rsidRPr="009C5CD9">
        <w:rPr>
          <w:rFonts w:ascii="Arial" w:eastAsia="Times New Roman" w:hAnsi="Arial" w:cs="Arial"/>
          <w:sz w:val="20"/>
          <w:szCs w:val="20"/>
          <w:lang w:eastAsia="en-US"/>
        </w:rPr>
        <w:t xml:space="preserve">ilitary including the Army, Navy Seals, and Secret Service. Dr. Ziegenfuss has been quoted in Scientific American, published more than 600 articles in mainstream magazines, co-authored ~50 peer-reviewed scientific publications and </w:t>
      </w:r>
      <w:r w:rsidR="00951926">
        <w:rPr>
          <w:rFonts w:ascii="Arial" w:eastAsia="Times New Roman" w:hAnsi="Arial" w:cs="Arial"/>
          <w:sz w:val="20"/>
          <w:szCs w:val="20"/>
          <w:lang w:eastAsia="en-US"/>
        </w:rPr>
        <w:t>eight</w:t>
      </w:r>
      <w:r w:rsidRPr="009C5CD9">
        <w:rPr>
          <w:rFonts w:ascii="Arial" w:eastAsia="Times New Roman" w:hAnsi="Arial" w:cs="Arial"/>
          <w:sz w:val="20"/>
          <w:szCs w:val="20"/>
          <w:lang w:eastAsia="en-US"/>
        </w:rPr>
        <w:t xml:space="preserve"> book chapters, and has had numerous interviews/appearances in top 25 national print media.</w:t>
      </w:r>
    </w:p>
    <w:p w14:paraId="46423B7D" w14:textId="77777777" w:rsidR="00F0562D" w:rsidRPr="009C5CD9" w:rsidRDefault="00F0562D" w:rsidP="00C26E52">
      <w:pPr>
        <w:rPr>
          <w:rFonts w:ascii="Arial" w:eastAsia="Times New Roman" w:hAnsi="Arial" w:cs="Arial"/>
          <w:sz w:val="20"/>
          <w:szCs w:val="20"/>
          <w:lang w:eastAsia="en-US"/>
        </w:rPr>
      </w:pPr>
    </w:p>
    <w:p w14:paraId="75F0FD0E" w14:textId="77777777" w:rsidR="00F0562D" w:rsidRPr="009C5CD9" w:rsidRDefault="00F0562D" w:rsidP="00F0562D">
      <w:pPr>
        <w:rPr>
          <w:rFonts w:ascii="Arial" w:hAnsi="Arial" w:cs="Arial"/>
          <w:b/>
          <w:i/>
          <w:sz w:val="20"/>
          <w:szCs w:val="20"/>
        </w:rPr>
      </w:pPr>
      <w:r w:rsidRPr="009C5CD9">
        <w:rPr>
          <w:rFonts w:ascii="Arial" w:hAnsi="Arial" w:cs="Arial"/>
          <w:b/>
          <w:i/>
          <w:sz w:val="20"/>
          <w:szCs w:val="20"/>
        </w:rPr>
        <w:t>About Tim Avila</w:t>
      </w:r>
    </w:p>
    <w:p w14:paraId="729A4BBE" w14:textId="0BD2AF23" w:rsidR="009C5CD9" w:rsidRPr="009C5CD9" w:rsidRDefault="009C5CD9" w:rsidP="009C5CD9">
      <w:pPr>
        <w:rPr>
          <w:rFonts w:ascii="Arial" w:hAnsi="Arial" w:cs="Arial"/>
          <w:sz w:val="20"/>
          <w:szCs w:val="20"/>
        </w:rPr>
      </w:pPr>
      <w:r w:rsidRPr="009C5CD9">
        <w:rPr>
          <w:rFonts w:ascii="Arial" w:hAnsi="Arial" w:cs="Arial"/>
          <w:sz w:val="20"/>
          <w:szCs w:val="20"/>
        </w:rPr>
        <w:t>Tim Avila is a leading authority in the nutrition industry, blending over 28 years of experience in the discovery, validation and branding of bioactive ingredients and consumer packaged nutrition products. He is President of Systems Bioscience, Inc., a company specializing in providing Global Fortune 500 companies with business and product development knowledge regarding dietary supplements, natural and organic foods, and consumer products and services. Avila has a 20-year tenure as Senior Executive Advisor to Informa Exhibitions’ Global Health and Nutrition division pertaining to content and business development. He also has a network of innovation and invention nodes that surveil the global supply and technology landscape, identifying promising products for the personalized and general wellness market. Tim has founded and chaired many advisory boards in both business and science/medicine.</w:t>
      </w:r>
    </w:p>
    <w:p w14:paraId="335BFD21" w14:textId="17D70ACC" w:rsidR="00F47472" w:rsidRPr="009C5CD9" w:rsidRDefault="009C5CD9" w:rsidP="00C26E52">
      <w:pPr>
        <w:rPr>
          <w:rFonts w:ascii="Arial" w:hAnsi="Arial" w:cs="Arial"/>
          <w:sz w:val="20"/>
          <w:szCs w:val="20"/>
        </w:rPr>
      </w:pPr>
      <w:r w:rsidRPr="009C5CD9" w:rsidDel="009C5CD9">
        <w:rPr>
          <w:rFonts w:ascii="Arial" w:hAnsi="Arial" w:cs="Arial"/>
          <w:sz w:val="20"/>
          <w:szCs w:val="20"/>
        </w:rPr>
        <w:t xml:space="preserve"> </w:t>
      </w:r>
    </w:p>
    <w:p w14:paraId="6B0A9774" w14:textId="77777777" w:rsidR="00C47F06" w:rsidRPr="009C5CD9" w:rsidRDefault="00800477" w:rsidP="00133815">
      <w:pPr>
        <w:pStyle w:val="bwalignc"/>
        <w:spacing w:before="0" w:beforeAutospacing="0" w:after="120" w:afterAutospacing="0"/>
        <w:outlineLvl w:val="0"/>
        <w:rPr>
          <w:rFonts w:ascii="Arial" w:hAnsi="Arial" w:cs="Arial"/>
          <w:b/>
          <w:i/>
          <w:sz w:val="20"/>
          <w:szCs w:val="20"/>
        </w:rPr>
      </w:pPr>
      <w:r w:rsidRPr="009C5CD9">
        <w:rPr>
          <w:rFonts w:ascii="Arial" w:hAnsi="Arial" w:cs="Arial"/>
          <w:b/>
          <w:i/>
          <w:sz w:val="20"/>
          <w:szCs w:val="20"/>
        </w:rPr>
        <w:t>About Nellson</w:t>
      </w:r>
      <w:r w:rsidR="00133815" w:rsidRPr="009C5CD9">
        <w:rPr>
          <w:rFonts w:ascii="Arial" w:hAnsi="Arial" w:cs="Arial"/>
          <w:b/>
          <w:i/>
          <w:sz w:val="20"/>
          <w:szCs w:val="20"/>
        </w:rPr>
        <w:br/>
      </w:r>
      <w:proofErr w:type="spellStart"/>
      <w:r w:rsidR="007D4353" w:rsidRPr="009C5CD9">
        <w:rPr>
          <w:rFonts w:ascii="Arial" w:hAnsi="Arial" w:cs="Arial"/>
          <w:sz w:val="20"/>
          <w:szCs w:val="20"/>
        </w:rPr>
        <w:t>Nellson</w:t>
      </w:r>
      <w:proofErr w:type="spellEnd"/>
      <w:r w:rsidR="007D4353" w:rsidRPr="009C5CD9">
        <w:rPr>
          <w:rFonts w:ascii="Arial" w:hAnsi="Arial" w:cs="Arial"/>
          <w:sz w:val="20"/>
          <w:szCs w:val="20"/>
        </w:rPr>
        <w:t>, the leading full-service nutrition</w:t>
      </w:r>
      <w:r w:rsidR="002C4917" w:rsidRPr="009C5CD9">
        <w:rPr>
          <w:rFonts w:ascii="Arial" w:hAnsi="Arial" w:cs="Arial"/>
          <w:sz w:val="20"/>
          <w:szCs w:val="20"/>
        </w:rPr>
        <w:t>al</w:t>
      </w:r>
      <w:r w:rsidR="007D4353" w:rsidRPr="009C5CD9">
        <w:rPr>
          <w:rFonts w:ascii="Arial" w:hAnsi="Arial" w:cs="Arial"/>
          <w:sz w:val="20"/>
          <w:szCs w:val="20"/>
        </w:rPr>
        <w:t xml:space="preserve"> bar </w:t>
      </w:r>
      <w:r w:rsidR="009D7C32" w:rsidRPr="009C5CD9">
        <w:rPr>
          <w:rFonts w:ascii="Arial" w:hAnsi="Arial" w:cs="Arial"/>
          <w:sz w:val="20"/>
          <w:szCs w:val="20"/>
        </w:rPr>
        <w:t xml:space="preserve">and powder </w:t>
      </w:r>
      <w:r w:rsidR="007D4353" w:rsidRPr="009C5CD9">
        <w:rPr>
          <w:rFonts w:ascii="Arial" w:hAnsi="Arial" w:cs="Arial"/>
          <w:sz w:val="20"/>
          <w:szCs w:val="20"/>
        </w:rPr>
        <w:t>provider in North America, is based in Anaheim, California with production locations in California</w:t>
      </w:r>
      <w:r w:rsidR="00232E24" w:rsidRPr="009C5CD9">
        <w:rPr>
          <w:rFonts w:ascii="Arial" w:hAnsi="Arial" w:cs="Arial"/>
          <w:sz w:val="20"/>
          <w:szCs w:val="20"/>
        </w:rPr>
        <w:t>,</w:t>
      </w:r>
      <w:r w:rsidR="0041274E" w:rsidRPr="009C5CD9">
        <w:rPr>
          <w:rFonts w:ascii="Arial" w:hAnsi="Arial" w:cs="Arial"/>
          <w:sz w:val="20"/>
          <w:szCs w:val="20"/>
        </w:rPr>
        <w:t xml:space="preserve"> </w:t>
      </w:r>
      <w:r w:rsidR="00854F21" w:rsidRPr="009C5CD9">
        <w:rPr>
          <w:rFonts w:ascii="Arial" w:hAnsi="Arial" w:cs="Arial"/>
          <w:sz w:val="20"/>
          <w:szCs w:val="20"/>
        </w:rPr>
        <w:t>Utah,</w:t>
      </w:r>
      <w:r w:rsidR="007D4353" w:rsidRPr="009C5CD9">
        <w:rPr>
          <w:rFonts w:ascii="Arial" w:hAnsi="Arial" w:cs="Arial"/>
          <w:sz w:val="20"/>
          <w:szCs w:val="20"/>
        </w:rPr>
        <w:t xml:space="preserve"> and Quebec. Founded in 1962, Nellson has over 50 years of diversified expertise in nutrition platforms for bars and powders, serving the </w:t>
      </w:r>
      <w:r w:rsidR="00652AEA" w:rsidRPr="009C5CD9">
        <w:rPr>
          <w:rFonts w:ascii="Arial" w:hAnsi="Arial" w:cs="Arial"/>
          <w:sz w:val="20"/>
          <w:szCs w:val="20"/>
        </w:rPr>
        <w:t xml:space="preserve">sports </w:t>
      </w:r>
      <w:r w:rsidR="00E313EF" w:rsidRPr="009C5CD9">
        <w:rPr>
          <w:rFonts w:ascii="Arial" w:hAnsi="Arial" w:cs="Arial"/>
          <w:sz w:val="20"/>
          <w:szCs w:val="20"/>
        </w:rPr>
        <w:t>nutrition</w:t>
      </w:r>
      <w:r w:rsidR="007D4353" w:rsidRPr="009C5CD9">
        <w:rPr>
          <w:rFonts w:ascii="Arial" w:hAnsi="Arial" w:cs="Arial"/>
          <w:sz w:val="20"/>
          <w:szCs w:val="20"/>
        </w:rPr>
        <w:t xml:space="preserve">, </w:t>
      </w:r>
      <w:r w:rsidR="00652AEA" w:rsidRPr="009C5CD9">
        <w:rPr>
          <w:rFonts w:ascii="Arial" w:hAnsi="Arial" w:cs="Arial"/>
          <w:sz w:val="20"/>
          <w:szCs w:val="20"/>
        </w:rPr>
        <w:t>wellness</w:t>
      </w:r>
      <w:r w:rsidR="007D4353" w:rsidRPr="009C5CD9">
        <w:rPr>
          <w:rFonts w:ascii="Arial" w:hAnsi="Arial" w:cs="Arial"/>
          <w:sz w:val="20"/>
          <w:szCs w:val="20"/>
        </w:rPr>
        <w:t>, weight management, functional</w:t>
      </w:r>
      <w:r w:rsidR="00652AEA" w:rsidRPr="009C5CD9">
        <w:rPr>
          <w:rFonts w:ascii="Arial" w:hAnsi="Arial" w:cs="Arial"/>
          <w:sz w:val="20"/>
          <w:szCs w:val="20"/>
        </w:rPr>
        <w:t>, and medical nutrition</w:t>
      </w:r>
      <w:r w:rsidR="007D4353" w:rsidRPr="009C5CD9">
        <w:rPr>
          <w:rFonts w:ascii="Arial" w:hAnsi="Arial" w:cs="Arial"/>
          <w:sz w:val="20"/>
          <w:szCs w:val="20"/>
        </w:rPr>
        <w:t xml:space="preserve"> market segments.</w:t>
      </w:r>
      <w:r w:rsidR="007D4353" w:rsidRPr="009C5CD9">
        <w:rPr>
          <w:rFonts w:ascii="Arial" w:hAnsi="Arial" w:cs="Arial"/>
          <w:color w:val="0D0D0D" w:themeColor="text1" w:themeTint="F2"/>
          <w:sz w:val="20"/>
          <w:szCs w:val="20"/>
        </w:rPr>
        <w:t xml:space="preserve"> Nellson offers</w:t>
      </w:r>
      <w:r w:rsidR="00652AEA" w:rsidRPr="009C5CD9">
        <w:rPr>
          <w:rFonts w:ascii="Arial" w:hAnsi="Arial" w:cs="Arial"/>
          <w:color w:val="0D0D0D" w:themeColor="text1" w:themeTint="F2"/>
          <w:sz w:val="20"/>
          <w:szCs w:val="20"/>
        </w:rPr>
        <w:t xml:space="preserve"> formulation expertise</w:t>
      </w:r>
      <w:r w:rsidR="007D4353" w:rsidRPr="009C5CD9">
        <w:rPr>
          <w:rFonts w:ascii="Arial" w:hAnsi="Arial" w:cs="Arial"/>
          <w:color w:val="0D0D0D" w:themeColor="text1" w:themeTint="F2"/>
          <w:sz w:val="20"/>
          <w:szCs w:val="20"/>
        </w:rPr>
        <w:t>, quality assurance,</w:t>
      </w:r>
      <w:r w:rsidR="00AD6317" w:rsidRPr="009C5CD9">
        <w:rPr>
          <w:rFonts w:ascii="Arial" w:hAnsi="Arial" w:cs="Arial"/>
          <w:color w:val="0D0D0D" w:themeColor="text1" w:themeTint="F2"/>
          <w:sz w:val="20"/>
          <w:szCs w:val="20"/>
        </w:rPr>
        <w:t xml:space="preserve"> </w:t>
      </w:r>
      <w:r w:rsidR="00652AEA" w:rsidRPr="009C5CD9">
        <w:rPr>
          <w:rFonts w:ascii="Arial" w:hAnsi="Arial" w:cs="Arial"/>
          <w:color w:val="0D0D0D" w:themeColor="text1" w:themeTint="F2"/>
          <w:sz w:val="20"/>
          <w:szCs w:val="20"/>
        </w:rPr>
        <w:t>regulatory support,</w:t>
      </w:r>
      <w:r w:rsidR="007D4353" w:rsidRPr="009C5CD9">
        <w:rPr>
          <w:rFonts w:ascii="Arial" w:hAnsi="Arial" w:cs="Arial"/>
          <w:color w:val="0D0D0D" w:themeColor="text1" w:themeTint="F2"/>
          <w:sz w:val="20"/>
          <w:szCs w:val="20"/>
        </w:rPr>
        <w:t xml:space="preserve"> flexible production, and sales and marketing support. </w:t>
      </w:r>
    </w:p>
    <w:p w14:paraId="10612D63" w14:textId="77777777" w:rsidR="007C283D" w:rsidRPr="009C5CD9" w:rsidRDefault="007C283D" w:rsidP="00EB49AE">
      <w:pPr>
        <w:pStyle w:val="bwalignc"/>
        <w:spacing w:before="0" w:beforeAutospacing="0" w:after="120" w:afterAutospacing="0"/>
        <w:rPr>
          <w:rFonts w:ascii="Arial" w:hAnsi="Arial" w:cs="Arial"/>
          <w:color w:val="000000" w:themeColor="text1"/>
          <w:sz w:val="20"/>
          <w:szCs w:val="20"/>
        </w:rPr>
      </w:pPr>
    </w:p>
    <w:p w14:paraId="7B16E655" w14:textId="60619C48" w:rsidR="00800477" w:rsidRPr="009C5CD9" w:rsidRDefault="003214ED" w:rsidP="00770F75">
      <w:pPr>
        <w:widowControl w:val="0"/>
        <w:autoSpaceDE w:val="0"/>
        <w:autoSpaceDN w:val="0"/>
        <w:adjustRightInd w:val="0"/>
        <w:spacing w:after="120"/>
        <w:outlineLvl w:val="0"/>
        <w:rPr>
          <w:rFonts w:ascii="Arial" w:hAnsi="Arial" w:cs="Arial"/>
          <w:b/>
          <w:color w:val="0D0D0D" w:themeColor="text1" w:themeTint="F2"/>
          <w:sz w:val="20"/>
          <w:szCs w:val="20"/>
        </w:rPr>
      </w:pPr>
      <w:r w:rsidRPr="009C5CD9">
        <w:rPr>
          <w:rFonts w:ascii="Arial" w:hAnsi="Arial" w:cs="Arial"/>
          <w:b/>
          <w:bCs/>
          <w:i/>
          <w:sz w:val="20"/>
          <w:szCs w:val="20"/>
        </w:rPr>
        <w:t>About Kohlberg &amp; Company</w:t>
      </w:r>
      <w:r w:rsidR="00133815" w:rsidRPr="009C5CD9">
        <w:rPr>
          <w:rFonts w:ascii="Arial" w:hAnsi="Arial" w:cs="Arial"/>
          <w:b/>
          <w:bCs/>
          <w:i/>
          <w:sz w:val="20"/>
          <w:szCs w:val="20"/>
        </w:rPr>
        <w:br/>
      </w:r>
      <w:r w:rsidRPr="009C5CD9">
        <w:rPr>
          <w:rFonts w:ascii="Arial" w:hAnsi="Arial" w:cs="Arial"/>
          <w:sz w:val="20"/>
          <w:szCs w:val="20"/>
        </w:rPr>
        <w:t>Kohlberg &amp; Company is a leading private equity fir</w:t>
      </w:r>
      <w:r w:rsidR="002E0BAD" w:rsidRPr="009C5CD9">
        <w:rPr>
          <w:rFonts w:ascii="Arial" w:hAnsi="Arial" w:cs="Arial"/>
          <w:sz w:val="20"/>
          <w:szCs w:val="20"/>
        </w:rPr>
        <w:t xml:space="preserve">m specializing in middle market investing. </w:t>
      </w:r>
      <w:r w:rsidRPr="009C5CD9">
        <w:rPr>
          <w:rFonts w:ascii="Arial" w:hAnsi="Arial" w:cs="Arial"/>
          <w:sz w:val="20"/>
          <w:szCs w:val="20"/>
        </w:rPr>
        <w:t xml:space="preserve">Since its inception in 1987, Kohlberg has organized </w:t>
      </w:r>
      <w:r w:rsidR="00C80FB9" w:rsidRPr="009C5CD9">
        <w:rPr>
          <w:rFonts w:ascii="Arial" w:hAnsi="Arial" w:cs="Arial"/>
          <w:sz w:val="20"/>
          <w:szCs w:val="20"/>
        </w:rPr>
        <w:t xml:space="preserve">eight </w:t>
      </w:r>
      <w:r w:rsidRPr="009C5CD9">
        <w:rPr>
          <w:rFonts w:ascii="Arial" w:hAnsi="Arial" w:cs="Arial"/>
          <w:sz w:val="20"/>
          <w:szCs w:val="20"/>
        </w:rPr>
        <w:t>private equity funds, through which it has raised over $</w:t>
      </w:r>
      <w:r w:rsidR="00C80FB9" w:rsidRPr="009C5CD9">
        <w:rPr>
          <w:rFonts w:ascii="Arial" w:hAnsi="Arial" w:cs="Arial"/>
          <w:sz w:val="20"/>
          <w:szCs w:val="20"/>
        </w:rPr>
        <w:t>7</w:t>
      </w:r>
      <w:r w:rsidR="00B75368" w:rsidRPr="009C5CD9">
        <w:rPr>
          <w:rFonts w:ascii="Arial" w:hAnsi="Arial" w:cs="Arial"/>
          <w:sz w:val="20"/>
          <w:szCs w:val="20"/>
        </w:rPr>
        <w:t>.5</w:t>
      </w:r>
      <w:r w:rsidR="00C80FB9" w:rsidRPr="009C5CD9">
        <w:rPr>
          <w:rFonts w:ascii="Arial" w:hAnsi="Arial" w:cs="Arial"/>
          <w:sz w:val="20"/>
          <w:szCs w:val="20"/>
        </w:rPr>
        <w:t xml:space="preserve"> </w:t>
      </w:r>
      <w:r w:rsidRPr="009C5CD9">
        <w:rPr>
          <w:rFonts w:ascii="Arial" w:hAnsi="Arial" w:cs="Arial"/>
          <w:sz w:val="20"/>
          <w:szCs w:val="20"/>
        </w:rPr>
        <w:t xml:space="preserve">billion of committed equity capital. Over its </w:t>
      </w:r>
      <w:r w:rsidR="00B75368" w:rsidRPr="009C5CD9">
        <w:rPr>
          <w:rFonts w:ascii="Arial" w:hAnsi="Arial" w:cs="Arial"/>
          <w:sz w:val="20"/>
          <w:szCs w:val="20"/>
        </w:rPr>
        <w:t>30</w:t>
      </w:r>
      <w:r w:rsidRPr="009C5CD9">
        <w:rPr>
          <w:rFonts w:ascii="Arial" w:hAnsi="Arial" w:cs="Arial"/>
          <w:sz w:val="20"/>
          <w:szCs w:val="20"/>
        </w:rPr>
        <w:t xml:space="preserve">-year history, Kohlberg has completed </w:t>
      </w:r>
      <w:r w:rsidR="00B75368" w:rsidRPr="009C5CD9">
        <w:rPr>
          <w:rFonts w:ascii="Arial" w:hAnsi="Arial" w:cs="Arial"/>
          <w:sz w:val="20"/>
          <w:szCs w:val="20"/>
        </w:rPr>
        <w:t>7</w:t>
      </w:r>
      <w:r w:rsidR="00F02477">
        <w:rPr>
          <w:rFonts w:ascii="Arial" w:hAnsi="Arial" w:cs="Arial"/>
          <w:sz w:val="20"/>
          <w:szCs w:val="20"/>
        </w:rPr>
        <w:t>6</w:t>
      </w:r>
      <w:r w:rsidR="00B75368" w:rsidRPr="009C5CD9">
        <w:rPr>
          <w:rFonts w:ascii="Arial" w:hAnsi="Arial" w:cs="Arial"/>
          <w:sz w:val="20"/>
          <w:szCs w:val="20"/>
        </w:rPr>
        <w:t xml:space="preserve"> </w:t>
      </w:r>
      <w:r w:rsidRPr="009C5CD9">
        <w:rPr>
          <w:rFonts w:ascii="Arial" w:hAnsi="Arial" w:cs="Arial"/>
          <w:sz w:val="20"/>
          <w:szCs w:val="20"/>
        </w:rPr>
        <w:t>platform investments and well over 1</w:t>
      </w:r>
      <w:r w:rsidR="00F02477">
        <w:rPr>
          <w:rFonts w:ascii="Arial" w:hAnsi="Arial" w:cs="Arial"/>
          <w:sz w:val="20"/>
          <w:szCs w:val="20"/>
        </w:rPr>
        <w:t>72</w:t>
      </w:r>
      <w:r w:rsidRPr="009C5CD9">
        <w:rPr>
          <w:rFonts w:ascii="Arial" w:hAnsi="Arial" w:cs="Arial"/>
          <w:sz w:val="20"/>
          <w:szCs w:val="20"/>
        </w:rPr>
        <w:t xml:space="preserve"> add-on acquisitions, with an aggregate transaction value of over $</w:t>
      </w:r>
      <w:r w:rsidR="00B75368" w:rsidRPr="009C5CD9">
        <w:rPr>
          <w:rFonts w:ascii="Arial" w:hAnsi="Arial" w:cs="Arial"/>
          <w:sz w:val="20"/>
          <w:szCs w:val="20"/>
        </w:rPr>
        <w:t>15</w:t>
      </w:r>
      <w:r w:rsidRPr="009C5CD9">
        <w:rPr>
          <w:rFonts w:ascii="Arial" w:hAnsi="Arial" w:cs="Arial"/>
          <w:sz w:val="20"/>
          <w:szCs w:val="20"/>
        </w:rPr>
        <w:t xml:space="preserve"> billion. For more information, visit </w:t>
      </w:r>
      <w:hyperlink r:id="rId8" w:history="1">
        <w:r w:rsidRPr="009C5CD9">
          <w:rPr>
            <w:rFonts w:ascii="Arial" w:hAnsi="Arial" w:cs="Arial"/>
            <w:sz w:val="20"/>
            <w:szCs w:val="20"/>
            <w:u w:val="single"/>
          </w:rPr>
          <w:t>www.kohlberg.com</w:t>
        </w:r>
      </w:hyperlink>
      <w:r w:rsidR="00977779" w:rsidRPr="009C5CD9">
        <w:rPr>
          <w:rFonts w:ascii="Arial" w:hAnsi="Arial" w:cs="Arial"/>
          <w:sz w:val="20"/>
          <w:szCs w:val="20"/>
        </w:rPr>
        <w:t xml:space="preserve">. </w:t>
      </w:r>
    </w:p>
    <w:sectPr w:rsidR="00800477" w:rsidRPr="009C5CD9" w:rsidSect="00F47472">
      <w:pgSz w:w="12240" w:h="15840"/>
      <w:pgMar w:top="720" w:right="1440"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40CBD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634AD6"/>
    <w:multiLevelType w:val="hybridMultilevel"/>
    <w:tmpl w:val="F30A8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EB19C1"/>
    <w:multiLevelType w:val="hybridMultilevel"/>
    <w:tmpl w:val="9084BC48"/>
    <w:lvl w:ilvl="0" w:tplc="BA7A4F1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6403E3"/>
    <w:multiLevelType w:val="hybridMultilevel"/>
    <w:tmpl w:val="7DE07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C32C6B"/>
    <w:multiLevelType w:val="hybridMultilevel"/>
    <w:tmpl w:val="D19A9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CA294A"/>
    <w:multiLevelType w:val="hybridMultilevel"/>
    <w:tmpl w:val="4CA85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27053A"/>
    <w:multiLevelType w:val="hybridMultilevel"/>
    <w:tmpl w:val="7B84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4A3"/>
    <w:rsid w:val="0001039C"/>
    <w:rsid w:val="0001356E"/>
    <w:rsid w:val="00016A7D"/>
    <w:rsid w:val="00016E34"/>
    <w:rsid w:val="00021E95"/>
    <w:rsid w:val="000273EB"/>
    <w:rsid w:val="00027C8F"/>
    <w:rsid w:val="00032369"/>
    <w:rsid w:val="000361CD"/>
    <w:rsid w:val="000439BE"/>
    <w:rsid w:val="000506BF"/>
    <w:rsid w:val="00050C5B"/>
    <w:rsid w:val="00051CDE"/>
    <w:rsid w:val="0005489F"/>
    <w:rsid w:val="00055847"/>
    <w:rsid w:val="00060B87"/>
    <w:rsid w:val="00060F6B"/>
    <w:rsid w:val="000629E6"/>
    <w:rsid w:val="00065A9B"/>
    <w:rsid w:val="00065E3A"/>
    <w:rsid w:val="00067D9B"/>
    <w:rsid w:val="00070740"/>
    <w:rsid w:val="00091026"/>
    <w:rsid w:val="00093682"/>
    <w:rsid w:val="00096F09"/>
    <w:rsid w:val="000975C7"/>
    <w:rsid w:val="000A1601"/>
    <w:rsid w:val="000A6856"/>
    <w:rsid w:val="000B1EA1"/>
    <w:rsid w:val="000B407B"/>
    <w:rsid w:val="000D2CCB"/>
    <w:rsid w:val="000D36FD"/>
    <w:rsid w:val="000D67F2"/>
    <w:rsid w:val="000F3094"/>
    <w:rsid w:val="001309A9"/>
    <w:rsid w:val="00131CBC"/>
    <w:rsid w:val="00133815"/>
    <w:rsid w:val="0013544A"/>
    <w:rsid w:val="00141395"/>
    <w:rsid w:val="00143F4E"/>
    <w:rsid w:val="0016270F"/>
    <w:rsid w:val="00165B7F"/>
    <w:rsid w:val="00171AB1"/>
    <w:rsid w:val="00183463"/>
    <w:rsid w:val="0019323C"/>
    <w:rsid w:val="0019550A"/>
    <w:rsid w:val="001A5FD3"/>
    <w:rsid w:val="001A6851"/>
    <w:rsid w:val="001A7C24"/>
    <w:rsid w:val="001B2836"/>
    <w:rsid w:val="001B50F1"/>
    <w:rsid w:val="001B704A"/>
    <w:rsid w:val="001C4E50"/>
    <w:rsid w:val="001C52E4"/>
    <w:rsid w:val="001D13F8"/>
    <w:rsid w:val="001D18B3"/>
    <w:rsid w:val="001D6315"/>
    <w:rsid w:val="001E0174"/>
    <w:rsid w:val="001E079C"/>
    <w:rsid w:val="001E28C8"/>
    <w:rsid w:val="001E7E6B"/>
    <w:rsid w:val="001F0FA0"/>
    <w:rsid w:val="001F251E"/>
    <w:rsid w:val="001F7EE3"/>
    <w:rsid w:val="0020539A"/>
    <w:rsid w:val="00206094"/>
    <w:rsid w:val="00206664"/>
    <w:rsid w:val="002113C6"/>
    <w:rsid w:val="00221B86"/>
    <w:rsid w:val="00226A2D"/>
    <w:rsid w:val="00232E24"/>
    <w:rsid w:val="00245713"/>
    <w:rsid w:val="00247F8F"/>
    <w:rsid w:val="0025117D"/>
    <w:rsid w:val="002537CC"/>
    <w:rsid w:val="00254030"/>
    <w:rsid w:val="00260CE0"/>
    <w:rsid w:val="002661C6"/>
    <w:rsid w:val="00267D59"/>
    <w:rsid w:val="002702B4"/>
    <w:rsid w:val="002726C0"/>
    <w:rsid w:val="0027647C"/>
    <w:rsid w:val="00281847"/>
    <w:rsid w:val="00283A58"/>
    <w:rsid w:val="00290F2E"/>
    <w:rsid w:val="002949CE"/>
    <w:rsid w:val="00295B58"/>
    <w:rsid w:val="002A5FB5"/>
    <w:rsid w:val="002B1917"/>
    <w:rsid w:val="002B4DD2"/>
    <w:rsid w:val="002C28B1"/>
    <w:rsid w:val="002C4917"/>
    <w:rsid w:val="002D62ED"/>
    <w:rsid w:val="002D6C74"/>
    <w:rsid w:val="002E0BAD"/>
    <w:rsid w:val="002E309B"/>
    <w:rsid w:val="002E3943"/>
    <w:rsid w:val="002E3DB6"/>
    <w:rsid w:val="002E55F9"/>
    <w:rsid w:val="002F120D"/>
    <w:rsid w:val="002F26BB"/>
    <w:rsid w:val="003003AD"/>
    <w:rsid w:val="00307BB4"/>
    <w:rsid w:val="00310672"/>
    <w:rsid w:val="003170C7"/>
    <w:rsid w:val="003214ED"/>
    <w:rsid w:val="00326175"/>
    <w:rsid w:val="0033577B"/>
    <w:rsid w:val="003362D7"/>
    <w:rsid w:val="00336EBB"/>
    <w:rsid w:val="00341087"/>
    <w:rsid w:val="00344C8B"/>
    <w:rsid w:val="003453B3"/>
    <w:rsid w:val="00361E46"/>
    <w:rsid w:val="00362515"/>
    <w:rsid w:val="00381D92"/>
    <w:rsid w:val="00382C28"/>
    <w:rsid w:val="00384786"/>
    <w:rsid w:val="00392CDE"/>
    <w:rsid w:val="00393521"/>
    <w:rsid w:val="00393D0C"/>
    <w:rsid w:val="00394BD4"/>
    <w:rsid w:val="003A432D"/>
    <w:rsid w:val="003A616D"/>
    <w:rsid w:val="003A653F"/>
    <w:rsid w:val="003B15BC"/>
    <w:rsid w:val="003B2214"/>
    <w:rsid w:val="003B5A14"/>
    <w:rsid w:val="003C130B"/>
    <w:rsid w:val="003C5B54"/>
    <w:rsid w:val="003C730F"/>
    <w:rsid w:val="003D6536"/>
    <w:rsid w:val="003E0EE5"/>
    <w:rsid w:val="003E41C9"/>
    <w:rsid w:val="003E422D"/>
    <w:rsid w:val="003E62E6"/>
    <w:rsid w:val="00403A4A"/>
    <w:rsid w:val="004046B3"/>
    <w:rsid w:val="00405228"/>
    <w:rsid w:val="0041274E"/>
    <w:rsid w:val="00415F02"/>
    <w:rsid w:val="00416A83"/>
    <w:rsid w:val="0042656D"/>
    <w:rsid w:val="004266A3"/>
    <w:rsid w:val="00426DC6"/>
    <w:rsid w:val="00431BC8"/>
    <w:rsid w:val="0044795C"/>
    <w:rsid w:val="00455024"/>
    <w:rsid w:val="0045621B"/>
    <w:rsid w:val="00462D7E"/>
    <w:rsid w:val="00464CE2"/>
    <w:rsid w:val="00490722"/>
    <w:rsid w:val="004A3F09"/>
    <w:rsid w:val="004B315B"/>
    <w:rsid w:val="004B6A86"/>
    <w:rsid w:val="004B7798"/>
    <w:rsid w:val="004C292C"/>
    <w:rsid w:val="004C318D"/>
    <w:rsid w:val="004C738F"/>
    <w:rsid w:val="004D2CDB"/>
    <w:rsid w:val="004E0B49"/>
    <w:rsid w:val="004F4A23"/>
    <w:rsid w:val="004F5B98"/>
    <w:rsid w:val="00501AC5"/>
    <w:rsid w:val="00502D89"/>
    <w:rsid w:val="00513555"/>
    <w:rsid w:val="00517251"/>
    <w:rsid w:val="00522A4F"/>
    <w:rsid w:val="00523E86"/>
    <w:rsid w:val="00533FBC"/>
    <w:rsid w:val="0053547F"/>
    <w:rsid w:val="00537A87"/>
    <w:rsid w:val="0054288C"/>
    <w:rsid w:val="005471D2"/>
    <w:rsid w:val="0055613B"/>
    <w:rsid w:val="005608F6"/>
    <w:rsid w:val="00560BE8"/>
    <w:rsid w:val="00562467"/>
    <w:rsid w:val="00575C73"/>
    <w:rsid w:val="005760EE"/>
    <w:rsid w:val="00587CEB"/>
    <w:rsid w:val="00595054"/>
    <w:rsid w:val="00596F44"/>
    <w:rsid w:val="005979CB"/>
    <w:rsid w:val="005A4B16"/>
    <w:rsid w:val="005A4DDD"/>
    <w:rsid w:val="005B0F79"/>
    <w:rsid w:val="005B2887"/>
    <w:rsid w:val="005B31E8"/>
    <w:rsid w:val="005B31FF"/>
    <w:rsid w:val="005B6288"/>
    <w:rsid w:val="005C1EB6"/>
    <w:rsid w:val="005D04A3"/>
    <w:rsid w:val="005D0E2C"/>
    <w:rsid w:val="005D2A98"/>
    <w:rsid w:val="005D2B20"/>
    <w:rsid w:val="005E1A90"/>
    <w:rsid w:val="005E2D11"/>
    <w:rsid w:val="005E334F"/>
    <w:rsid w:val="005E65A0"/>
    <w:rsid w:val="005F0B72"/>
    <w:rsid w:val="005F5371"/>
    <w:rsid w:val="00601CA1"/>
    <w:rsid w:val="00603A5C"/>
    <w:rsid w:val="00603D27"/>
    <w:rsid w:val="00617B88"/>
    <w:rsid w:val="00617ECF"/>
    <w:rsid w:val="006208A3"/>
    <w:rsid w:val="00623485"/>
    <w:rsid w:val="0063037A"/>
    <w:rsid w:val="00634248"/>
    <w:rsid w:val="00637DD3"/>
    <w:rsid w:val="0064169B"/>
    <w:rsid w:val="006435CD"/>
    <w:rsid w:val="0065011A"/>
    <w:rsid w:val="006528D8"/>
    <w:rsid w:val="00652AEA"/>
    <w:rsid w:val="00660EF4"/>
    <w:rsid w:val="00664823"/>
    <w:rsid w:val="00674181"/>
    <w:rsid w:val="006815AA"/>
    <w:rsid w:val="00692223"/>
    <w:rsid w:val="0069389D"/>
    <w:rsid w:val="00693A9F"/>
    <w:rsid w:val="00693CF6"/>
    <w:rsid w:val="006A01D7"/>
    <w:rsid w:val="006A2EB3"/>
    <w:rsid w:val="006A3E3C"/>
    <w:rsid w:val="006A4F90"/>
    <w:rsid w:val="006A6C65"/>
    <w:rsid w:val="006A7CC9"/>
    <w:rsid w:val="006B5D98"/>
    <w:rsid w:val="006B75C1"/>
    <w:rsid w:val="006C2238"/>
    <w:rsid w:val="006C3E6D"/>
    <w:rsid w:val="006C53E7"/>
    <w:rsid w:val="006C6B5F"/>
    <w:rsid w:val="006D2A81"/>
    <w:rsid w:val="006E0253"/>
    <w:rsid w:val="006E0CDD"/>
    <w:rsid w:val="006E708D"/>
    <w:rsid w:val="006F1BE4"/>
    <w:rsid w:val="0070148E"/>
    <w:rsid w:val="00702A72"/>
    <w:rsid w:val="0070683B"/>
    <w:rsid w:val="00713942"/>
    <w:rsid w:val="00716F0B"/>
    <w:rsid w:val="00724ABA"/>
    <w:rsid w:val="00731B80"/>
    <w:rsid w:val="00735CEB"/>
    <w:rsid w:val="007401F5"/>
    <w:rsid w:val="007447F4"/>
    <w:rsid w:val="00744D1F"/>
    <w:rsid w:val="0074624F"/>
    <w:rsid w:val="00750E5B"/>
    <w:rsid w:val="00753C17"/>
    <w:rsid w:val="00761CA5"/>
    <w:rsid w:val="00764072"/>
    <w:rsid w:val="007669E7"/>
    <w:rsid w:val="00770F75"/>
    <w:rsid w:val="00775D94"/>
    <w:rsid w:val="0077644B"/>
    <w:rsid w:val="00777A84"/>
    <w:rsid w:val="007906C8"/>
    <w:rsid w:val="007909FE"/>
    <w:rsid w:val="007974E6"/>
    <w:rsid w:val="007A3BBB"/>
    <w:rsid w:val="007B2042"/>
    <w:rsid w:val="007B223E"/>
    <w:rsid w:val="007B24E6"/>
    <w:rsid w:val="007B2910"/>
    <w:rsid w:val="007B7CC5"/>
    <w:rsid w:val="007C1D84"/>
    <w:rsid w:val="007C283D"/>
    <w:rsid w:val="007D4353"/>
    <w:rsid w:val="007E0352"/>
    <w:rsid w:val="007E4499"/>
    <w:rsid w:val="007F55A4"/>
    <w:rsid w:val="007F70D3"/>
    <w:rsid w:val="00800477"/>
    <w:rsid w:val="0080532D"/>
    <w:rsid w:val="0081176C"/>
    <w:rsid w:val="00815B45"/>
    <w:rsid w:val="0084497B"/>
    <w:rsid w:val="0084659C"/>
    <w:rsid w:val="008505E6"/>
    <w:rsid w:val="00852828"/>
    <w:rsid w:val="00854B2A"/>
    <w:rsid w:val="00854F21"/>
    <w:rsid w:val="00862F38"/>
    <w:rsid w:val="00864549"/>
    <w:rsid w:val="00867F1F"/>
    <w:rsid w:val="00881062"/>
    <w:rsid w:val="008814AC"/>
    <w:rsid w:val="00882017"/>
    <w:rsid w:val="00883D38"/>
    <w:rsid w:val="008921FC"/>
    <w:rsid w:val="00892A40"/>
    <w:rsid w:val="00893E1B"/>
    <w:rsid w:val="008B2A0D"/>
    <w:rsid w:val="008B3926"/>
    <w:rsid w:val="008B7928"/>
    <w:rsid w:val="008C092E"/>
    <w:rsid w:val="008C19D0"/>
    <w:rsid w:val="008C5399"/>
    <w:rsid w:val="008C584C"/>
    <w:rsid w:val="008D1C01"/>
    <w:rsid w:val="008D5CD3"/>
    <w:rsid w:val="008E75E9"/>
    <w:rsid w:val="008F2D5C"/>
    <w:rsid w:val="00902E4D"/>
    <w:rsid w:val="00907034"/>
    <w:rsid w:val="00922AA4"/>
    <w:rsid w:val="00924231"/>
    <w:rsid w:val="00924FA4"/>
    <w:rsid w:val="009268B7"/>
    <w:rsid w:val="009312D9"/>
    <w:rsid w:val="00931993"/>
    <w:rsid w:val="00933DEA"/>
    <w:rsid w:val="00943D7F"/>
    <w:rsid w:val="009450D1"/>
    <w:rsid w:val="00950213"/>
    <w:rsid w:val="00951926"/>
    <w:rsid w:val="0095457A"/>
    <w:rsid w:val="0095748B"/>
    <w:rsid w:val="00960D0F"/>
    <w:rsid w:val="0096135B"/>
    <w:rsid w:val="00962AF5"/>
    <w:rsid w:val="00976574"/>
    <w:rsid w:val="009770C2"/>
    <w:rsid w:val="00977779"/>
    <w:rsid w:val="00986B31"/>
    <w:rsid w:val="009918D6"/>
    <w:rsid w:val="00992D53"/>
    <w:rsid w:val="009945F8"/>
    <w:rsid w:val="009A35A5"/>
    <w:rsid w:val="009A3D5C"/>
    <w:rsid w:val="009A4115"/>
    <w:rsid w:val="009B1CCB"/>
    <w:rsid w:val="009C1421"/>
    <w:rsid w:val="009C3160"/>
    <w:rsid w:val="009C5CD9"/>
    <w:rsid w:val="009D0600"/>
    <w:rsid w:val="009D13F7"/>
    <w:rsid w:val="009D7C32"/>
    <w:rsid w:val="009E73FE"/>
    <w:rsid w:val="009F6F2F"/>
    <w:rsid w:val="00A014AE"/>
    <w:rsid w:val="00A0177E"/>
    <w:rsid w:val="00A02341"/>
    <w:rsid w:val="00A078F3"/>
    <w:rsid w:val="00A12587"/>
    <w:rsid w:val="00A1640D"/>
    <w:rsid w:val="00A17FD7"/>
    <w:rsid w:val="00A22569"/>
    <w:rsid w:val="00A2515E"/>
    <w:rsid w:val="00A3008C"/>
    <w:rsid w:val="00A30569"/>
    <w:rsid w:val="00A36433"/>
    <w:rsid w:val="00A4251A"/>
    <w:rsid w:val="00A5119B"/>
    <w:rsid w:val="00A53C70"/>
    <w:rsid w:val="00A5656D"/>
    <w:rsid w:val="00A6543C"/>
    <w:rsid w:val="00A66744"/>
    <w:rsid w:val="00A672C8"/>
    <w:rsid w:val="00A702A9"/>
    <w:rsid w:val="00A74204"/>
    <w:rsid w:val="00A81AB7"/>
    <w:rsid w:val="00A8209E"/>
    <w:rsid w:val="00A92554"/>
    <w:rsid w:val="00AA188B"/>
    <w:rsid w:val="00AB440E"/>
    <w:rsid w:val="00AC73BE"/>
    <w:rsid w:val="00AD6317"/>
    <w:rsid w:val="00AE226E"/>
    <w:rsid w:val="00AE2B18"/>
    <w:rsid w:val="00AE4E09"/>
    <w:rsid w:val="00AF355D"/>
    <w:rsid w:val="00B01CE3"/>
    <w:rsid w:val="00B141B6"/>
    <w:rsid w:val="00B22288"/>
    <w:rsid w:val="00B42074"/>
    <w:rsid w:val="00B43D70"/>
    <w:rsid w:val="00B5353F"/>
    <w:rsid w:val="00B53570"/>
    <w:rsid w:val="00B56B52"/>
    <w:rsid w:val="00B635B6"/>
    <w:rsid w:val="00B67996"/>
    <w:rsid w:val="00B75368"/>
    <w:rsid w:val="00B8480A"/>
    <w:rsid w:val="00B848B4"/>
    <w:rsid w:val="00B90BA1"/>
    <w:rsid w:val="00B90DFD"/>
    <w:rsid w:val="00B961EC"/>
    <w:rsid w:val="00BA0D40"/>
    <w:rsid w:val="00BA2936"/>
    <w:rsid w:val="00BB01D4"/>
    <w:rsid w:val="00BC2E6D"/>
    <w:rsid w:val="00BD0416"/>
    <w:rsid w:val="00BD47BC"/>
    <w:rsid w:val="00BE00C9"/>
    <w:rsid w:val="00BE50B3"/>
    <w:rsid w:val="00BE5FB8"/>
    <w:rsid w:val="00BF3857"/>
    <w:rsid w:val="00C00DAD"/>
    <w:rsid w:val="00C02621"/>
    <w:rsid w:val="00C0679D"/>
    <w:rsid w:val="00C149B7"/>
    <w:rsid w:val="00C16401"/>
    <w:rsid w:val="00C26E52"/>
    <w:rsid w:val="00C33685"/>
    <w:rsid w:val="00C34547"/>
    <w:rsid w:val="00C40576"/>
    <w:rsid w:val="00C41779"/>
    <w:rsid w:val="00C4289B"/>
    <w:rsid w:val="00C47F06"/>
    <w:rsid w:val="00C5299C"/>
    <w:rsid w:val="00C52DAA"/>
    <w:rsid w:val="00C546CD"/>
    <w:rsid w:val="00C572D1"/>
    <w:rsid w:val="00C61C5D"/>
    <w:rsid w:val="00C62E43"/>
    <w:rsid w:val="00C66C63"/>
    <w:rsid w:val="00C6704C"/>
    <w:rsid w:val="00C80FB9"/>
    <w:rsid w:val="00C87490"/>
    <w:rsid w:val="00C919F6"/>
    <w:rsid w:val="00C94FB3"/>
    <w:rsid w:val="00CA6C5F"/>
    <w:rsid w:val="00CB0FDD"/>
    <w:rsid w:val="00CB2283"/>
    <w:rsid w:val="00CB56EC"/>
    <w:rsid w:val="00CC2457"/>
    <w:rsid w:val="00CC2E05"/>
    <w:rsid w:val="00CC3EB9"/>
    <w:rsid w:val="00CD4032"/>
    <w:rsid w:val="00CD4D80"/>
    <w:rsid w:val="00CD5C12"/>
    <w:rsid w:val="00CD72BC"/>
    <w:rsid w:val="00CD7669"/>
    <w:rsid w:val="00CE4426"/>
    <w:rsid w:val="00CE5CC7"/>
    <w:rsid w:val="00CE7135"/>
    <w:rsid w:val="00CF27EF"/>
    <w:rsid w:val="00CF3D50"/>
    <w:rsid w:val="00D00583"/>
    <w:rsid w:val="00D07E2F"/>
    <w:rsid w:val="00D11AAA"/>
    <w:rsid w:val="00D2248F"/>
    <w:rsid w:val="00D247F5"/>
    <w:rsid w:val="00D31ED1"/>
    <w:rsid w:val="00D33604"/>
    <w:rsid w:val="00D348A2"/>
    <w:rsid w:val="00D54560"/>
    <w:rsid w:val="00D570D6"/>
    <w:rsid w:val="00D7364C"/>
    <w:rsid w:val="00D75A86"/>
    <w:rsid w:val="00D80046"/>
    <w:rsid w:val="00D82578"/>
    <w:rsid w:val="00D83170"/>
    <w:rsid w:val="00D938D5"/>
    <w:rsid w:val="00D97304"/>
    <w:rsid w:val="00DA402A"/>
    <w:rsid w:val="00DA72FB"/>
    <w:rsid w:val="00DA74E8"/>
    <w:rsid w:val="00DB1DC8"/>
    <w:rsid w:val="00DC21E9"/>
    <w:rsid w:val="00DC319D"/>
    <w:rsid w:val="00DD364F"/>
    <w:rsid w:val="00DE0550"/>
    <w:rsid w:val="00DE2AD9"/>
    <w:rsid w:val="00DE6C6A"/>
    <w:rsid w:val="00DF112D"/>
    <w:rsid w:val="00DF2057"/>
    <w:rsid w:val="00DF50E8"/>
    <w:rsid w:val="00DF53D4"/>
    <w:rsid w:val="00DF54F7"/>
    <w:rsid w:val="00DF5D6F"/>
    <w:rsid w:val="00E02C6D"/>
    <w:rsid w:val="00E039AC"/>
    <w:rsid w:val="00E2575E"/>
    <w:rsid w:val="00E313EF"/>
    <w:rsid w:val="00E33674"/>
    <w:rsid w:val="00E3604B"/>
    <w:rsid w:val="00E40B13"/>
    <w:rsid w:val="00E45DF5"/>
    <w:rsid w:val="00E463C1"/>
    <w:rsid w:val="00E523CF"/>
    <w:rsid w:val="00E52B43"/>
    <w:rsid w:val="00E62760"/>
    <w:rsid w:val="00E63A4F"/>
    <w:rsid w:val="00E66BF2"/>
    <w:rsid w:val="00E76EDB"/>
    <w:rsid w:val="00E7752D"/>
    <w:rsid w:val="00E7790E"/>
    <w:rsid w:val="00E823FC"/>
    <w:rsid w:val="00E848B3"/>
    <w:rsid w:val="00E955DE"/>
    <w:rsid w:val="00EA5AA9"/>
    <w:rsid w:val="00EA655D"/>
    <w:rsid w:val="00EA6B9F"/>
    <w:rsid w:val="00EB49AE"/>
    <w:rsid w:val="00ED3974"/>
    <w:rsid w:val="00ED42EA"/>
    <w:rsid w:val="00EE3296"/>
    <w:rsid w:val="00EF36C4"/>
    <w:rsid w:val="00EF6C86"/>
    <w:rsid w:val="00F00657"/>
    <w:rsid w:val="00F02477"/>
    <w:rsid w:val="00F0562D"/>
    <w:rsid w:val="00F06C75"/>
    <w:rsid w:val="00F242CE"/>
    <w:rsid w:val="00F2587A"/>
    <w:rsid w:val="00F45F43"/>
    <w:rsid w:val="00F47472"/>
    <w:rsid w:val="00F620BB"/>
    <w:rsid w:val="00F700A7"/>
    <w:rsid w:val="00F70C49"/>
    <w:rsid w:val="00F728F3"/>
    <w:rsid w:val="00F755E5"/>
    <w:rsid w:val="00F84ED5"/>
    <w:rsid w:val="00F8523D"/>
    <w:rsid w:val="00F93EA9"/>
    <w:rsid w:val="00F94484"/>
    <w:rsid w:val="00F966CB"/>
    <w:rsid w:val="00FB1A1C"/>
    <w:rsid w:val="00FB1B80"/>
    <w:rsid w:val="00FC12E3"/>
    <w:rsid w:val="00FC71F4"/>
    <w:rsid w:val="00FC760B"/>
    <w:rsid w:val="00FD6288"/>
    <w:rsid w:val="00FD6772"/>
    <w:rsid w:val="00FD75C2"/>
    <w:rsid w:val="00FE3F3D"/>
    <w:rsid w:val="00FE7C9D"/>
    <w:rsid w:val="00FF0802"/>
    <w:rsid w:val="00FF27D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F73713"/>
  <w15:docId w15:val="{06815F13-9C92-2342-A618-2D77E97E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0477"/>
    <w:rPr>
      <w:color w:val="0563C1" w:themeColor="hyperlink"/>
      <w:u w:val="single"/>
    </w:rPr>
  </w:style>
  <w:style w:type="paragraph" w:styleId="BalloonText">
    <w:name w:val="Balloon Text"/>
    <w:basedOn w:val="Normal"/>
    <w:link w:val="BalloonTextChar"/>
    <w:uiPriority w:val="99"/>
    <w:semiHidden/>
    <w:unhideWhenUsed/>
    <w:rsid w:val="00EA5A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5AA9"/>
    <w:rPr>
      <w:rFonts w:ascii="Lucida Grande" w:hAnsi="Lucida Grande" w:cs="Lucida Grande"/>
      <w:sz w:val="18"/>
      <w:szCs w:val="18"/>
    </w:rPr>
  </w:style>
  <w:style w:type="paragraph" w:customStyle="1" w:styleId="bwalignc">
    <w:name w:val="bwalignc"/>
    <w:basedOn w:val="Normal"/>
    <w:rsid w:val="00C47F06"/>
    <w:pPr>
      <w:spacing w:before="100" w:beforeAutospacing="1" w:after="100" w:afterAutospacing="1"/>
    </w:pPr>
    <w:rPr>
      <w:rFonts w:ascii="Times New Roman" w:eastAsia="Times New Roman" w:hAnsi="Times New Roman" w:cs="Times New Roman"/>
      <w:lang w:eastAsia="en-US"/>
    </w:rPr>
  </w:style>
  <w:style w:type="paragraph" w:styleId="NormalWeb">
    <w:name w:val="Normal (Web)"/>
    <w:basedOn w:val="Normal"/>
    <w:uiPriority w:val="99"/>
    <w:unhideWhenUsed/>
    <w:rsid w:val="00C47F06"/>
    <w:pPr>
      <w:spacing w:before="100" w:beforeAutospacing="1" w:after="100" w:afterAutospacing="1"/>
    </w:pPr>
    <w:rPr>
      <w:rFonts w:ascii="Times New Roman" w:eastAsia="Times New Roman" w:hAnsi="Times New Roman" w:cs="Times New Roman"/>
      <w:lang w:eastAsia="en-US"/>
    </w:rPr>
  </w:style>
  <w:style w:type="paragraph" w:styleId="ListParagraph">
    <w:name w:val="List Paragraph"/>
    <w:basedOn w:val="Normal"/>
    <w:uiPriority w:val="34"/>
    <w:qFormat/>
    <w:rsid w:val="009A3D5C"/>
    <w:pPr>
      <w:ind w:left="720"/>
      <w:contextualSpacing/>
    </w:pPr>
  </w:style>
  <w:style w:type="character" w:styleId="CommentReference">
    <w:name w:val="annotation reference"/>
    <w:basedOn w:val="DefaultParagraphFont"/>
    <w:uiPriority w:val="99"/>
    <w:semiHidden/>
    <w:unhideWhenUsed/>
    <w:rsid w:val="00D07E2F"/>
    <w:rPr>
      <w:sz w:val="18"/>
      <w:szCs w:val="18"/>
    </w:rPr>
  </w:style>
  <w:style w:type="paragraph" w:styleId="CommentText">
    <w:name w:val="annotation text"/>
    <w:basedOn w:val="Normal"/>
    <w:link w:val="CommentTextChar"/>
    <w:uiPriority w:val="99"/>
    <w:semiHidden/>
    <w:unhideWhenUsed/>
    <w:rsid w:val="00D07E2F"/>
  </w:style>
  <w:style w:type="character" w:customStyle="1" w:styleId="CommentTextChar">
    <w:name w:val="Comment Text Char"/>
    <w:basedOn w:val="DefaultParagraphFont"/>
    <w:link w:val="CommentText"/>
    <w:uiPriority w:val="99"/>
    <w:semiHidden/>
    <w:rsid w:val="00D07E2F"/>
  </w:style>
  <w:style w:type="paragraph" w:styleId="CommentSubject">
    <w:name w:val="annotation subject"/>
    <w:basedOn w:val="CommentText"/>
    <w:next w:val="CommentText"/>
    <w:link w:val="CommentSubjectChar"/>
    <w:uiPriority w:val="99"/>
    <w:semiHidden/>
    <w:unhideWhenUsed/>
    <w:rsid w:val="00D07E2F"/>
    <w:rPr>
      <w:b/>
      <w:bCs/>
      <w:sz w:val="20"/>
      <w:szCs w:val="20"/>
    </w:rPr>
  </w:style>
  <w:style w:type="character" w:customStyle="1" w:styleId="CommentSubjectChar">
    <w:name w:val="Comment Subject Char"/>
    <w:basedOn w:val="CommentTextChar"/>
    <w:link w:val="CommentSubject"/>
    <w:uiPriority w:val="99"/>
    <w:semiHidden/>
    <w:rsid w:val="00D07E2F"/>
    <w:rPr>
      <w:b/>
      <w:bCs/>
      <w:sz w:val="20"/>
      <w:szCs w:val="20"/>
    </w:rPr>
  </w:style>
  <w:style w:type="paragraph" w:styleId="Revision">
    <w:name w:val="Revision"/>
    <w:hidden/>
    <w:uiPriority w:val="99"/>
    <w:semiHidden/>
    <w:rsid w:val="00FD6772"/>
  </w:style>
  <w:style w:type="character" w:customStyle="1" w:styleId="apple-converted-space">
    <w:name w:val="apple-converted-space"/>
    <w:basedOn w:val="DefaultParagraphFont"/>
    <w:rsid w:val="00C26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192850">
      <w:bodyDiv w:val="1"/>
      <w:marLeft w:val="0"/>
      <w:marRight w:val="0"/>
      <w:marTop w:val="0"/>
      <w:marBottom w:val="0"/>
      <w:divBdr>
        <w:top w:val="none" w:sz="0" w:space="0" w:color="auto"/>
        <w:left w:val="none" w:sz="0" w:space="0" w:color="auto"/>
        <w:bottom w:val="none" w:sz="0" w:space="0" w:color="auto"/>
        <w:right w:val="none" w:sz="0" w:space="0" w:color="auto"/>
      </w:divBdr>
      <w:divsChild>
        <w:div w:id="1601139327">
          <w:marLeft w:val="0"/>
          <w:marRight w:val="0"/>
          <w:marTop w:val="0"/>
          <w:marBottom w:val="0"/>
          <w:divBdr>
            <w:top w:val="none" w:sz="0" w:space="0" w:color="auto"/>
            <w:left w:val="none" w:sz="0" w:space="0" w:color="auto"/>
            <w:bottom w:val="none" w:sz="0" w:space="0" w:color="auto"/>
            <w:right w:val="none" w:sz="0" w:space="0" w:color="auto"/>
          </w:divBdr>
        </w:div>
      </w:divsChild>
    </w:div>
    <w:div w:id="580992544">
      <w:bodyDiv w:val="1"/>
      <w:marLeft w:val="0"/>
      <w:marRight w:val="0"/>
      <w:marTop w:val="0"/>
      <w:marBottom w:val="0"/>
      <w:divBdr>
        <w:top w:val="none" w:sz="0" w:space="0" w:color="auto"/>
        <w:left w:val="none" w:sz="0" w:space="0" w:color="auto"/>
        <w:bottom w:val="none" w:sz="0" w:space="0" w:color="auto"/>
        <w:right w:val="none" w:sz="0" w:space="0" w:color="auto"/>
      </w:divBdr>
    </w:div>
    <w:div w:id="610093374">
      <w:bodyDiv w:val="1"/>
      <w:marLeft w:val="0"/>
      <w:marRight w:val="0"/>
      <w:marTop w:val="0"/>
      <w:marBottom w:val="0"/>
      <w:divBdr>
        <w:top w:val="none" w:sz="0" w:space="0" w:color="auto"/>
        <w:left w:val="none" w:sz="0" w:space="0" w:color="auto"/>
        <w:bottom w:val="none" w:sz="0" w:space="0" w:color="auto"/>
        <w:right w:val="none" w:sz="0" w:space="0" w:color="auto"/>
      </w:divBdr>
    </w:div>
    <w:div w:id="1634553136">
      <w:bodyDiv w:val="1"/>
      <w:marLeft w:val="0"/>
      <w:marRight w:val="0"/>
      <w:marTop w:val="0"/>
      <w:marBottom w:val="0"/>
      <w:divBdr>
        <w:top w:val="none" w:sz="0" w:space="0" w:color="auto"/>
        <w:left w:val="none" w:sz="0" w:space="0" w:color="auto"/>
        <w:bottom w:val="none" w:sz="0" w:space="0" w:color="auto"/>
        <w:right w:val="none" w:sz="0" w:space="0" w:color="auto"/>
      </w:divBdr>
      <w:divsChild>
        <w:div w:id="1708866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3475517">
              <w:marLeft w:val="0"/>
              <w:marRight w:val="0"/>
              <w:marTop w:val="0"/>
              <w:marBottom w:val="0"/>
              <w:divBdr>
                <w:top w:val="none" w:sz="0" w:space="0" w:color="auto"/>
                <w:left w:val="none" w:sz="0" w:space="0" w:color="auto"/>
                <w:bottom w:val="none" w:sz="0" w:space="0" w:color="auto"/>
                <w:right w:val="none" w:sz="0" w:space="0" w:color="auto"/>
              </w:divBdr>
              <w:divsChild>
                <w:div w:id="74692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9909639">
                      <w:marLeft w:val="0"/>
                      <w:marRight w:val="0"/>
                      <w:marTop w:val="0"/>
                      <w:marBottom w:val="0"/>
                      <w:divBdr>
                        <w:top w:val="none" w:sz="0" w:space="0" w:color="auto"/>
                        <w:left w:val="none" w:sz="0" w:space="0" w:color="auto"/>
                        <w:bottom w:val="none" w:sz="0" w:space="0" w:color="auto"/>
                        <w:right w:val="none" w:sz="0" w:space="0" w:color="auto"/>
                      </w:divBdr>
                      <w:divsChild>
                        <w:div w:id="122584779">
                          <w:marLeft w:val="0"/>
                          <w:marRight w:val="0"/>
                          <w:marTop w:val="0"/>
                          <w:marBottom w:val="0"/>
                          <w:divBdr>
                            <w:top w:val="none" w:sz="0" w:space="0" w:color="auto"/>
                            <w:left w:val="none" w:sz="0" w:space="0" w:color="auto"/>
                            <w:bottom w:val="none" w:sz="0" w:space="0" w:color="auto"/>
                            <w:right w:val="none" w:sz="0" w:space="0" w:color="auto"/>
                          </w:divBdr>
                          <w:divsChild>
                            <w:div w:id="783888379">
                              <w:marLeft w:val="0"/>
                              <w:marRight w:val="0"/>
                              <w:marTop w:val="0"/>
                              <w:marBottom w:val="0"/>
                              <w:divBdr>
                                <w:top w:val="none" w:sz="0" w:space="0" w:color="auto"/>
                                <w:left w:val="none" w:sz="0" w:space="0" w:color="auto"/>
                                <w:bottom w:val="none" w:sz="0" w:space="0" w:color="auto"/>
                                <w:right w:val="none" w:sz="0" w:space="0" w:color="auto"/>
                              </w:divBdr>
                            </w:div>
                            <w:div w:id="1197037627">
                              <w:marLeft w:val="0"/>
                              <w:marRight w:val="0"/>
                              <w:marTop w:val="0"/>
                              <w:marBottom w:val="0"/>
                              <w:divBdr>
                                <w:top w:val="none" w:sz="0" w:space="0" w:color="auto"/>
                                <w:left w:val="none" w:sz="0" w:space="0" w:color="auto"/>
                                <w:bottom w:val="none" w:sz="0" w:space="0" w:color="auto"/>
                                <w:right w:val="none" w:sz="0" w:space="0" w:color="auto"/>
                              </w:divBdr>
                            </w:div>
                            <w:div w:id="1609698261">
                              <w:marLeft w:val="0"/>
                              <w:marRight w:val="0"/>
                              <w:marTop w:val="0"/>
                              <w:marBottom w:val="0"/>
                              <w:divBdr>
                                <w:top w:val="none" w:sz="0" w:space="0" w:color="auto"/>
                                <w:left w:val="none" w:sz="0" w:space="0" w:color="auto"/>
                                <w:bottom w:val="none" w:sz="0" w:space="0" w:color="auto"/>
                                <w:right w:val="none" w:sz="0" w:space="0" w:color="auto"/>
                              </w:divBdr>
                            </w:div>
                            <w:div w:id="1733114675">
                              <w:marLeft w:val="0"/>
                              <w:marRight w:val="0"/>
                              <w:marTop w:val="0"/>
                              <w:marBottom w:val="0"/>
                              <w:divBdr>
                                <w:top w:val="none" w:sz="0" w:space="0" w:color="auto"/>
                                <w:left w:val="none" w:sz="0" w:space="0" w:color="auto"/>
                                <w:bottom w:val="none" w:sz="0" w:space="0" w:color="auto"/>
                                <w:right w:val="none" w:sz="0" w:space="0" w:color="auto"/>
                              </w:divBdr>
                            </w:div>
                            <w:div w:id="634871600">
                              <w:marLeft w:val="0"/>
                              <w:marRight w:val="0"/>
                              <w:marTop w:val="0"/>
                              <w:marBottom w:val="0"/>
                              <w:divBdr>
                                <w:top w:val="none" w:sz="0" w:space="0" w:color="auto"/>
                                <w:left w:val="none" w:sz="0" w:space="0" w:color="auto"/>
                                <w:bottom w:val="none" w:sz="0" w:space="0" w:color="auto"/>
                                <w:right w:val="none" w:sz="0" w:space="0" w:color="auto"/>
                              </w:divBdr>
                            </w:div>
                            <w:div w:id="1782842185">
                              <w:marLeft w:val="0"/>
                              <w:marRight w:val="0"/>
                              <w:marTop w:val="0"/>
                              <w:marBottom w:val="0"/>
                              <w:divBdr>
                                <w:top w:val="none" w:sz="0" w:space="0" w:color="auto"/>
                                <w:left w:val="none" w:sz="0" w:space="0" w:color="auto"/>
                                <w:bottom w:val="none" w:sz="0" w:space="0" w:color="auto"/>
                                <w:right w:val="none" w:sz="0" w:space="0" w:color="auto"/>
                              </w:divBdr>
                            </w:div>
                            <w:div w:id="262425061">
                              <w:marLeft w:val="0"/>
                              <w:marRight w:val="0"/>
                              <w:marTop w:val="0"/>
                              <w:marBottom w:val="0"/>
                              <w:divBdr>
                                <w:top w:val="none" w:sz="0" w:space="0" w:color="auto"/>
                                <w:left w:val="none" w:sz="0" w:space="0" w:color="auto"/>
                                <w:bottom w:val="none" w:sz="0" w:space="0" w:color="auto"/>
                                <w:right w:val="none" w:sz="0" w:space="0" w:color="auto"/>
                              </w:divBdr>
                            </w:div>
                            <w:div w:id="172262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075445">
      <w:bodyDiv w:val="1"/>
      <w:marLeft w:val="0"/>
      <w:marRight w:val="0"/>
      <w:marTop w:val="0"/>
      <w:marBottom w:val="0"/>
      <w:divBdr>
        <w:top w:val="none" w:sz="0" w:space="0" w:color="auto"/>
        <w:left w:val="none" w:sz="0" w:space="0" w:color="auto"/>
        <w:bottom w:val="none" w:sz="0" w:space="0" w:color="auto"/>
        <w:right w:val="none" w:sz="0" w:space="0" w:color="auto"/>
      </w:divBdr>
    </w:div>
    <w:div w:id="2042241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hlberg.com/" TargetMode="External"/><Relationship Id="rId3" Type="http://schemas.openxmlformats.org/officeDocument/2006/relationships/styles" Target="styles.xml"/><Relationship Id="rId7" Type="http://schemas.openxmlformats.org/officeDocument/2006/relationships/hyperlink" Target="http://www.nellsonllc.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8D427-ED9D-3A4E-A321-E2CEDC3EC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1132</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ColinKurtis Advertising</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Microsoft Office User</cp:lastModifiedBy>
  <cp:revision>6</cp:revision>
  <cp:lastPrinted>2018-08-03T17:28:00Z</cp:lastPrinted>
  <dcterms:created xsi:type="dcterms:W3CDTF">2018-08-21T13:38:00Z</dcterms:created>
  <dcterms:modified xsi:type="dcterms:W3CDTF">2018-08-21T19:29:00Z</dcterms:modified>
</cp:coreProperties>
</file>