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6B118D14" w14:textId="6DC43A61" w:rsidR="00802735" w:rsidRDefault="00702D8D">
      <w:pPr>
        <w:pStyle w:val="Default"/>
        <w:jc w:val="center"/>
        <w:rPr>
          <w:rFonts w:ascii="Calibri" w:eastAsia="Calibri" w:hAnsi="Calibri" w:cs="Calibri"/>
          <w:u w:color="000000"/>
        </w:rPr>
      </w:pPr>
      <w:r>
        <w:rPr>
          <w:rFonts w:ascii="Calibri" w:eastAsia="Calibri" w:hAnsi="Calibri" w:cs="Calibri"/>
          <w:noProof/>
          <w:u w:color="000000"/>
        </w:rPr>
        <w:drawing>
          <wp:inline distT="0" distB="0" distL="0" distR="0" wp14:anchorId="3D8670A7" wp14:editId="59CEC40B">
            <wp:extent cx="2548676" cy="916940"/>
            <wp:effectExtent l="0" t="0" r="0" b="0"/>
            <wp:docPr id="1073741825" name="officeArt object" descr="../Dropbox/Exit%20One%20Solutions/EOS%20Marketing/EOS%20Images/EOS%20Logos/ExitOne%20Logo%201.jpg"/>
            <wp:cNvGraphicFramePr/>
            <a:graphic xmlns:a="http://schemas.openxmlformats.org/drawingml/2006/main">
              <a:graphicData uri="http://schemas.openxmlformats.org/drawingml/2006/picture">
                <pic:pic xmlns:pic="http://schemas.openxmlformats.org/drawingml/2006/picture">
                  <pic:nvPicPr>
                    <pic:cNvPr id="1073741825" name="../Dropbox/Exit%20One%20Solutions/EOS%20Marketing/EOS%20Images/EOS%20Logos/ExitOne%20Logo%201.jpg" descr="../Dropbox/Exit%20One%20Solutions/EOS%20Marketing/EOS%20Images/EOS%20Logos/ExitOne%20Logo%201.jpg"/>
                    <pic:cNvPicPr>
                      <a:picLocks noChangeAspect="1"/>
                    </pic:cNvPicPr>
                  </pic:nvPicPr>
                  <pic:blipFill>
                    <a:blip r:embed="rId6">
                      <a:extLst/>
                    </a:blip>
                    <a:stretch>
                      <a:fillRect/>
                    </a:stretch>
                  </pic:blipFill>
                  <pic:spPr>
                    <a:xfrm>
                      <a:off x="0" y="0"/>
                      <a:ext cx="2559090" cy="920687"/>
                    </a:xfrm>
                    <a:prstGeom prst="rect">
                      <a:avLst/>
                    </a:prstGeom>
                    <a:ln w="12700" cap="flat">
                      <a:noFill/>
                      <a:miter lim="400000"/>
                    </a:ln>
                    <a:effectLst/>
                  </pic:spPr>
                </pic:pic>
              </a:graphicData>
            </a:graphic>
          </wp:inline>
        </w:drawing>
      </w:r>
    </w:p>
    <w:p w14:paraId="1B5E1E3F" w14:textId="14B0CC2B" w:rsidR="00802735" w:rsidRDefault="00802735">
      <w:pPr>
        <w:pStyle w:val="Default"/>
        <w:rPr>
          <w:rFonts w:ascii="Calibri" w:eastAsia="Calibri" w:hAnsi="Calibri" w:cs="Calibri"/>
          <w:u w:color="000000"/>
        </w:rPr>
      </w:pPr>
    </w:p>
    <w:p w14:paraId="04BB129C" w14:textId="08D5A83E" w:rsidR="00802735" w:rsidRDefault="00802735">
      <w:pPr>
        <w:pStyle w:val="Default"/>
        <w:rPr>
          <w:rFonts w:ascii="Calibri" w:eastAsia="Calibri" w:hAnsi="Calibri" w:cs="Calibri"/>
          <w:u w:color="000000"/>
        </w:rPr>
      </w:pPr>
    </w:p>
    <w:p w14:paraId="4B9524AD" w14:textId="77777777" w:rsidR="00AD562F" w:rsidRPr="00AD562F" w:rsidRDefault="00AD562F">
      <w:pPr>
        <w:pStyle w:val="Default"/>
        <w:rPr>
          <w:rFonts w:ascii="Calibri" w:eastAsia="Calibri" w:hAnsi="Calibri" w:cs="Calibri"/>
          <w:sz w:val="24"/>
          <w:szCs w:val="24"/>
          <w:u w:color="000000"/>
        </w:rPr>
      </w:pPr>
    </w:p>
    <w:p w14:paraId="17C5953C" w14:textId="03441FF0" w:rsidR="00802735" w:rsidRPr="00AD562F" w:rsidRDefault="00702D8D">
      <w:pPr>
        <w:pStyle w:val="Default"/>
        <w:rPr>
          <w:rFonts w:ascii="Calibri" w:eastAsia="Calibri" w:hAnsi="Calibri" w:cs="Calibri"/>
          <w:sz w:val="24"/>
          <w:szCs w:val="24"/>
          <w:u w:color="000000"/>
        </w:rPr>
      </w:pPr>
      <w:r w:rsidRPr="00AD562F">
        <w:rPr>
          <w:rFonts w:ascii="Calibri" w:eastAsia="Calibri" w:hAnsi="Calibri" w:cs="Calibri"/>
          <w:sz w:val="24"/>
          <w:szCs w:val="24"/>
          <w:u w:color="000000"/>
        </w:rPr>
        <w:t>Contact: Dina Elliot, President &amp; Co-Founder</w:t>
      </w:r>
      <w:r w:rsidRPr="00AD562F">
        <w:rPr>
          <w:rFonts w:ascii="Calibri" w:eastAsia="Calibri" w:hAnsi="Calibri" w:cs="Calibri"/>
          <w:sz w:val="24"/>
          <w:szCs w:val="24"/>
          <w:u w:color="000000"/>
        </w:rPr>
        <w:tab/>
      </w:r>
      <w:r w:rsidRPr="00AD562F">
        <w:rPr>
          <w:rFonts w:ascii="Calibri" w:eastAsia="Calibri" w:hAnsi="Calibri" w:cs="Calibri"/>
          <w:sz w:val="24"/>
          <w:szCs w:val="24"/>
          <w:u w:color="000000"/>
        </w:rPr>
        <w:tab/>
      </w:r>
      <w:r w:rsidRPr="00AD562F">
        <w:rPr>
          <w:rFonts w:ascii="Calibri" w:eastAsia="Calibri" w:hAnsi="Calibri" w:cs="Calibri"/>
          <w:sz w:val="24"/>
          <w:szCs w:val="24"/>
          <w:u w:color="000000"/>
        </w:rPr>
        <w:tab/>
      </w:r>
      <w:r w:rsidRPr="00AD562F">
        <w:rPr>
          <w:rFonts w:ascii="Calibri" w:eastAsia="Calibri" w:hAnsi="Calibri" w:cs="Calibri"/>
          <w:b/>
          <w:bCs/>
          <w:sz w:val="24"/>
          <w:szCs w:val="24"/>
          <w:u w:color="000000"/>
        </w:rPr>
        <w:t xml:space="preserve">FOR IMMEDIATE RELEASE                                     </w:t>
      </w:r>
    </w:p>
    <w:p w14:paraId="11FAD8DF" w14:textId="1FAE7832" w:rsidR="00802735" w:rsidRPr="00AD562F" w:rsidRDefault="00524924">
      <w:pPr>
        <w:pStyle w:val="Default"/>
        <w:rPr>
          <w:rFonts w:ascii="Calibri" w:eastAsia="Calibri" w:hAnsi="Calibri" w:cs="Calibri"/>
          <w:sz w:val="24"/>
          <w:szCs w:val="24"/>
          <w:u w:color="000000"/>
        </w:rPr>
      </w:pPr>
      <w:r>
        <w:rPr>
          <w:rStyle w:val="Hyperlink0"/>
          <w:noProof/>
          <w:sz w:val="24"/>
          <w:szCs w:val="24"/>
        </w:rPr>
        <w:drawing>
          <wp:anchor distT="0" distB="0" distL="114300" distR="114300" simplePos="0" relativeHeight="251661312" behindDoc="0" locked="0" layoutInCell="1" allowOverlap="1" wp14:anchorId="406892B1" wp14:editId="6F921B37">
            <wp:simplePos x="0" y="0"/>
            <wp:positionH relativeFrom="column">
              <wp:posOffset>3590290</wp:posOffset>
            </wp:positionH>
            <wp:positionV relativeFrom="paragraph">
              <wp:posOffset>89535</wp:posOffset>
            </wp:positionV>
            <wp:extent cx="2618105" cy="688340"/>
            <wp:effectExtent l="0" t="0" r="0" b="0"/>
            <wp:wrapThrough wrapText="bothSides">
              <wp:wrapPolygon edited="0">
                <wp:start x="838" y="3188"/>
                <wp:lineTo x="838" y="16738"/>
                <wp:lineTo x="19489" y="16738"/>
                <wp:lineTo x="19908" y="15144"/>
                <wp:lineTo x="20537" y="7970"/>
                <wp:lineTo x="20327" y="3188"/>
                <wp:lineTo x="838" y="3188"/>
              </wp:wrapPolygon>
            </wp:wrapThrough>
            <wp:docPr id="4" name="Picture 4" descr="../../../../IMAGES/Logo/Design.ME_LogoAlt.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S/Logo/Design.ME_LogoAlt.pdf"/>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618105" cy="688340"/>
                    </a:xfrm>
                    <a:prstGeom prst="rect">
                      <a:avLst/>
                    </a:prstGeom>
                    <a:noFill/>
                    <a:ln>
                      <a:noFill/>
                    </a:ln>
                  </pic:spPr>
                </pic:pic>
              </a:graphicData>
            </a:graphic>
            <wp14:sizeRelH relativeFrom="page">
              <wp14:pctWidth>0</wp14:pctWidth>
            </wp14:sizeRelH>
            <wp14:sizeRelV relativeFrom="page">
              <wp14:pctHeight>0</wp14:pctHeight>
            </wp14:sizeRelV>
          </wp:anchor>
        </w:drawing>
      </w:r>
      <w:r w:rsidR="00702D8D" w:rsidRPr="00AD562F">
        <w:rPr>
          <w:rFonts w:ascii="Calibri" w:eastAsia="Calibri" w:hAnsi="Calibri" w:cs="Calibri"/>
          <w:sz w:val="24"/>
          <w:szCs w:val="24"/>
          <w:u w:color="000000"/>
        </w:rPr>
        <w:t>Exit One Solutions</w:t>
      </w:r>
    </w:p>
    <w:p w14:paraId="5F5E8DB8" w14:textId="1AF40D49" w:rsidR="00802735" w:rsidRPr="00AD562F" w:rsidRDefault="00702D8D">
      <w:pPr>
        <w:pStyle w:val="Default"/>
        <w:rPr>
          <w:rFonts w:ascii="Calibri" w:eastAsia="Calibri" w:hAnsi="Calibri" w:cs="Calibri"/>
          <w:sz w:val="24"/>
          <w:szCs w:val="24"/>
          <w:u w:color="000000"/>
        </w:rPr>
      </w:pPr>
      <w:r w:rsidRPr="00AD562F">
        <w:rPr>
          <w:rFonts w:ascii="Calibri" w:eastAsia="Calibri" w:hAnsi="Calibri" w:cs="Calibri"/>
          <w:sz w:val="24"/>
          <w:szCs w:val="24"/>
          <w:u w:color="000000"/>
        </w:rPr>
        <w:t>O. 239.598.0246</w:t>
      </w:r>
    </w:p>
    <w:p w14:paraId="496FBA36" w14:textId="40CCD94C" w:rsidR="00802735" w:rsidRPr="00AD562F" w:rsidRDefault="00702D8D">
      <w:pPr>
        <w:pStyle w:val="Default"/>
        <w:rPr>
          <w:rFonts w:ascii="Calibri" w:eastAsia="Calibri" w:hAnsi="Calibri" w:cs="Calibri"/>
          <w:sz w:val="24"/>
          <w:szCs w:val="24"/>
          <w:u w:color="000000"/>
        </w:rPr>
      </w:pPr>
      <w:r w:rsidRPr="00AD562F">
        <w:rPr>
          <w:rFonts w:ascii="Calibri" w:eastAsia="Calibri" w:hAnsi="Calibri" w:cs="Calibri"/>
          <w:sz w:val="24"/>
          <w:szCs w:val="24"/>
          <w:u w:color="000000"/>
        </w:rPr>
        <w:t>C. 201.310.3356</w:t>
      </w:r>
    </w:p>
    <w:p w14:paraId="5E4798CF" w14:textId="106B6A6C" w:rsidR="00802735" w:rsidRPr="00AD562F" w:rsidRDefault="00CE0056">
      <w:pPr>
        <w:pStyle w:val="Default"/>
        <w:rPr>
          <w:rStyle w:val="Hyperlink0"/>
          <w:sz w:val="24"/>
          <w:szCs w:val="24"/>
        </w:rPr>
      </w:pPr>
      <w:hyperlink r:id="rId8" w:history="1">
        <w:r w:rsidR="00702D8D" w:rsidRPr="00AD562F">
          <w:rPr>
            <w:rStyle w:val="Hyperlink0"/>
            <w:sz w:val="24"/>
            <w:szCs w:val="24"/>
          </w:rPr>
          <w:t>Dina.Elliot@exitonesolutions.com</w:t>
        </w:r>
      </w:hyperlink>
    </w:p>
    <w:p w14:paraId="7BBE2C51" w14:textId="72D7234C" w:rsidR="00802735" w:rsidRPr="00AD562F" w:rsidRDefault="00CE0056">
      <w:pPr>
        <w:pStyle w:val="Default"/>
        <w:rPr>
          <w:rStyle w:val="Hyperlink0"/>
          <w:sz w:val="24"/>
          <w:szCs w:val="24"/>
        </w:rPr>
      </w:pPr>
      <w:hyperlink r:id="rId9" w:history="1">
        <w:r w:rsidR="00702D8D" w:rsidRPr="00AD562F">
          <w:rPr>
            <w:rStyle w:val="Hyperlink0"/>
            <w:sz w:val="24"/>
            <w:szCs w:val="24"/>
          </w:rPr>
          <w:t>www.ExitOneSolutions.com</w:t>
        </w:r>
      </w:hyperlink>
    </w:p>
    <w:p w14:paraId="0DAA7ED4" w14:textId="567BA811" w:rsidR="00802735" w:rsidRPr="00AD562F" w:rsidRDefault="00802735">
      <w:pPr>
        <w:pStyle w:val="Body"/>
        <w:rPr>
          <w:sz w:val="24"/>
          <w:szCs w:val="24"/>
        </w:rPr>
      </w:pPr>
    </w:p>
    <w:p w14:paraId="60D0381F" w14:textId="5FB9E33D" w:rsidR="00802735" w:rsidRPr="00AD562F" w:rsidRDefault="00802735">
      <w:pPr>
        <w:pStyle w:val="Body"/>
        <w:rPr>
          <w:rFonts w:ascii="Trebuchet MS" w:eastAsia="Trebuchet MS" w:hAnsi="Trebuchet MS" w:cs="Trebuchet MS"/>
          <w:sz w:val="24"/>
          <w:szCs w:val="24"/>
        </w:rPr>
      </w:pPr>
    </w:p>
    <w:p w14:paraId="39766F7E" w14:textId="034194C4" w:rsidR="00F520CF" w:rsidRPr="00606A88" w:rsidRDefault="008F5A5E">
      <w:pPr>
        <w:pStyle w:val="Body"/>
        <w:jc w:val="center"/>
        <w:rPr>
          <w:rFonts w:ascii="Trebuchet MS" w:hAnsi="Trebuchet MS"/>
          <w:b/>
          <w:bCs/>
          <w:sz w:val="28"/>
          <w:szCs w:val="28"/>
        </w:rPr>
      </w:pPr>
      <w:r w:rsidRPr="00606A88">
        <w:rPr>
          <w:rFonts w:ascii="Trebuchet MS" w:hAnsi="Trebuchet MS"/>
          <w:b/>
          <w:bCs/>
          <w:sz w:val="28"/>
          <w:szCs w:val="28"/>
        </w:rPr>
        <w:t xml:space="preserve">INTRODUCING </w:t>
      </w:r>
      <w:r w:rsidR="0029634F" w:rsidRPr="00606A88">
        <w:rPr>
          <w:rFonts w:ascii="Trebuchet MS" w:hAnsi="Trebuchet MS"/>
          <w:b/>
          <w:bCs/>
          <w:sz w:val="28"/>
          <w:szCs w:val="28"/>
        </w:rPr>
        <w:t>QUICKIE.ME</w:t>
      </w:r>
      <w:r w:rsidR="002D227F">
        <w:rPr>
          <w:rFonts w:ascii="Trebuchet MS" w:hAnsi="Trebuchet MS"/>
          <w:b/>
          <w:bCs/>
          <w:sz w:val="28"/>
          <w:szCs w:val="28"/>
        </w:rPr>
        <w:t xml:space="preserve"> -</w:t>
      </w:r>
    </w:p>
    <w:p w14:paraId="2F05E470" w14:textId="619AB681" w:rsidR="00802735" w:rsidRPr="00606A88" w:rsidRDefault="008F5A5E">
      <w:pPr>
        <w:pStyle w:val="Body"/>
        <w:jc w:val="center"/>
        <w:rPr>
          <w:rFonts w:ascii="Trebuchet MS" w:eastAsia="Trebuchet MS" w:hAnsi="Trebuchet MS" w:cs="Trebuchet MS"/>
          <w:b/>
          <w:bCs/>
          <w:sz w:val="28"/>
          <w:szCs w:val="28"/>
        </w:rPr>
      </w:pPr>
      <w:r w:rsidRPr="00606A88">
        <w:rPr>
          <w:rFonts w:ascii="Trebuchet MS" w:hAnsi="Trebuchet MS"/>
          <w:b/>
          <w:bCs/>
          <w:sz w:val="28"/>
          <w:szCs w:val="28"/>
        </w:rPr>
        <w:t xml:space="preserve">DESIGN.ME’S NEW </w:t>
      </w:r>
      <w:r w:rsidR="00606A88" w:rsidRPr="00606A88">
        <w:rPr>
          <w:rFonts w:ascii="Trebuchet MS" w:hAnsi="Trebuchet MS"/>
          <w:b/>
          <w:bCs/>
          <w:sz w:val="28"/>
          <w:szCs w:val="28"/>
        </w:rPr>
        <w:t xml:space="preserve">REFRESHING </w:t>
      </w:r>
      <w:r w:rsidRPr="00606A88">
        <w:rPr>
          <w:rFonts w:ascii="Trebuchet MS" w:hAnsi="Trebuchet MS"/>
          <w:b/>
          <w:bCs/>
          <w:sz w:val="28"/>
          <w:szCs w:val="28"/>
        </w:rPr>
        <w:t>DRY SHAMPOO COLLECTION</w:t>
      </w:r>
    </w:p>
    <w:p w14:paraId="10197B1A" w14:textId="524F65B7" w:rsidR="00802735" w:rsidRPr="00AD562F" w:rsidRDefault="00802735">
      <w:pPr>
        <w:pStyle w:val="Body"/>
        <w:rPr>
          <w:rFonts w:ascii="Trebuchet MS" w:eastAsia="Trebuchet MS" w:hAnsi="Trebuchet MS" w:cs="Trebuchet MS"/>
          <w:sz w:val="24"/>
          <w:szCs w:val="24"/>
        </w:rPr>
      </w:pPr>
    </w:p>
    <w:p w14:paraId="58B6F7C7" w14:textId="4AFDF599" w:rsidR="00AD562F" w:rsidRPr="00AD562F" w:rsidRDefault="00E354EC">
      <w:pPr>
        <w:pStyle w:val="Body"/>
        <w:rPr>
          <w:rStyle w:val="None"/>
          <w:rFonts w:ascii="Trebuchet MS" w:hAnsi="Trebuchet MS"/>
          <w:b/>
          <w:bCs/>
          <w:sz w:val="24"/>
          <w:szCs w:val="24"/>
        </w:rPr>
      </w:pPr>
      <w:r w:rsidRPr="00AD562F">
        <w:rPr>
          <w:rFonts w:ascii="Trebuchet MS" w:hAnsi="Trebuchet MS"/>
          <w:noProof/>
          <w:sz w:val="24"/>
          <w:szCs w:val="24"/>
        </w:rPr>
        <w:drawing>
          <wp:anchor distT="0" distB="0" distL="114300" distR="114300" simplePos="0" relativeHeight="251659264" behindDoc="0" locked="0" layoutInCell="1" allowOverlap="1" wp14:anchorId="6CA3AE7C" wp14:editId="6B93E632">
            <wp:simplePos x="0" y="0"/>
            <wp:positionH relativeFrom="column">
              <wp:posOffset>5425440</wp:posOffset>
            </wp:positionH>
            <wp:positionV relativeFrom="paragraph">
              <wp:posOffset>149860</wp:posOffset>
            </wp:positionV>
            <wp:extent cx="1257935" cy="4353560"/>
            <wp:effectExtent l="0" t="0" r="12065" b="0"/>
            <wp:wrapThrough wrapText="bothSides">
              <wp:wrapPolygon edited="0">
                <wp:start x="0" y="0"/>
                <wp:lineTo x="0" y="21424"/>
                <wp:lineTo x="21371" y="21424"/>
                <wp:lineTo x="21371"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Quickie.Me White Front.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57935" cy="4353560"/>
                    </a:xfrm>
                    <a:prstGeom prst="rect">
                      <a:avLst/>
                    </a:prstGeom>
                  </pic:spPr>
                </pic:pic>
              </a:graphicData>
            </a:graphic>
            <wp14:sizeRelH relativeFrom="page">
              <wp14:pctWidth>0</wp14:pctWidth>
            </wp14:sizeRelH>
            <wp14:sizeRelV relativeFrom="page">
              <wp14:pctHeight>0</wp14:pctHeight>
            </wp14:sizeRelV>
          </wp:anchor>
        </w:drawing>
      </w:r>
    </w:p>
    <w:p w14:paraId="7E4C7D88" w14:textId="36D9ABD8" w:rsidR="00AD562F" w:rsidRPr="00AD562F" w:rsidRDefault="00BC2FF1" w:rsidP="00606A88">
      <w:pPr>
        <w:pStyle w:val="Body"/>
        <w:rPr>
          <w:rStyle w:val="None"/>
          <w:rFonts w:ascii="Trebuchet MS" w:hAnsi="Trebuchet MS"/>
          <w:sz w:val="24"/>
          <w:szCs w:val="24"/>
        </w:rPr>
      </w:pPr>
      <w:r>
        <w:rPr>
          <w:rFonts w:ascii="Trebuchet MS" w:hAnsi="Trebuchet MS"/>
          <w:noProof/>
          <w:sz w:val="24"/>
          <w:szCs w:val="24"/>
        </w:rPr>
        <w:drawing>
          <wp:anchor distT="0" distB="0" distL="114300" distR="114300" simplePos="0" relativeHeight="251660288" behindDoc="0" locked="0" layoutInCell="1" allowOverlap="1" wp14:anchorId="002489F6" wp14:editId="5B139AB2">
            <wp:simplePos x="0" y="0"/>
            <wp:positionH relativeFrom="column">
              <wp:posOffset>4281170</wp:posOffset>
            </wp:positionH>
            <wp:positionV relativeFrom="paragraph">
              <wp:posOffset>88265</wp:posOffset>
            </wp:positionV>
            <wp:extent cx="1139825" cy="4254500"/>
            <wp:effectExtent l="0" t="0" r="3175" b="12700"/>
            <wp:wrapThrough wrapText="bothSides">
              <wp:wrapPolygon edited="0">
                <wp:start x="0" y="0"/>
                <wp:lineTo x="0" y="21536"/>
                <wp:lineTo x="21179" y="21536"/>
                <wp:lineTo x="21179"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Quickie.Me Foam Front.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39825" cy="4254500"/>
                    </a:xfrm>
                    <a:prstGeom prst="rect">
                      <a:avLst/>
                    </a:prstGeom>
                  </pic:spPr>
                </pic:pic>
              </a:graphicData>
            </a:graphic>
            <wp14:sizeRelH relativeFrom="page">
              <wp14:pctWidth>0</wp14:pctWidth>
            </wp14:sizeRelH>
            <wp14:sizeRelV relativeFrom="page">
              <wp14:pctHeight>0</wp14:pctHeight>
            </wp14:sizeRelV>
          </wp:anchor>
        </w:drawing>
      </w:r>
      <w:r w:rsidR="00702D8D" w:rsidRPr="00AD562F">
        <w:rPr>
          <w:rStyle w:val="None"/>
          <w:rFonts w:ascii="Trebuchet MS" w:hAnsi="Trebuchet MS"/>
          <w:b/>
          <w:bCs/>
          <w:sz w:val="24"/>
          <w:szCs w:val="24"/>
        </w:rPr>
        <w:t xml:space="preserve">MONTREAL, QC </w:t>
      </w:r>
      <w:r w:rsidR="00702D8D" w:rsidRPr="00923529">
        <w:rPr>
          <w:rStyle w:val="None"/>
          <w:rFonts w:ascii="Trebuchet MS" w:hAnsi="Trebuchet MS"/>
          <w:i/>
          <w:sz w:val="20"/>
          <w:szCs w:val="20"/>
        </w:rPr>
        <w:t>(</w:t>
      </w:r>
      <w:r w:rsidR="00085ADE">
        <w:rPr>
          <w:rStyle w:val="None"/>
          <w:rFonts w:ascii="Trebuchet MS" w:hAnsi="Trebuchet MS"/>
          <w:i/>
          <w:sz w:val="20"/>
          <w:szCs w:val="20"/>
        </w:rPr>
        <w:t>November</w:t>
      </w:r>
      <w:bookmarkStart w:id="0" w:name="_GoBack"/>
      <w:bookmarkEnd w:id="0"/>
      <w:r w:rsidR="00702D8D" w:rsidRPr="00923529">
        <w:rPr>
          <w:rStyle w:val="None"/>
          <w:rFonts w:ascii="Trebuchet MS" w:hAnsi="Trebuchet MS"/>
          <w:i/>
          <w:iCs/>
          <w:sz w:val="20"/>
          <w:szCs w:val="20"/>
        </w:rPr>
        <w:t xml:space="preserve"> </w:t>
      </w:r>
      <w:r w:rsidR="00702D8D" w:rsidRPr="00923529">
        <w:rPr>
          <w:rStyle w:val="None"/>
          <w:rFonts w:ascii="Trebuchet MS" w:hAnsi="Trebuchet MS"/>
          <w:i/>
          <w:sz w:val="20"/>
          <w:szCs w:val="20"/>
        </w:rPr>
        <w:t>2018</w:t>
      </w:r>
      <w:r w:rsidR="00702D8D" w:rsidRPr="00AD562F">
        <w:rPr>
          <w:rStyle w:val="None"/>
          <w:rFonts w:ascii="Trebuchet MS" w:hAnsi="Trebuchet MS"/>
          <w:i/>
          <w:sz w:val="24"/>
          <w:szCs w:val="24"/>
        </w:rPr>
        <w:t>)</w:t>
      </w:r>
      <w:r w:rsidR="00702D8D" w:rsidRPr="00AD562F">
        <w:rPr>
          <w:rStyle w:val="None"/>
          <w:rFonts w:ascii="Trebuchet MS" w:hAnsi="Trebuchet MS"/>
          <w:sz w:val="24"/>
          <w:szCs w:val="24"/>
        </w:rPr>
        <w:t xml:space="preserve"> </w:t>
      </w:r>
      <w:r w:rsidR="004A59A6" w:rsidRPr="00AD562F">
        <w:rPr>
          <w:rStyle w:val="None"/>
          <w:rFonts w:ascii="Trebuchet MS" w:hAnsi="Trebuchet MS"/>
          <w:sz w:val="24"/>
          <w:szCs w:val="24"/>
        </w:rPr>
        <w:t>–</w:t>
      </w:r>
      <w:r w:rsidR="00606A88" w:rsidRPr="00606A88">
        <w:rPr>
          <w:rStyle w:val="None"/>
          <w:rFonts w:ascii="Trebuchet MS" w:hAnsi="Trebuchet MS"/>
          <w:b/>
          <w:sz w:val="24"/>
          <w:szCs w:val="24"/>
        </w:rPr>
        <w:t>Design.ME</w:t>
      </w:r>
      <w:r w:rsidR="00606A88">
        <w:rPr>
          <w:rStyle w:val="None"/>
          <w:rFonts w:ascii="Trebuchet MS" w:hAnsi="Trebuchet MS"/>
          <w:sz w:val="24"/>
          <w:szCs w:val="24"/>
        </w:rPr>
        <w:t xml:space="preserve"> haircare and styling brand is delighted to introduce </w:t>
      </w:r>
      <w:r w:rsidR="00606A88" w:rsidRPr="00606A88">
        <w:rPr>
          <w:rStyle w:val="None"/>
          <w:rFonts w:ascii="Trebuchet MS" w:hAnsi="Trebuchet MS"/>
          <w:b/>
          <w:sz w:val="24"/>
          <w:szCs w:val="24"/>
        </w:rPr>
        <w:t>Quickie.ME</w:t>
      </w:r>
      <w:r w:rsidR="00606A88">
        <w:rPr>
          <w:rStyle w:val="None"/>
          <w:rFonts w:ascii="Trebuchet MS" w:hAnsi="Trebuchet MS"/>
          <w:sz w:val="24"/>
          <w:szCs w:val="24"/>
        </w:rPr>
        <w:t xml:space="preserve"> – a superior and innovative Dry Shampoo Collection designed to refresh and restore hair in between shampoos (and in a pinch!)</w:t>
      </w:r>
      <w:r w:rsidR="00702D8D" w:rsidRPr="00AD562F">
        <w:rPr>
          <w:rStyle w:val="None"/>
          <w:rFonts w:ascii="Trebuchet MS" w:hAnsi="Trebuchet MS"/>
          <w:sz w:val="24"/>
          <w:szCs w:val="24"/>
        </w:rPr>
        <w:t xml:space="preserve">. </w:t>
      </w:r>
    </w:p>
    <w:p w14:paraId="71685BC2" w14:textId="22982993" w:rsidR="00AD562F" w:rsidRPr="00AD562F" w:rsidRDefault="00AD562F">
      <w:pPr>
        <w:pStyle w:val="Body"/>
        <w:rPr>
          <w:rStyle w:val="None"/>
          <w:rFonts w:ascii="Trebuchet MS" w:hAnsi="Trebuchet MS"/>
          <w:sz w:val="24"/>
          <w:szCs w:val="24"/>
        </w:rPr>
      </w:pPr>
    </w:p>
    <w:p w14:paraId="0F819C1E" w14:textId="5E264AF5" w:rsidR="00606A88" w:rsidRDefault="00387594">
      <w:pPr>
        <w:pStyle w:val="Body"/>
        <w:rPr>
          <w:rStyle w:val="None"/>
          <w:rFonts w:ascii="Trebuchet MS" w:hAnsi="Trebuchet MS"/>
          <w:sz w:val="24"/>
          <w:szCs w:val="24"/>
        </w:rPr>
      </w:pPr>
      <w:r>
        <w:rPr>
          <w:rStyle w:val="None"/>
          <w:rFonts w:ascii="Trebuchet MS" w:hAnsi="Trebuchet MS"/>
          <w:b/>
          <w:bCs/>
          <w:sz w:val="24"/>
          <w:szCs w:val="24"/>
        </w:rPr>
        <w:t>Quickie.ME</w:t>
      </w:r>
      <w:r w:rsidR="00702D8D" w:rsidRPr="00AD562F">
        <w:rPr>
          <w:rStyle w:val="None"/>
          <w:rFonts w:ascii="Trebuchet MS" w:hAnsi="Trebuchet MS"/>
          <w:b/>
          <w:bCs/>
          <w:sz w:val="24"/>
          <w:szCs w:val="24"/>
        </w:rPr>
        <w:t xml:space="preserve">, </w:t>
      </w:r>
      <w:r w:rsidR="0029634F">
        <w:rPr>
          <w:rStyle w:val="None"/>
          <w:rFonts w:ascii="Trebuchet MS" w:hAnsi="Trebuchet MS"/>
          <w:sz w:val="24"/>
          <w:szCs w:val="24"/>
        </w:rPr>
        <w:t>lifts and refreshes</w:t>
      </w:r>
      <w:r w:rsidR="00702D8D" w:rsidRPr="00AD562F">
        <w:rPr>
          <w:rStyle w:val="None"/>
          <w:rFonts w:ascii="Trebuchet MS" w:hAnsi="Trebuchet MS"/>
          <w:sz w:val="24"/>
          <w:szCs w:val="24"/>
        </w:rPr>
        <w:t xml:space="preserve"> </w:t>
      </w:r>
      <w:r w:rsidR="00606A88">
        <w:rPr>
          <w:rStyle w:val="None"/>
          <w:rFonts w:ascii="Trebuchet MS" w:hAnsi="Trebuchet MS"/>
          <w:sz w:val="24"/>
          <w:szCs w:val="24"/>
        </w:rPr>
        <w:t xml:space="preserve">those </w:t>
      </w:r>
      <w:r w:rsidR="00702D8D" w:rsidRPr="00AD562F">
        <w:rPr>
          <w:rStyle w:val="None"/>
          <w:rFonts w:ascii="Trebuchet MS" w:hAnsi="Trebuchet MS"/>
          <w:sz w:val="24"/>
          <w:szCs w:val="24"/>
        </w:rPr>
        <w:t>d</w:t>
      </w:r>
      <w:r w:rsidR="00BC2FF1">
        <w:rPr>
          <w:rStyle w:val="None"/>
          <w:rFonts w:ascii="Trebuchet MS" w:hAnsi="Trebuchet MS"/>
          <w:sz w:val="24"/>
          <w:szCs w:val="24"/>
        </w:rPr>
        <w:t xml:space="preserve">rooping tresses in mere seconds, and offers </w:t>
      </w:r>
      <w:r w:rsidR="00606A88">
        <w:rPr>
          <w:rStyle w:val="None"/>
          <w:rFonts w:ascii="Trebuchet MS" w:hAnsi="Trebuchet MS"/>
          <w:sz w:val="24"/>
          <w:szCs w:val="24"/>
        </w:rPr>
        <w:t xml:space="preserve">a </w:t>
      </w:r>
      <w:r w:rsidR="00BC2FF1">
        <w:rPr>
          <w:rStyle w:val="None"/>
          <w:rFonts w:ascii="Trebuchet MS" w:hAnsi="Trebuchet MS"/>
          <w:sz w:val="24"/>
          <w:szCs w:val="24"/>
        </w:rPr>
        <w:t xml:space="preserve">big value </w:t>
      </w:r>
      <w:r w:rsidR="00606A88">
        <w:rPr>
          <w:rStyle w:val="None"/>
          <w:rFonts w:ascii="Trebuchet MS" w:hAnsi="Trebuchet MS"/>
          <w:sz w:val="24"/>
          <w:szCs w:val="24"/>
        </w:rPr>
        <w:t>for girls-on-the-go at a great, convenient</w:t>
      </w:r>
      <w:r w:rsidR="00BC2FF1">
        <w:rPr>
          <w:rStyle w:val="None"/>
          <w:rFonts w:ascii="Trebuchet MS" w:hAnsi="Trebuchet MS"/>
          <w:sz w:val="24"/>
          <w:szCs w:val="24"/>
        </w:rPr>
        <w:t xml:space="preserve"> price.</w:t>
      </w:r>
      <w:r w:rsidR="00702D8D" w:rsidRPr="00AD562F">
        <w:rPr>
          <w:rStyle w:val="None"/>
          <w:rFonts w:ascii="Trebuchet MS" w:hAnsi="Trebuchet MS"/>
          <w:sz w:val="24"/>
          <w:szCs w:val="24"/>
        </w:rPr>
        <w:t xml:space="preserve"> </w:t>
      </w:r>
    </w:p>
    <w:p w14:paraId="4136DDB5" w14:textId="0025758D" w:rsidR="00606A88" w:rsidRDefault="00606A88">
      <w:pPr>
        <w:pStyle w:val="Body"/>
        <w:rPr>
          <w:rStyle w:val="None"/>
          <w:rFonts w:ascii="Trebuchet MS" w:hAnsi="Trebuchet MS"/>
          <w:sz w:val="24"/>
          <w:szCs w:val="24"/>
        </w:rPr>
      </w:pPr>
    </w:p>
    <w:p w14:paraId="4C22A4F2" w14:textId="266195D4" w:rsidR="00606A88" w:rsidRDefault="005B11EB">
      <w:pPr>
        <w:pStyle w:val="Body"/>
        <w:rPr>
          <w:rStyle w:val="None"/>
          <w:rFonts w:ascii="Trebuchet MS" w:hAnsi="Trebuchet MS"/>
          <w:sz w:val="24"/>
          <w:szCs w:val="24"/>
        </w:rPr>
      </w:pPr>
      <w:r>
        <w:rPr>
          <w:rStyle w:val="None"/>
          <w:rFonts w:ascii="Trebuchet MS" w:hAnsi="Trebuchet MS"/>
          <w:sz w:val="24"/>
          <w:szCs w:val="24"/>
        </w:rPr>
        <w:t xml:space="preserve">The </w:t>
      </w:r>
      <w:r w:rsidRPr="00606A88">
        <w:rPr>
          <w:rStyle w:val="None"/>
          <w:rFonts w:ascii="Trebuchet MS" w:hAnsi="Trebuchet MS"/>
          <w:b/>
          <w:sz w:val="24"/>
          <w:szCs w:val="24"/>
        </w:rPr>
        <w:t>Quickie.ME</w:t>
      </w:r>
      <w:r>
        <w:rPr>
          <w:rStyle w:val="None"/>
          <w:rFonts w:ascii="Trebuchet MS" w:hAnsi="Trebuchet MS"/>
          <w:b/>
          <w:sz w:val="24"/>
          <w:szCs w:val="24"/>
        </w:rPr>
        <w:t xml:space="preserve"> collection</w:t>
      </w:r>
      <w:r>
        <w:rPr>
          <w:rStyle w:val="None"/>
          <w:rFonts w:ascii="Trebuchet MS" w:hAnsi="Trebuchet MS"/>
          <w:sz w:val="24"/>
          <w:szCs w:val="24"/>
        </w:rPr>
        <w:t xml:space="preserve"> </w:t>
      </w:r>
      <w:r w:rsidR="00606A88">
        <w:rPr>
          <w:rStyle w:val="None"/>
          <w:rFonts w:ascii="Trebuchet MS" w:hAnsi="Trebuchet MS"/>
          <w:sz w:val="24"/>
          <w:szCs w:val="24"/>
        </w:rPr>
        <w:t xml:space="preserve">is comprised of </w:t>
      </w:r>
      <w:r>
        <w:rPr>
          <w:rStyle w:val="None"/>
          <w:rFonts w:ascii="Trebuchet MS" w:hAnsi="Trebuchet MS"/>
          <w:sz w:val="24"/>
          <w:szCs w:val="24"/>
        </w:rPr>
        <w:t>three different products</w:t>
      </w:r>
      <w:r w:rsidR="00606A88">
        <w:rPr>
          <w:rStyle w:val="None"/>
          <w:rFonts w:ascii="Trebuchet MS" w:hAnsi="Trebuchet MS"/>
          <w:sz w:val="24"/>
          <w:szCs w:val="24"/>
        </w:rPr>
        <w:t xml:space="preserve"> – including</w:t>
      </w:r>
      <w:r w:rsidR="00502C80">
        <w:rPr>
          <w:rStyle w:val="None"/>
          <w:rFonts w:ascii="Trebuchet MS" w:hAnsi="Trebuchet MS"/>
          <w:sz w:val="24"/>
          <w:szCs w:val="24"/>
        </w:rPr>
        <w:t xml:space="preserve"> </w:t>
      </w:r>
      <w:r w:rsidR="00606A88">
        <w:rPr>
          <w:rStyle w:val="None"/>
          <w:rFonts w:ascii="Trebuchet MS" w:hAnsi="Trebuchet MS"/>
          <w:sz w:val="24"/>
          <w:szCs w:val="24"/>
        </w:rPr>
        <w:t xml:space="preserve">unique </w:t>
      </w:r>
      <w:r w:rsidR="00502C80">
        <w:rPr>
          <w:rStyle w:val="None"/>
          <w:rFonts w:ascii="Trebuchet MS" w:hAnsi="Trebuchet MS"/>
          <w:sz w:val="24"/>
          <w:szCs w:val="24"/>
        </w:rPr>
        <w:t xml:space="preserve">instant drying </w:t>
      </w:r>
      <w:r w:rsidR="00606A88">
        <w:rPr>
          <w:rStyle w:val="None"/>
          <w:rFonts w:ascii="Trebuchet MS" w:hAnsi="Trebuchet MS"/>
          <w:sz w:val="24"/>
          <w:szCs w:val="24"/>
        </w:rPr>
        <w:t>foam</w:t>
      </w:r>
      <w:r w:rsidR="00502C80">
        <w:rPr>
          <w:rStyle w:val="None"/>
          <w:rFonts w:ascii="Trebuchet MS" w:hAnsi="Trebuchet MS"/>
          <w:sz w:val="24"/>
          <w:szCs w:val="24"/>
        </w:rPr>
        <w:t>s</w:t>
      </w:r>
      <w:r w:rsidR="00606A88">
        <w:rPr>
          <w:rStyle w:val="None"/>
          <w:rFonts w:ascii="Trebuchet MS" w:hAnsi="Trebuchet MS"/>
          <w:sz w:val="24"/>
          <w:szCs w:val="24"/>
        </w:rPr>
        <w:t xml:space="preserve"> </w:t>
      </w:r>
      <w:r w:rsidR="00502C80">
        <w:rPr>
          <w:rStyle w:val="None"/>
          <w:rFonts w:ascii="Trebuchet MS" w:hAnsi="Trebuchet MS"/>
          <w:sz w:val="24"/>
          <w:szCs w:val="24"/>
        </w:rPr>
        <w:t>–</w:t>
      </w:r>
      <w:r>
        <w:rPr>
          <w:rStyle w:val="None"/>
          <w:rFonts w:ascii="Trebuchet MS" w:hAnsi="Trebuchet MS"/>
          <w:sz w:val="24"/>
          <w:szCs w:val="24"/>
        </w:rPr>
        <w:t xml:space="preserve"> </w:t>
      </w:r>
      <w:r w:rsidR="007638A0">
        <w:rPr>
          <w:rStyle w:val="None"/>
          <w:rFonts w:ascii="Trebuchet MS" w:hAnsi="Trebuchet MS"/>
          <w:sz w:val="24"/>
          <w:szCs w:val="24"/>
        </w:rPr>
        <w:t>that</w:t>
      </w:r>
      <w:r w:rsidR="00502C80">
        <w:rPr>
          <w:rStyle w:val="None"/>
          <w:rFonts w:ascii="Trebuchet MS" w:hAnsi="Trebuchet MS"/>
          <w:sz w:val="24"/>
          <w:szCs w:val="24"/>
        </w:rPr>
        <w:t xml:space="preserve"> are </w:t>
      </w:r>
      <w:r w:rsidR="005859A3">
        <w:rPr>
          <w:rStyle w:val="None"/>
          <w:rFonts w:ascii="Trebuchet MS" w:hAnsi="Trebuchet MS"/>
          <w:sz w:val="24"/>
          <w:szCs w:val="24"/>
        </w:rPr>
        <w:t xml:space="preserve">applicable </w:t>
      </w:r>
      <w:r w:rsidR="00606A88">
        <w:rPr>
          <w:rStyle w:val="None"/>
          <w:rFonts w:ascii="Trebuchet MS" w:hAnsi="Trebuchet MS"/>
          <w:sz w:val="24"/>
          <w:szCs w:val="24"/>
        </w:rPr>
        <w:t>and ideal to use</w:t>
      </w:r>
      <w:r w:rsidR="00502C80">
        <w:rPr>
          <w:rStyle w:val="None"/>
          <w:rFonts w:ascii="Trebuchet MS" w:hAnsi="Trebuchet MS"/>
          <w:sz w:val="24"/>
          <w:szCs w:val="24"/>
        </w:rPr>
        <w:t xml:space="preserve"> with all </w:t>
      </w:r>
      <w:r w:rsidR="005859A3">
        <w:rPr>
          <w:rStyle w:val="None"/>
          <w:rFonts w:ascii="Trebuchet MS" w:hAnsi="Trebuchet MS"/>
          <w:sz w:val="24"/>
          <w:szCs w:val="24"/>
        </w:rPr>
        <w:t>hair types</w:t>
      </w:r>
      <w:r w:rsidR="00606A88">
        <w:rPr>
          <w:rStyle w:val="None"/>
          <w:rFonts w:ascii="Trebuchet MS" w:hAnsi="Trebuchet MS"/>
          <w:sz w:val="24"/>
          <w:szCs w:val="24"/>
        </w:rPr>
        <w:t xml:space="preserve"> and textures</w:t>
      </w:r>
      <w:r w:rsidR="005859A3">
        <w:rPr>
          <w:rStyle w:val="None"/>
          <w:rFonts w:ascii="Trebuchet MS" w:hAnsi="Trebuchet MS"/>
          <w:sz w:val="24"/>
          <w:szCs w:val="24"/>
        </w:rPr>
        <w:t>.</w:t>
      </w:r>
      <w:r>
        <w:rPr>
          <w:rStyle w:val="None"/>
          <w:rFonts w:ascii="Trebuchet MS" w:hAnsi="Trebuchet MS"/>
          <w:sz w:val="24"/>
          <w:szCs w:val="24"/>
        </w:rPr>
        <w:t xml:space="preserve"> </w:t>
      </w:r>
      <w:r w:rsidR="005859A3">
        <w:rPr>
          <w:rStyle w:val="None"/>
          <w:rFonts w:ascii="Trebuchet MS" w:hAnsi="Trebuchet MS"/>
          <w:sz w:val="24"/>
          <w:szCs w:val="24"/>
        </w:rPr>
        <w:t>E</w:t>
      </w:r>
      <w:r w:rsidR="00702D8D" w:rsidRPr="00AD562F">
        <w:rPr>
          <w:rStyle w:val="None"/>
          <w:rFonts w:ascii="Trebuchet MS" w:hAnsi="Trebuchet MS"/>
          <w:sz w:val="24"/>
          <w:szCs w:val="24"/>
        </w:rPr>
        <w:t>ac</w:t>
      </w:r>
      <w:r w:rsidR="0029634F">
        <w:rPr>
          <w:rStyle w:val="None"/>
          <w:rFonts w:ascii="Trebuchet MS" w:hAnsi="Trebuchet MS"/>
          <w:sz w:val="24"/>
          <w:szCs w:val="24"/>
        </w:rPr>
        <w:t xml:space="preserve">h vitamin-rich formulation </w:t>
      </w:r>
      <w:r w:rsidR="00702D8D" w:rsidRPr="00AD562F">
        <w:rPr>
          <w:rStyle w:val="None"/>
          <w:rFonts w:ascii="Trebuchet MS" w:hAnsi="Trebuchet MS"/>
          <w:sz w:val="24"/>
          <w:szCs w:val="24"/>
        </w:rPr>
        <w:t xml:space="preserve">boasts </w:t>
      </w:r>
      <w:r w:rsidR="00F520CF">
        <w:rPr>
          <w:rStyle w:val="None"/>
          <w:rFonts w:ascii="Trebuchet MS" w:hAnsi="Trebuchet MS"/>
          <w:sz w:val="24"/>
          <w:szCs w:val="24"/>
        </w:rPr>
        <w:t xml:space="preserve">beneficial </w:t>
      </w:r>
      <w:r w:rsidR="0029634F">
        <w:rPr>
          <w:rStyle w:val="None"/>
          <w:rFonts w:ascii="Trebuchet MS" w:hAnsi="Trebuchet MS"/>
          <w:sz w:val="24"/>
          <w:szCs w:val="24"/>
        </w:rPr>
        <w:t>rice starch that allows you to say</w:t>
      </w:r>
      <w:r w:rsidR="00702D8D" w:rsidRPr="00AD562F">
        <w:rPr>
          <w:rStyle w:val="None"/>
          <w:rFonts w:ascii="Trebuchet MS" w:hAnsi="Trebuchet MS"/>
          <w:sz w:val="24"/>
          <w:szCs w:val="24"/>
        </w:rPr>
        <w:t xml:space="preserve"> </w:t>
      </w:r>
      <w:r w:rsidR="00702D8D" w:rsidRPr="00AD562F">
        <w:rPr>
          <w:rStyle w:val="None"/>
          <w:rFonts w:ascii="Trebuchet MS" w:hAnsi="Trebuchet MS"/>
          <w:i/>
          <w:iCs/>
          <w:sz w:val="24"/>
          <w:szCs w:val="24"/>
        </w:rPr>
        <w:t>au revoir</w:t>
      </w:r>
      <w:r w:rsidR="00702D8D" w:rsidRPr="00AD562F">
        <w:rPr>
          <w:rStyle w:val="None"/>
          <w:rFonts w:ascii="Trebuchet MS" w:hAnsi="Trebuchet MS"/>
          <w:sz w:val="24"/>
          <w:szCs w:val="24"/>
        </w:rPr>
        <w:t xml:space="preserve"> to oil, odor and product build-up without chalky residue.</w:t>
      </w:r>
      <w:r w:rsidR="00A128A2" w:rsidRPr="00AD562F">
        <w:rPr>
          <w:rStyle w:val="None"/>
          <w:rFonts w:ascii="Trebuchet MS" w:hAnsi="Trebuchet MS"/>
          <w:sz w:val="24"/>
          <w:szCs w:val="24"/>
        </w:rPr>
        <w:t xml:space="preserve"> </w:t>
      </w:r>
    </w:p>
    <w:p w14:paraId="7B1D7BB9" w14:textId="77777777" w:rsidR="00606A88" w:rsidRDefault="00606A88">
      <w:pPr>
        <w:pStyle w:val="Body"/>
        <w:rPr>
          <w:rStyle w:val="None"/>
          <w:rFonts w:ascii="Trebuchet MS" w:hAnsi="Trebuchet MS"/>
          <w:sz w:val="24"/>
          <w:szCs w:val="24"/>
        </w:rPr>
      </w:pPr>
    </w:p>
    <w:p w14:paraId="3C9442D4" w14:textId="7E1682F3" w:rsidR="00802735" w:rsidRPr="00AD562F" w:rsidRDefault="00A128A2">
      <w:pPr>
        <w:pStyle w:val="Body"/>
        <w:rPr>
          <w:rStyle w:val="None"/>
          <w:rFonts w:ascii="Trebuchet MS" w:eastAsia="Trebuchet MS" w:hAnsi="Trebuchet MS" w:cs="Trebuchet MS"/>
          <w:sz w:val="24"/>
          <w:szCs w:val="24"/>
        </w:rPr>
      </w:pPr>
      <w:r w:rsidRPr="00AD562F">
        <w:rPr>
          <w:rStyle w:val="None"/>
          <w:rFonts w:ascii="Trebuchet MS" w:hAnsi="Trebuchet MS"/>
          <w:sz w:val="24"/>
          <w:szCs w:val="24"/>
        </w:rPr>
        <w:t xml:space="preserve">You will go from drab to </w:t>
      </w:r>
      <w:r w:rsidR="005A157E" w:rsidRPr="00AD562F">
        <w:rPr>
          <w:rStyle w:val="None"/>
          <w:rFonts w:ascii="Trebuchet MS" w:hAnsi="Trebuchet MS"/>
          <w:sz w:val="24"/>
          <w:szCs w:val="24"/>
        </w:rPr>
        <w:t>fab in mere seconds, and product junkies will</w:t>
      </w:r>
      <w:r w:rsidRPr="00AD562F">
        <w:rPr>
          <w:rStyle w:val="None"/>
          <w:rFonts w:ascii="Trebuchet MS" w:hAnsi="Trebuchet MS"/>
          <w:sz w:val="24"/>
          <w:szCs w:val="24"/>
        </w:rPr>
        <w:t xml:space="preserve"> </w:t>
      </w:r>
      <w:r w:rsidR="005A157E" w:rsidRPr="00AD562F">
        <w:rPr>
          <w:rStyle w:val="None"/>
          <w:rFonts w:ascii="Trebuchet MS" w:hAnsi="Trebuchet MS"/>
          <w:sz w:val="24"/>
          <w:szCs w:val="24"/>
        </w:rPr>
        <w:t xml:space="preserve">be able to </w:t>
      </w:r>
      <w:r w:rsidRPr="00AD562F">
        <w:rPr>
          <w:rStyle w:val="None"/>
          <w:rFonts w:ascii="Trebuchet MS" w:hAnsi="Trebuchet MS"/>
          <w:sz w:val="24"/>
          <w:szCs w:val="24"/>
        </w:rPr>
        <w:t>eliminate a few products fr</w:t>
      </w:r>
      <w:r w:rsidR="005D7F46" w:rsidRPr="00AD562F">
        <w:rPr>
          <w:rStyle w:val="None"/>
          <w:rFonts w:ascii="Trebuchet MS" w:hAnsi="Trebuchet MS"/>
          <w:sz w:val="24"/>
          <w:szCs w:val="24"/>
        </w:rPr>
        <w:t>om their</w:t>
      </w:r>
      <w:r w:rsidR="0029634F">
        <w:rPr>
          <w:rStyle w:val="None"/>
          <w:rFonts w:ascii="Trebuchet MS" w:hAnsi="Trebuchet MS"/>
          <w:sz w:val="24"/>
          <w:szCs w:val="24"/>
        </w:rPr>
        <w:t xml:space="preserve"> hair arsenal due to its</w:t>
      </w:r>
      <w:r w:rsidR="005A157E" w:rsidRPr="00AD562F">
        <w:rPr>
          <w:rStyle w:val="None"/>
          <w:rFonts w:ascii="Trebuchet MS" w:hAnsi="Trebuchet MS"/>
          <w:sz w:val="24"/>
          <w:szCs w:val="24"/>
        </w:rPr>
        <w:t xml:space="preserve"> broad range of </w:t>
      </w:r>
      <w:r w:rsidR="0029634F">
        <w:rPr>
          <w:rStyle w:val="None"/>
          <w:rFonts w:ascii="Trebuchet MS" w:hAnsi="Trebuchet MS"/>
          <w:sz w:val="24"/>
          <w:szCs w:val="24"/>
        </w:rPr>
        <w:t>benefits.</w:t>
      </w:r>
      <w:r w:rsidR="005A157E" w:rsidRPr="00AD562F">
        <w:rPr>
          <w:rStyle w:val="None"/>
          <w:rFonts w:ascii="Trebuchet MS" w:hAnsi="Trebuchet MS"/>
          <w:sz w:val="24"/>
          <w:szCs w:val="24"/>
        </w:rPr>
        <w:t xml:space="preserve"> </w:t>
      </w:r>
    </w:p>
    <w:p w14:paraId="3ECFC6B7" w14:textId="06916D05" w:rsidR="00AD562F" w:rsidRDefault="00AD562F">
      <w:pPr>
        <w:pStyle w:val="Body"/>
        <w:rPr>
          <w:rStyle w:val="None"/>
          <w:rFonts w:ascii="Trebuchet MS" w:hAnsi="Trebuchet MS"/>
          <w:sz w:val="24"/>
          <w:szCs w:val="24"/>
          <w:u w:val="single"/>
        </w:rPr>
      </w:pPr>
    </w:p>
    <w:p w14:paraId="59BA209B" w14:textId="585F8B96" w:rsidR="00802735" w:rsidRDefault="00702D8D">
      <w:pPr>
        <w:pStyle w:val="Body"/>
        <w:rPr>
          <w:rStyle w:val="None"/>
          <w:rFonts w:ascii="Trebuchet MS" w:hAnsi="Trebuchet MS"/>
          <w:sz w:val="24"/>
          <w:szCs w:val="24"/>
          <w:u w:val="single"/>
        </w:rPr>
      </w:pPr>
      <w:r w:rsidRPr="00AD562F">
        <w:rPr>
          <w:rStyle w:val="None"/>
          <w:rFonts w:ascii="Trebuchet MS" w:hAnsi="Trebuchet MS"/>
          <w:sz w:val="24"/>
          <w:szCs w:val="24"/>
          <w:u w:val="single"/>
        </w:rPr>
        <w:t>Because Some Quickies Are Better Than Others</w:t>
      </w:r>
      <w:r w:rsidR="00F520CF">
        <w:rPr>
          <w:rStyle w:val="None"/>
          <w:rFonts w:ascii="Trebuchet MS" w:hAnsi="Trebuchet MS"/>
          <w:sz w:val="24"/>
          <w:szCs w:val="24"/>
          <w:u w:val="single"/>
        </w:rPr>
        <w:t>!</w:t>
      </w:r>
    </w:p>
    <w:p w14:paraId="2996EA57" w14:textId="6511D3FA" w:rsidR="00F520CF" w:rsidRPr="00AD562F" w:rsidRDefault="00F520CF">
      <w:pPr>
        <w:pStyle w:val="Body"/>
        <w:rPr>
          <w:rStyle w:val="None"/>
          <w:rFonts w:ascii="Trebuchet MS" w:eastAsia="Trebuchet MS" w:hAnsi="Trebuchet MS" w:cs="Trebuchet MS"/>
          <w:sz w:val="24"/>
          <w:szCs w:val="24"/>
          <w:u w:val="single"/>
        </w:rPr>
      </w:pPr>
    </w:p>
    <w:p w14:paraId="0CA57133" w14:textId="77777777" w:rsidR="00E354EC" w:rsidRDefault="00E354EC">
      <w:pPr>
        <w:pStyle w:val="Body"/>
        <w:rPr>
          <w:rStyle w:val="None"/>
          <w:rFonts w:ascii="Trebuchet MS" w:hAnsi="Trebuchet MS"/>
          <w:b/>
          <w:bCs/>
          <w:sz w:val="24"/>
          <w:szCs w:val="24"/>
        </w:rPr>
      </w:pPr>
    </w:p>
    <w:p w14:paraId="6AE681B7" w14:textId="44E24EE6" w:rsidR="00F520CF" w:rsidRDefault="00702D8D">
      <w:pPr>
        <w:pStyle w:val="Body"/>
        <w:rPr>
          <w:rStyle w:val="None"/>
          <w:rFonts w:ascii="Trebuchet MS" w:hAnsi="Trebuchet MS"/>
          <w:sz w:val="24"/>
          <w:szCs w:val="24"/>
        </w:rPr>
      </w:pPr>
      <w:proofErr w:type="spellStart"/>
      <w:r w:rsidRPr="00AD562F">
        <w:rPr>
          <w:rStyle w:val="None"/>
          <w:rFonts w:ascii="Trebuchet MS" w:hAnsi="Trebuchet MS"/>
          <w:b/>
          <w:bCs/>
          <w:sz w:val="24"/>
          <w:szCs w:val="24"/>
        </w:rPr>
        <w:lastRenderedPageBreak/>
        <w:t>Quickie.M</w:t>
      </w:r>
      <w:r w:rsidR="00387594">
        <w:rPr>
          <w:rStyle w:val="None"/>
          <w:rFonts w:ascii="Trebuchet MS" w:hAnsi="Trebuchet MS"/>
          <w:b/>
          <w:bCs/>
          <w:sz w:val="24"/>
          <w:szCs w:val="24"/>
        </w:rPr>
        <w:t>E</w:t>
      </w:r>
      <w:r w:rsidRPr="00AD562F">
        <w:rPr>
          <w:rStyle w:val="None"/>
          <w:rFonts w:ascii="Trebuchet MS" w:hAnsi="Trebuchet MS"/>
          <w:sz w:val="24"/>
          <w:szCs w:val="24"/>
        </w:rPr>
        <w:t>’s</w:t>
      </w:r>
      <w:proofErr w:type="spellEnd"/>
      <w:r w:rsidRPr="00AD562F">
        <w:rPr>
          <w:rStyle w:val="None"/>
          <w:rFonts w:ascii="Trebuchet MS" w:hAnsi="Trebuchet MS"/>
          <w:b/>
          <w:bCs/>
          <w:sz w:val="24"/>
          <w:szCs w:val="24"/>
        </w:rPr>
        <w:t xml:space="preserve"> </w:t>
      </w:r>
      <w:r w:rsidR="00DF24DC">
        <w:rPr>
          <w:rStyle w:val="None"/>
          <w:rFonts w:ascii="Trebuchet MS" w:hAnsi="Trebuchet MS"/>
          <w:b/>
          <w:sz w:val="24"/>
          <w:szCs w:val="24"/>
        </w:rPr>
        <w:t>Dry S</w:t>
      </w:r>
      <w:r w:rsidRPr="00DF24DC">
        <w:rPr>
          <w:rStyle w:val="None"/>
          <w:rFonts w:ascii="Trebuchet MS" w:hAnsi="Trebuchet MS"/>
          <w:b/>
          <w:sz w:val="24"/>
          <w:szCs w:val="24"/>
        </w:rPr>
        <w:t xml:space="preserve">hampoo </w:t>
      </w:r>
      <w:r w:rsidR="00971C30">
        <w:rPr>
          <w:rStyle w:val="None"/>
          <w:rFonts w:ascii="Trebuchet MS" w:hAnsi="Trebuchet MS"/>
          <w:b/>
          <w:bCs/>
          <w:iCs/>
          <w:sz w:val="24"/>
          <w:szCs w:val="24"/>
        </w:rPr>
        <w:t xml:space="preserve">Blonde Spray </w:t>
      </w:r>
      <w:r w:rsidR="006F1387">
        <w:rPr>
          <w:rStyle w:val="None"/>
          <w:rFonts w:ascii="Trebuchet MS" w:hAnsi="Trebuchet MS"/>
          <w:b/>
          <w:bCs/>
          <w:iCs/>
          <w:sz w:val="24"/>
          <w:szCs w:val="24"/>
        </w:rPr>
        <w:t>and Dry Shampoo</w:t>
      </w:r>
      <w:r w:rsidR="00971C30">
        <w:rPr>
          <w:rStyle w:val="None"/>
          <w:rFonts w:ascii="Trebuchet MS" w:hAnsi="Trebuchet MS"/>
          <w:b/>
          <w:bCs/>
          <w:iCs/>
          <w:sz w:val="24"/>
          <w:szCs w:val="24"/>
        </w:rPr>
        <w:t xml:space="preserve"> Brunet</w:t>
      </w:r>
      <w:r w:rsidR="00387594">
        <w:rPr>
          <w:rStyle w:val="None"/>
          <w:rFonts w:ascii="Trebuchet MS" w:hAnsi="Trebuchet MS"/>
          <w:b/>
          <w:bCs/>
          <w:iCs/>
          <w:sz w:val="24"/>
          <w:szCs w:val="24"/>
        </w:rPr>
        <w:t>te</w:t>
      </w:r>
      <w:r w:rsidR="006F1387">
        <w:rPr>
          <w:rStyle w:val="None"/>
          <w:rFonts w:ascii="Trebuchet MS" w:hAnsi="Trebuchet MS"/>
          <w:b/>
          <w:bCs/>
          <w:iCs/>
          <w:sz w:val="24"/>
          <w:szCs w:val="24"/>
        </w:rPr>
        <w:t xml:space="preserve"> Spray</w:t>
      </w:r>
      <w:r w:rsidRPr="00AD562F">
        <w:rPr>
          <w:rStyle w:val="None"/>
          <w:rFonts w:ascii="Trebuchet MS" w:hAnsi="Trebuchet MS"/>
          <w:sz w:val="24"/>
          <w:szCs w:val="24"/>
        </w:rPr>
        <w:t xml:space="preserve"> offer</w:t>
      </w:r>
      <w:r w:rsidR="007F1A6A">
        <w:rPr>
          <w:rStyle w:val="None"/>
          <w:rFonts w:ascii="Trebuchet MS" w:hAnsi="Trebuchet MS"/>
          <w:sz w:val="24"/>
          <w:szCs w:val="24"/>
        </w:rPr>
        <w:t>s</w:t>
      </w:r>
      <w:r w:rsidRPr="00AD562F">
        <w:rPr>
          <w:rStyle w:val="None"/>
          <w:rFonts w:ascii="Trebuchet MS" w:hAnsi="Trebuchet MS"/>
          <w:sz w:val="24"/>
          <w:szCs w:val="24"/>
        </w:rPr>
        <w:t xml:space="preserve"> an innovative choice for different hair colors</w:t>
      </w:r>
      <w:r w:rsidR="00AD562F" w:rsidRPr="00AD562F">
        <w:rPr>
          <w:rStyle w:val="None"/>
          <w:rFonts w:ascii="Trebuchet MS" w:hAnsi="Trebuchet MS"/>
          <w:sz w:val="24"/>
          <w:szCs w:val="24"/>
        </w:rPr>
        <w:t xml:space="preserve"> and texture</w:t>
      </w:r>
      <w:r w:rsidR="00606A88">
        <w:rPr>
          <w:rStyle w:val="None"/>
          <w:rFonts w:ascii="Trebuchet MS" w:hAnsi="Trebuchet MS"/>
          <w:sz w:val="24"/>
          <w:szCs w:val="24"/>
        </w:rPr>
        <w:t>s</w:t>
      </w:r>
      <w:r w:rsidRPr="00AD562F">
        <w:rPr>
          <w:rStyle w:val="None"/>
          <w:rFonts w:ascii="Trebuchet MS" w:hAnsi="Trebuchet MS"/>
          <w:sz w:val="24"/>
          <w:szCs w:val="24"/>
        </w:rPr>
        <w:t xml:space="preserve"> — one for</w:t>
      </w:r>
      <w:r w:rsidR="00F520CF">
        <w:rPr>
          <w:rStyle w:val="None"/>
          <w:rFonts w:ascii="Trebuchet MS" w:hAnsi="Trebuchet MS"/>
          <w:sz w:val="24"/>
          <w:szCs w:val="24"/>
        </w:rPr>
        <w:t xml:space="preserve"> blondes and pastels, the second tailored </w:t>
      </w:r>
      <w:r w:rsidRPr="00AD562F">
        <w:rPr>
          <w:rStyle w:val="None"/>
          <w:rFonts w:ascii="Trebuchet MS" w:hAnsi="Trebuchet MS"/>
          <w:sz w:val="24"/>
          <w:szCs w:val="24"/>
        </w:rPr>
        <w:t>for brunettes and darker (</w:t>
      </w:r>
      <w:r w:rsidR="00F520CF">
        <w:rPr>
          <w:rStyle w:val="None"/>
          <w:rFonts w:ascii="Trebuchet MS" w:hAnsi="Trebuchet MS"/>
          <w:sz w:val="24"/>
          <w:szCs w:val="24"/>
        </w:rPr>
        <w:t xml:space="preserve">both </w:t>
      </w:r>
      <w:r w:rsidR="0029634F">
        <w:rPr>
          <w:rStyle w:val="None"/>
          <w:rFonts w:ascii="Trebuchet MS" w:hAnsi="Trebuchet MS"/>
          <w:sz w:val="24"/>
          <w:szCs w:val="24"/>
        </w:rPr>
        <w:t xml:space="preserve">suggested retail </w:t>
      </w:r>
      <w:r w:rsidRPr="00AD562F">
        <w:rPr>
          <w:rStyle w:val="None"/>
          <w:rFonts w:ascii="Trebuchet MS" w:hAnsi="Trebuchet MS"/>
          <w:sz w:val="24"/>
          <w:szCs w:val="24"/>
        </w:rPr>
        <w:t>7oz/$</w:t>
      </w:r>
      <w:r w:rsidR="00CA2890" w:rsidRPr="00AD562F">
        <w:rPr>
          <w:rStyle w:val="None"/>
          <w:rFonts w:ascii="Trebuchet MS" w:hAnsi="Trebuchet MS"/>
          <w:sz w:val="24"/>
          <w:szCs w:val="24"/>
        </w:rPr>
        <w:t>22</w:t>
      </w:r>
      <w:r w:rsidR="00F520CF">
        <w:rPr>
          <w:rStyle w:val="None"/>
          <w:rFonts w:ascii="Trebuchet MS" w:hAnsi="Trebuchet MS"/>
          <w:sz w:val="24"/>
          <w:szCs w:val="24"/>
        </w:rPr>
        <w:t xml:space="preserve"> MSRP).</w:t>
      </w:r>
    </w:p>
    <w:p w14:paraId="53E89264" w14:textId="7FCA3A94" w:rsidR="00F520CF" w:rsidRDefault="00F520CF">
      <w:pPr>
        <w:pStyle w:val="Body"/>
        <w:rPr>
          <w:rStyle w:val="None"/>
          <w:rFonts w:ascii="Trebuchet MS" w:hAnsi="Trebuchet MS"/>
          <w:sz w:val="24"/>
          <w:szCs w:val="24"/>
        </w:rPr>
      </w:pPr>
    </w:p>
    <w:p w14:paraId="5481B56C" w14:textId="63787548" w:rsidR="00802735" w:rsidRPr="00F520CF" w:rsidRDefault="00AD562F">
      <w:pPr>
        <w:pStyle w:val="Body"/>
        <w:rPr>
          <w:rStyle w:val="None"/>
          <w:rFonts w:ascii="Trebuchet MS" w:hAnsi="Trebuchet MS"/>
          <w:sz w:val="24"/>
          <w:szCs w:val="24"/>
        </w:rPr>
      </w:pPr>
      <w:r w:rsidRPr="00AD562F">
        <w:rPr>
          <w:rStyle w:val="None"/>
          <w:rFonts w:ascii="Trebuchet MS" w:hAnsi="Trebuchet MS"/>
          <w:sz w:val="24"/>
          <w:szCs w:val="24"/>
        </w:rPr>
        <w:t xml:space="preserve">Whether your hair is </w:t>
      </w:r>
      <w:r w:rsidR="00606A88">
        <w:rPr>
          <w:rStyle w:val="None"/>
          <w:rFonts w:ascii="Trebuchet MS" w:hAnsi="Trebuchet MS"/>
          <w:sz w:val="24"/>
          <w:szCs w:val="24"/>
        </w:rPr>
        <w:t xml:space="preserve">wavy/curly </w:t>
      </w:r>
      <w:r w:rsidRPr="00AD562F">
        <w:rPr>
          <w:rStyle w:val="None"/>
          <w:rFonts w:ascii="Trebuchet MS" w:hAnsi="Trebuchet MS"/>
          <w:sz w:val="24"/>
          <w:szCs w:val="24"/>
        </w:rPr>
        <w:t xml:space="preserve">or sleek and straight, </w:t>
      </w:r>
      <w:r w:rsidRPr="00AD562F">
        <w:rPr>
          <w:rStyle w:val="None"/>
          <w:rFonts w:ascii="Trebuchet MS" w:hAnsi="Trebuchet MS"/>
          <w:b/>
          <w:sz w:val="24"/>
          <w:szCs w:val="24"/>
        </w:rPr>
        <w:t>Quickie.M</w:t>
      </w:r>
      <w:r w:rsidR="008F5A5E">
        <w:rPr>
          <w:rStyle w:val="None"/>
          <w:rFonts w:ascii="Trebuchet MS" w:hAnsi="Trebuchet MS"/>
          <w:b/>
          <w:sz w:val="24"/>
          <w:szCs w:val="24"/>
        </w:rPr>
        <w:t>E</w:t>
      </w:r>
      <w:r w:rsidRPr="00AD562F">
        <w:rPr>
          <w:rStyle w:val="None"/>
          <w:rFonts w:ascii="Trebuchet MS" w:hAnsi="Trebuchet MS"/>
          <w:sz w:val="24"/>
          <w:szCs w:val="24"/>
        </w:rPr>
        <w:t xml:space="preserve"> will enhance</w:t>
      </w:r>
      <w:r w:rsidR="00F520CF">
        <w:rPr>
          <w:rStyle w:val="None"/>
          <w:rFonts w:ascii="Trebuchet MS" w:hAnsi="Trebuchet MS"/>
          <w:sz w:val="24"/>
          <w:szCs w:val="24"/>
        </w:rPr>
        <w:t xml:space="preserve"> and re</w:t>
      </w:r>
      <w:r w:rsidR="001D633E">
        <w:rPr>
          <w:rStyle w:val="None"/>
          <w:rFonts w:ascii="Trebuchet MS" w:hAnsi="Trebuchet MS"/>
          <w:sz w:val="24"/>
          <w:szCs w:val="24"/>
        </w:rPr>
        <w:t xml:space="preserve">fresh with just 6 to 8 spritzes. </w:t>
      </w:r>
      <w:r w:rsidR="00F520CF">
        <w:rPr>
          <w:rStyle w:val="None"/>
          <w:rFonts w:ascii="Trebuchet MS" w:hAnsi="Trebuchet MS"/>
          <w:sz w:val="24"/>
          <w:szCs w:val="24"/>
        </w:rPr>
        <w:t>G</w:t>
      </w:r>
      <w:r w:rsidR="00702D8D" w:rsidRPr="00AD562F">
        <w:rPr>
          <w:rStyle w:val="None"/>
          <w:rFonts w:ascii="Trebuchet MS" w:hAnsi="Trebuchet MS"/>
          <w:sz w:val="24"/>
          <w:szCs w:val="24"/>
        </w:rPr>
        <w:t>entle cleansing agents start at the scalp t</w:t>
      </w:r>
      <w:r w:rsidR="0029634F">
        <w:rPr>
          <w:rStyle w:val="None"/>
          <w:rFonts w:ascii="Trebuchet MS" w:hAnsi="Trebuchet MS"/>
          <w:sz w:val="24"/>
          <w:szCs w:val="24"/>
        </w:rPr>
        <w:t>o regulate oil, condition the hair shaft</w:t>
      </w:r>
      <w:r w:rsidR="00702D8D" w:rsidRPr="00AD562F">
        <w:rPr>
          <w:rStyle w:val="None"/>
          <w:rFonts w:ascii="Trebuchet MS" w:hAnsi="Trebuchet MS"/>
          <w:sz w:val="24"/>
          <w:szCs w:val="24"/>
        </w:rPr>
        <w:t xml:space="preserve"> and prevent static for extending post-shampoo blow-dried style</w:t>
      </w:r>
      <w:r w:rsidR="00F520CF">
        <w:rPr>
          <w:rStyle w:val="None"/>
          <w:rFonts w:ascii="Trebuchet MS" w:hAnsi="Trebuchet MS"/>
          <w:sz w:val="24"/>
          <w:szCs w:val="24"/>
        </w:rPr>
        <w:t>, especially on days 3 and 4!</w:t>
      </w:r>
    </w:p>
    <w:p w14:paraId="0F19C548" w14:textId="1801391B" w:rsidR="00802735" w:rsidRPr="00AD562F" w:rsidRDefault="00802735">
      <w:pPr>
        <w:pStyle w:val="Body"/>
        <w:rPr>
          <w:rStyle w:val="None"/>
          <w:rFonts w:ascii="Trebuchet MS" w:eastAsia="Trebuchet MS" w:hAnsi="Trebuchet MS" w:cs="Trebuchet MS"/>
          <w:sz w:val="24"/>
          <w:szCs w:val="24"/>
        </w:rPr>
      </w:pPr>
    </w:p>
    <w:p w14:paraId="6AB214D9" w14:textId="6D6F9981" w:rsidR="00802735" w:rsidRPr="00AD562F" w:rsidRDefault="008F5A5E">
      <w:pPr>
        <w:pStyle w:val="Body"/>
        <w:rPr>
          <w:rStyle w:val="None"/>
          <w:rFonts w:ascii="Trebuchet MS" w:eastAsia="Trebuchet MS" w:hAnsi="Trebuchet MS" w:cs="Trebuchet MS"/>
          <w:sz w:val="24"/>
          <w:szCs w:val="24"/>
        </w:rPr>
      </w:pPr>
      <w:proofErr w:type="spellStart"/>
      <w:r>
        <w:rPr>
          <w:rStyle w:val="None"/>
          <w:rFonts w:ascii="Trebuchet MS" w:hAnsi="Trebuchet MS"/>
          <w:b/>
          <w:bCs/>
          <w:sz w:val="24"/>
          <w:szCs w:val="24"/>
        </w:rPr>
        <w:t>Quickie.ME</w:t>
      </w:r>
      <w:r w:rsidR="00702D8D" w:rsidRPr="00AD562F">
        <w:rPr>
          <w:rStyle w:val="None"/>
          <w:rFonts w:ascii="Trebuchet MS" w:hAnsi="Trebuchet MS"/>
          <w:b/>
          <w:bCs/>
          <w:sz w:val="24"/>
          <w:szCs w:val="24"/>
        </w:rPr>
        <w:t>’s</w:t>
      </w:r>
      <w:proofErr w:type="spellEnd"/>
      <w:r w:rsidR="00702D8D" w:rsidRPr="00AD562F">
        <w:rPr>
          <w:rStyle w:val="None"/>
          <w:rFonts w:ascii="Trebuchet MS" w:hAnsi="Trebuchet MS"/>
          <w:b/>
          <w:bCs/>
          <w:sz w:val="24"/>
          <w:szCs w:val="24"/>
        </w:rPr>
        <w:t xml:space="preserve"> </w:t>
      </w:r>
      <w:r w:rsidR="006F1387">
        <w:rPr>
          <w:rStyle w:val="None"/>
          <w:rFonts w:ascii="Trebuchet MS" w:hAnsi="Trebuchet MS"/>
          <w:b/>
          <w:bCs/>
          <w:sz w:val="24"/>
          <w:szCs w:val="24"/>
        </w:rPr>
        <w:t xml:space="preserve">Dry Shampoo </w:t>
      </w:r>
      <w:r w:rsidR="006F1387">
        <w:rPr>
          <w:rStyle w:val="None"/>
          <w:rFonts w:ascii="Trebuchet MS" w:hAnsi="Trebuchet MS"/>
          <w:b/>
          <w:bCs/>
          <w:i/>
          <w:iCs/>
          <w:sz w:val="24"/>
          <w:szCs w:val="24"/>
        </w:rPr>
        <w:t>F</w:t>
      </w:r>
      <w:r w:rsidR="00702D8D" w:rsidRPr="00AD562F">
        <w:rPr>
          <w:rStyle w:val="None"/>
          <w:rFonts w:ascii="Trebuchet MS" w:hAnsi="Trebuchet MS"/>
          <w:b/>
          <w:bCs/>
          <w:i/>
          <w:iCs/>
          <w:sz w:val="24"/>
          <w:szCs w:val="24"/>
        </w:rPr>
        <w:t>oam</w:t>
      </w:r>
      <w:r w:rsidR="00DF24DC">
        <w:rPr>
          <w:rStyle w:val="None"/>
          <w:rFonts w:ascii="Trebuchet MS" w:hAnsi="Trebuchet MS"/>
          <w:b/>
          <w:bCs/>
          <w:i/>
          <w:iCs/>
          <w:sz w:val="24"/>
          <w:szCs w:val="24"/>
        </w:rPr>
        <w:t xml:space="preserve"> </w:t>
      </w:r>
      <w:r w:rsidR="008D7DFF" w:rsidRPr="00AD562F">
        <w:rPr>
          <w:rStyle w:val="None"/>
          <w:rFonts w:ascii="Trebuchet MS" w:hAnsi="Trebuchet MS"/>
          <w:sz w:val="24"/>
          <w:szCs w:val="24"/>
        </w:rPr>
        <w:t>(</w:t>
      </w:r>
      <w:r w:rsidR="0029634F">
        <w:rPr>
          <w:rStyle w:val="None"/>
          <w:rFonts w:ascii="Trebuchet MS" w:hAnsi="Trebuchet MS"/>
          <w:sz w:val="24"/>
          <w:szCs w:val="24"/>
        </w:rPr>
        <w:t xml:space="preserve">suggested retail </w:t>
      </w:r>
      <w:r w:rsidR="008D7DFF" w:rsidRPr="00AD562F">
        <w:rPr>
          <w:rStyle w:val="None"/>
          <w:rFonts w:ascii="Trebuchet MS" w:hAnsi="Trebuchet MS"/>
          <w:sz w:val="24"/>
          <w:szCs w:val="24"/>
        </w:rPr>
        <w:t>5.3oz/$22</w:t>
      </w:r>
      <w:r w:rsidR="00DF24DC">
        <w:rPr>
          <w:rStyle w:val="None"/>
          <w:rFonts w:ascii="Trebuchet MS" w:hAnsi="Trebuchet MS"/>
          <w:sz w:val="24"/>
          <w:szCs w:val="24"/>
        </w:rPr>
        <w:t>)</w:t>
      </w:r>
      <w:r w:rsidR="00702D8D" w:rsidRPr="00AD562F">
        <w:rPr>
          <w:rStyle w:val="None"/>
          <w:rFonts w:ascii="Trebuchet MS" w:hAnsi="Trebuchet MS"/>
          <w:sz w:val="24"/>
          <w:szCs w:val="24"/>
        </w:rPr>
        <w:t xml:space="preserve"> does all of the abov</w:t>
      </w:r>
      <w:r w:rsidR="0029634F">
        <w:rPr>
          <w:rStyle w:val="None"/>
          <w:rFonts w:ascii="Trebuchet MS" w:hAnsi="Trebuchet MS"/>
          <w:sz w:val="24"/>
          <w:szCs w:val="24"/>
        </w:rPr>
        <w:t xml:space="preserve">e with a golf ball-sized amount of foam. This product </w:t>
      </w:r>
      <w:r w:rsidR="00702D8D" w:rsidRPr="00AD562F">
        <w:rPr>
          <w:rStyle w:val="None"/>
          <w:rFonts w:ascii="Trebuchet MS" w:hAnsi="Trebuchet MS"/>
          <w:sz w:val="24"/>
          <w:szCs w:val="24"/>
        </w:rPr>
        <w:t xml:space="preserve">can be repeatedly used for adding oomph and volume </w:t>
      </w:r>
      <w:r w:rsidR="0029634F">
        <w:rPr>
          <w:rStyle w:val="None"/>
          <w:rFonts w:ascii="Trebuchet MS" w:hAnsi="Trebuchet MS"/>
          <w:sz w:val="24"/>
          <w:szCs w:val="24"/>
        </w:rPr>
        <w:t>on</w:t>
      </w:r>
      <w:r w:rsidR="00DF24DC">
        <w:rPr>
          <w:rStyle w:val="None"/>
          <w:rFonts w:ascii="Trebuchet MS" w:hAnsi="Trebuchet MS"/>
          <w:sz w:val="24"/>
          <w:szCs w:val="24"/>
        </w:rPr>
        <w:t xml:space="preserve"> d</w:t>
      </w:r>
      <w:r w:rsidR="00702D8D" w:rsidRPr="00AD562F">
        <w:rPr>
          <w:rStyle w:val="None"/>
          <w:rFonts w:ascii="Trebuchet MS" w:hAnsi="Trebuchet MS"/>
          <w:sz w:val="24"/>
          <w:szCs w:val="24"/>
        </w:rPr>
        <w:t xml:space="preserve">ays 2 through 4 </w:t>
      </w:r>
      <w:r w:rsidR="00DF24DC">
        <w:rPr>
          <w:rStyle w:val="None"/>
          <w:rFonts w:ascii="Trebuchet MS" w:hAnsi="Trebuchet MS"/>
          <w:sz w:val="24"/>
          <w:szCs w:val="24"/>
        </w:rPr>
        <w:t>post-</w:t>
      </w:r>
      <w:proofErr w:type="gramStart"/>
      <w:r w:rsidR="00DF24DC">
        <w:rPr>
          <w:rStyle w:val="None"/>
          <w:rFonts w:ascii="Trebuchet MS" w:hAnsi="Trebuchet MS"/>
          <w:sz w:val="24"/>
          <w:szCs w:val="24"/>
        </w:rPr>
        <w:t>blowout</w:t>
      </w:r>
      <w:proofErr w:type="gramEnd"/>
      <w:r w:rsidR="00DF24DC">
        <w:rPr>
          <w:rStyle w:val="None"/>
          <w:rFonts w:ascii="Trebuchet MS" w:hAnsi="Trebuchet MS"/>
          <w:sz w:val="24"/>
          <w:szCs w:val="24"/>
        </w:rPr>
        <w:t>.</w:t>
      </w:r>
    </w:p>
    <w:p w14:paraId="4CD6C3CA" w14:textId="77777777" w:rsidR="00802735" w:rsidRPr="00AD562F" w:rsidRDefault="00802735" w:rsidP="00AD562F">
      <w:pPr>
        <w:pStyle w:val="Body"/>
        <w:rPr>
          <w:rStyle w:val="None"/>
          <w:rFonts w:ascii="Trebuchet MS" w:eastAsia="Trebuchet MS" w:hAnsi="Trebuchet MS" w:cs="Trebuchet MS"/>
          <w:sz w:val="24"/>
          <w:szCs w:val="24"/>
        </w:rPr>
      </w:pPr>
    </w:p>
    <w:p w14:paraId="6621F8FE" w14:textId="2D5F44C1" w:rsidR="00802735" w:rsidRPr="00AD562F" w:rsidRDefault="00DF24DC" w:rsidP="00AD562F">
      <w:pPr>
        <w:pStyle w:val="Body"/>
        <w:rPr>
          <w:rStyle w:val="None"/>
          <w:rFonts w:ascii="Trebuchet MS" w:eastAsia="Trebuchet MS" w:hAnsi="Trebuchet MS" w:cs="Trebuchet MS"/>
          <w:sz w:val="24"/>
          <w:szCs w:val="24"/>
        </w:rPr>
      </w:pPr>
      <w:r>
        <w:rPr>
          <w:rStyle w:val="None"/>
          <w:rFonts w:ascii="Trebuchet MS" w:hAnsi="Trebuchet MS"/>
          <w:sz w:val="24"/>
          <w:szCs w:val="24"/>
        </w:rPr>
        <w:t xml:space="preserve">Correct usage is </w:t>
      </w:r>
      <w:r w:rsidR="0029634F">
        <w:rPr>
          <w:rStyle w:val="None"/>
          <w:rFonts w:ascii="Trebuchet MS" w:hAnsi="Trebuchet MS"/>
          <w:sz w:val="24"/>
          <w:szCs w:val="24"/>
        </w:rPr>
        <w:t xml:space="preserve">easy and </w:t>
      </w:r>
      <w:r>
        <w:rPr>
          <w:rStyle w:val="None"/>
          <w:rFonts w:ascii="Trebuchet MS" w:hAnsi="Trebuchet MS"/>
          <w:sz w:val="24"/>
          <w:szCs w:val="24"/>
        </w:rPr>
        <w:t>important</w:t>
      </w:r>
      <w:r w:rsidR="00606A88">
        <w:rPr>
          <w:rStyle w:val="None"/>
          <w:rFonts w:ascii="Trebuchet MS" w:hAnsi="Trebuchet MS"/>
          <w:sz w:val="24"/>
          <w:szCs w:val="24"/>
        </w:rPr>
        <w:t xml:space="preserve"> for this foam</w:t>
      </w:r>
      <w:r>
        <w:rPr>
          <w:rStyle w:val="None"/>
          <w:rFonts w:ascii="Trebuchet MS" w:hAnsi="Trebuchet MS"/>
          <w:sz w:val="24"/>
          <w:szCs w:val="24"/>
        </w:rPr>
        <w:t xml:space="preserve"> - </w:t>
      </w:r>
      <w:r w:rsidR="00702D8D" w:rsidRPr="00AD562F">
        <w:rPr>
          <w:rStyle w:val="None"/>
          <w:rFonts w:ascii="Trebuchet MS" w:hAnsi="Trebuchet MS"/>
          <w:sz w:val="24"/>
          <w:szCs w:val="24"/>
        </w:rPr>
        <w:t>a vigorous fingertip massage on the hair and scalp activates the ingredients</w:t>
      </w:r>
      <w:r>
        <w:rPr>
          <w:rStyle w:val="None"/>
          <w:rFonts w:ascii="Trebuchet MS" w:hAnsi="Trebuchet MS"/>
          <w:sz w:val="24"/>
          <w:szCs w:val="24"/>
        </w:rPr>
        <w:t xml:space="preserve"> and </w:t>
      </w:r>
      <w:r w:rsidR="00702D8D" w:rsidRPr="00AD562F">
        <w:rPr>
          <w:rStyle w:val="None"/>
          <w:rFonts w:ascii="Trebuchet MS" w:hAnsi="Trebuchet MS"/>
          <w:sz w:val="24"/>
          <w:szCs w:val="24"/>
        </w:rPr>
        <w:t>a clean paddle brush</w:t>
      </w:r>
      <w:r>
        <w:rPr>
          <w:rStyle w:val="None"/>
          <w:rFonts w:ascii="Trebuchet MS" w:hAnsi="Trebuchet MS"/>
          <w:sz w:val="24"/>
          <w:szCs w:val="24"/>
        </w:rPr>
        <w:t xml:space="preserve"> through the hair ensures </w:t>
      </w:r>
      <w:r w:rsidR="00702D8D" w:rsidRPr="00AD562F">
        <w:rPr>
          <w:rStyle w:val="None"/>
          <w:rFonts w:ascii="Trebuchet MS" w:hAnsi="Trebuchet MS"/>
          <w:sz w:val="24"/>
          <w:szCs w:val="24"/>
        </w:rPr>
        <w:t xml:space="preserve">even distribution. </w:t>
      </w:r>
    </w:p>
    <w:p w14:paraId="405A1598" w14:textId="77777777" w:rsidR="00802735" w:rsidRPr="00AD562F" w:rsidRDefault="00802735" w:rsidP="00AD562F">
      <w:pPr>
        <w:pStyle w:val="Body"/>
        <w:rPr>
          <w:rStyle w:val="None"/>
          <w:rFonts w:ascii="Trebuchet MS" w:eastAsia="Trebuchet MS" w:hAnsi="Trebuchet MS" w:cs="Trebuchet MS"/>
          <w:sz w:val="24"/>
          <w:szCs w:val="24"/>
        </w:rPr>
      </w:pPr>
    </w:p>
    <w:p w14:paraId="5AFB4295" w14:textId="07A36D4F" w:rsidR="00802735" w:rsidRPr="00AD562F" w:rsidRDefault="00702D8D" w:rsidP="00AD562F">
      <w:pPr>
        <w:pStyle w:val="Body"/>
        <w:rPr>
          <w:rStyle w:val="None"/>
          <w:rFonts w:ascii="Trebuchet MS" w:eastAsia="Trebuchet MS" w:hAnsi="Trebuchet MS" w:cs="Trebuchet MS"/>
          <w:sz w:val="24"/>
          <w:szCs w:val="24"/>
        </w:rPr>
      </w:pPr>
      <w:r w:rsidRPr="00AD562F">
        <w:rPr>
          <w:rStyle w:val="None"/>
          <w:rFonts w:ascii="Trebuchet MS" w:hAnsi="Trebuchet MS"/>
          <w:sz w:val="24"/>
          <w:szCs w:val="24"/>
        </w:rPr>
        <w:t xml:space="preserve">Fringe fail? Is grease really the word? If so, it’s time to hook-up with </w:t>
      </w:r>
      <w:r w:rsidRPr="00AD562F">
        <w:rPr>
          <w:rStyle w:val="None"/>
          <w:rFonts w:ascii="Trebuchet MS" w:hAnsi="Trebuchet MS"/>
          <w:b/>
          <w:bCs/>
          <w:sz w:val="24"/>
          <w:szCs w:val="24"/>
        </w:rPr>
        <w:t>Quickie.M</w:t>
      </w:r>
      <w:r w:rsidR="008F5A5E">
        <w:rPr>
          <w:rStyle w:val="None"/>
          <w:rFonts w:ascii="Trebuchet MS" w:hAnsi="Trebuchet MS"/>
          <w:b/>
          <w:bCs/>
          <w:sz w:val="24"/>
          <w:szCs w:val="24"/>
        </w:rPr>
        <w:t>E</w:t>
      </w:r>
      <w:r w:rsidRPr="00AD562F">
        <w:rPr>
          <w:rStyle w:val="None"/>
          <w:rFonts w:ascii="Trebuchet MS" w:hAnsi="Trebuchet MS"/>
          <w:sz w:val="24"/>
          <w:szCs w:val="24"/>
        </w:rPr>
        <w:t xml:space="preserve"> when strands need a boost but there’s no time — or need — to hit the shower.</w:t>
      </w:r>
    </w:p>
    <w:p w14:paraId="74362A37" w14:textId="77777777" w:rsidR="00802735" w:rsidRPr="00AD562F" w:rsidRDefault="00802735" w:rsidP="00AD562F">
      <w:pPr>
        <w:pStyle w:val="Body"/>
        <w:rPr>
          <w:rStyle w:val="None"/>
          <w:rFonts w:ascii="Trebuchet MS" w:eastAsia="Trebuchet MS" w:hAnsi="Trebuchet MS" w:cs="Trebuchet MS"/>
          <w:b/>
          <w:bCs/>
          <w:sz w:val="24"/>
          <w:szCs w:val="24"/>
        </w:rPr>
      </w:pPr>
    </w:p>
    <w:p w14:paraId="5CFE62E2" w14:textId="77777777" w:rsidR="00AA1F42" w:rsidRPr="00AD562F" w:rsidRDefault="00AA1F42" w:rsidP="00AD562F">
      <w:pPr>
        <w:rPr>
          <w:rFonts w:ascii="Trebuchet MS" w:hAnsi="Trebuchet MS"/>
        </w:rPr>
      </w:pPr>
      <w:r w:rsidRPr="00AD562F">
        <w:rPr>
          <w:rStyle w:val="None"/>
          <w:rFonts w:ascii="Trebuchet MS" w:hAnsi="Trebuchet MS"/>
          <w:shd w:val="clear" w:color="auto" w:fill="FFFFFF"/>
        </w:rPr>
        <w:t xml:space="preserve">Visit </w:t>
      </w:r>
      <w:hyperlink r:id="rId12" w:history="1">
        <w:r w:rsidRPr="00AD562F">
          <w:rPr>
            <w:rStyle w:val="Hyperlink1"/>
            <w:rFonts w:ascii="Trebuchet MS" w:hAnsi="Trebuchet MS"/>
          </w:rPr>
          <w:t>designmehair.com</w:t>
        </w:r>
      </w:hyperlink>
      <w:r w:rsidRPr="00AD562F">
        <w:rPr>
          <w:rStyle w:val="None"/>
          <w:rFonts w:ascii="Trebuchet MS" w:hAnsi="Trebuchet MS"/>
          <w:shd w:val="clear" w:color="auto" w:fill="FFFFFF"/>
        </w:rPr>
        <w:t xml:space="preserve"> for more information. Products are available at fine salons, professional beauty stores and online.</w:t>
      </w:r>
    </w:p>
    <w:p w14:paraId="26246F50" w14:textId="77777777" w:rsidR="00AA1F42" w:rsidRPr="00AD562F" w:rsidRDefault="00AA1F42">
      <w:pPr>
        <w:pStyle w:val="Body"/>
        <w:rPr>
          <w:rStyle w:val="None"/>
          <w:rFonts w:ascii="Trebuchet MS" w:eastAsia="Trebuchet MS" w:hAnsi="Trebuchet MS" w:cs="Trebuchet MS"/>
          <w:b/>
          <w:bCs/>
          <w:sz w:val="24"/>
          <w:szCs w:val="24"/>
        </w:rPr>
      </w:pPr>
    </w:p>
    <w:p w14:paraId="5ECF2986" w14:textId="77777777" w:rsidR="00AA1F42" w:rsidRPr="00AD562F" w:rsidRDefault="00AA1F42">
      <w:pPr>
        <w:pStyle w:val="Default"/>
        <w:spacing w:before="2" w:after="2" w:line="276" w:lineRule="auto"/>
        <w:rPr>
          <w:rStyle w:val="None"/>
          <w:rFonts w:ascii="Trebuchet MS" w:eastAsia="Calibri" w:hAnsi="Trebuchet MS" w:cs="Calibri"/>
          <w:b/>
          <w:bCs/>
          <w:sz w:val="24"/>
          <w:szCs w:val="24"/>
          <w:u w:color="000000"/>
          <w:lang w:val="pt-PT"/>
        </w:rPr>
      </w:pPr>
    </w:p>
    <w:p w14:paraId="4C78F53C" w14:textId="76C01C1F" w:rsidR="00802735" w:rsidRDefault="00702D8D">
      <w:pPr>
        <w:pStyle w:val="Default"/>
        <w:spacing w:before="2" w:after="2" w:line="276" w:lineRule="auto"/>
        <w:rPr>
          <w:rStyle w:val="None"/>
          <w:rFonts w:ascii="Trebuchet MS" w:eastAsia="Calibri" w:hAnsi="Trebuchet MS" w:cs="Calibri"/>
          <w:b/>
          <w:bCs/>
          <w:sz w:val="24"/>
          <w:szCs w:val="24"/>
          <w:u w:color="000000"/>
          <w:lang w:val="pt-PT"/>
        </w:rPr>
      </w:pPr>
      <w:r w:rsidRPr="00AD562F">
        <w:rPr>
          <w:rStyle w:val="None"/>
          <w:rFonts w:ascii="Trebuchet MS" w:eastAsia="Calibri" w:hAnsi="Trebuchet MS" w:cs="Calibri"/>
          <w:b/>
          <w:bCs/>
          <w:sz w:val="24"/>
          <w:szCs w:val="24"/>
          <w:u w:color="000000"/>
          <w:lang w:val="pt-PT"/>
        </w:rPr>
        <w:t>ABOUT DESIGN.ME</w:t>
      </w:r>
    </w:p>
    <w:p w14:paraId="03DD15B0" w14:textId="2F87EB94" w:rsidR="008F5A5E" w:rsidRPr="008F5A5E" w:rsidRDefault="008F5A5E" w:rsidP="008F5A5E">
      <w:pPr>
        <w:rPr>
          <w:rFonts w:ascii="Trebuchet MS" w:eastAsia="Times New Roman" w:hAnsi="Trebuchet MS"/>
          <w:color w:val="000000"/>
        </w:rPr>
      </w:pPr>
      <w:r w:rsidRPr="008F5A5E">
        <w:rPr>
          <w:rFonts w:ascii="Trebuchet MS" w:eastAsia="Times New Roman" w:hAnsi="Trebuchet MS"/>
          <w:color w:val="000000"/>
        </w:rPr>
        <w:t>It all started with a little puff! Puff.ME by Design.ME is a revolutionary product that catapulted the company to prominence and became a social media standout from the get-go. Since its inception, Design.ME set out to create products that would turn heads with their unique formulations, special features and colorful branding that delivered exceptional results. The idea was to help hair stylists unleash their rebellious, creative, sassy sides. That kind of thinking has turned Design.ME into one of the fastest growing hair care and styling companies in North America.</w:t>
      </w:r>
      <w:r w:rsidRPr="008F5A5E">
        <w:rPr>
          <w:rFonts w:ascii="Trebuchet MS" w:hAnsi="Trebuchet MS"/>
        </w:rPr>
        <w:t xml:space="preserve"> Visit www.Design.ME.com for more info.</w:t>
      </w:r>
    </w:p>
    <w:p w14:paraId="55DCF419" w14:textId="77777777" w:rsidR="00802735" w:rsidRPr="00AD562F" w:rsidRDefault="00802735">
      <w:pPr>
        <w:pStyle w:val="Default"/>
        <w:outlineLvl w:val="0"/>
        <w:rPr>
          <w:rStyle w:val="None"/>
          <w:rFonts w:ascii="Trebuchet MS" w:eastAsia="Calibri" w:hAnsi="Trebuchet MS" w:cs="Calibri"/>
          <w:b/>
          <w:bCs/>
          <w:sz w:val="24"/>
          <w:szCs w:val="24"/>
          <w:u w:color="000000"/>
        </w:rPr>
      </w:pPr>
    </w:p>
    <w:p w14:paraId="188D4072" w14:textId="77777777" w:rsidR="00802735" w:rsidRPr="00AD562F" w:rsidRDefault="00702D8D">
      <w:pPr>
        <w:pStyle w:val="Default"/>
        <w:jc w:val="center"/>
        <w:rPr>
          <w:rFonts w:ascii="Trebuchet MS" w:eastAsia="Calibri" w:hAnsi="Trebuchet MS" w:cs="Calibri"/>
          <w:sz w:val="24"/>
          <w:szCs w:val="24"/>
          <w:u w:color="000000"/>
        </w:rPr>
      </w:pPr>
      <w:r w:rsidRPr="00AD562F">
        <w:rPr>
          <w:rFonts w:ascii="Trebuchet MS" w:eastAsia="Calibri" w:hAnsi="Trebuchet MS" w:cs="Calibri"/>
          <w:sz w:val="24"/>
          <w:szCs w:val="24"/>
          <w:u w:color="000000"/>
        </w:rPr>
        <w:t>#    #    #</w:t>
      </w:r>
    </w:p>
    <w:p w14:paraId="7DEE1553" w14:textId="77777777" w:rsidR="00802735" w:rsidRPr="00AD562F" w:rsidRDefault="00802735">
      <w:pPr>
        <w:pStyle w:val="Default"/>
        <w:jc w:val="center"/>
        <w:rPr>
          <w:rFonts w:ascii="Trebuchet MS" w:eastAsia="Calibri" w:hAnsi="Trebuchet MS" w:cs="Calibri"/>
          <w:sz w:val="24"/>
          <w:szCs w:val="24"/>
          <w:u w:color="000000"/>
        </w:rPr>
      </w:pPr>
    </w:p>
    <w:p w14:paraId="31B50F08" w14:textId="77777777" w:rsidR="00802735" w:rsidRPr="00AD562F" w:rsidRDefault="00702D8D">
      <w:pPr>
        <w:pStyle w:val="Default"/>
        <w:jc w:val="center"/>
        <w:rPr>
          <w:rFonts w:ascii="Trebuchet MS" w:eastAsia="Calibri" w:hAnsi="Trebuchet MS" w:cs="Calibri"/>
          <w:sz w:val="24"/>
          <w:szCs w:val="24"/>
          <w:u w:color="000000"/>
        </w:rPr>
      </w:pPr>
      <w:r w:rsidRPr="00AD562F">
        <w:rPr>
          <w:rStyle w:val="None"/>
          <w:rFonts w:ascii="Trebuchet MS" w:eastAsia="Calibri" w:hAnsi="Trebuchet MS" w:cs="Calibri"/>
          <w:sz w:val="24"/>
          <w:szCs w:val="24"/>
          <w:u w:color="000000"/>
        </w:rPr>
        <w:t xml:space="preserve">For more information, or to schedule interviews, please contact </w:t>
      </w:r>
    </w:p>
    <w:p w14:paraId="0A0E85BE" w14:textId="77777777" w:rsidR="00802735" w:rsidRPr="00AD562F" w:rsidRDefault="00702D8D">
      <w:pPr>
        <w:pStyle w:val="Default"/>
        <w:jc w:val="center"/>
        <w:rPr>
          <w:rFonts w:ascii="Trebuchet MS" w:hAnsi="Trebuchet MS"/>
          <w:sz w:val="24"/>
          <w:szCs w:val="24"/>
        </w:rPr>
      </w:pPr>
      <w:r w:rsidRPr="00AD562F">
        <w:rPr>
          <w:rStyle w:val="None"/>
          <w:rFonts w:ascii="Trebuchet MS" w:eastAsia="Calibri" w:hAnsi="Trebuchet MS" w:cs="Calibri"/>
          <w:sz w:val="24"/>
          <w:szCs w:val="24"/>
          <w:u w:color="000000"/>
        </w:rPr>
        <w:t>Dina Elliot at (239) 598.0246 or Dina.Elliot@ExitOneSolutions.com</w:t>
      </w:r>
    </w:p>
    <w:sectPr w:rsidR="00802735" w:rsidRPr="00AD562F">
      <w:headerReference w:type="even" r:id="rId13"/>
      <w:headerReference w:type="default" r:id="rId14"/>
      <w:footerReference w:type="even" r:id="rId15"/>
      <w:footerReference w:type="default" r:id="rId16"/>
      <w:headerReference w:type="first" r:id="rId17"/>
      <w:footerReference w:type="first" r:id="rId18"/>
      <w:pgSz w:w="12240" w:h="15840"/>
      <w:pgMar w:top="1440" w:right="1440" w:bottom="1440" w:left="1440" w:header="720" w:footer="86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C6C8E30" w14:textId="77777777" w:rsidR="00CE0056" w:rsidRDefault="00CE0056">
      <w:r>
        <w:separator/>
      </w:r>
    </w:p>
  </w:endnote>
  <w:endnote w:type="continuationSeparator" w:id="0">
    <w:p w14:paraId="37C47C7B" w14:textId="77777777" w:rsidR="00CE0056" w:rsidRDefault="00CE00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Neue">
    <w:panose1 w:val="02000503000000020004"/>
    <w:charset w:val="00"/>
    <w:family w:val="auto"/>
    <w:pitch w:val="variable"/>
    <w:sig w:usb0="E50002FF" w:usb1="500079DB" w:usb2="00000010" w:usb3="00000000" w:csb0="00000001" w:csb1="00000000"/>
  </w:font>
  <w:font w:name="Calibri">
    <w:panose1 w:val="020F0502020204030204"/>
    <w:charset w:val="00"/>
    <w:family w:val="swiss"/>
    <w:pitch w:val="variable"/>
    <w:sig w:usb0="E0002AFF" w:usb1="C000247B" w:usb2="00000009" w:usb3="00000000" w:csb0="000001FF" w:csb1="00000000"/>
  </w:font>
  <w:font w:name="Trebuchet MS">
    <w:panose1 w:val="020B0603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8A232D" w14:textId="77777777" w:rsidR="00F520CF" w:rsidRDefault="00F520C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C435ED" w14:textId="77777777" w:rsidR="00802735" w:rsidRDefault="00802735"/>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9AB668" w14:textId="77777777" w:rsidR="00F520CF" w:rsidRDefault="00F520C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FE0EA6A" w14:textId="77777777" w:rsidR="00CE0056" w:rsidRDefault="00CE0056">
      <w:r>
        <w:separator/>
      </w:r>
    </w:p>
  </w:footnote>
  <w:footnote w:type="continuationSeparator" w:id="0">
    <w:p w14:paraId="48020075" w14:textId="77777777" w:rsidR="00CE0056" w:rsidRDefault="00CE005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24DCFE" w14:textId="77777777" w:rsidR="00F520CF" w:rsidRDefault="00F520C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7ECDB7" w14:textId="77777777" w:rsidR="00802735" w:rsidRDefault="00802735"/>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A635C8" w14:textId="77777777" w:rsidR="00F520CF" w:rsidRDefault="00F520CF">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383"/>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2735"/>
    <w:rsid w:val="00085ADE"/>
    <w:rsid w:val="000C3057"/>
    <w:rsid w:val="001D633E"/>
    <w:rsid w:val="0029634F"/>
    <w:rsid w:val="002C5965"/>
    <w:rsid w:val="002D227F"/>
    <w:rsid w:val="002E3675"/>
    <w:rsid w:val="00387594"/>
    <w:rsid w:val="00402534"/>
    <w:rsid w:val="00455DF2"/>
    <w:rsid w:val="004A59A6"/>
    <w:rsid w:val="004D3F08"/>
    <w:rsid w:val="00502C80"/>
    <w:rsid w:val="00524924"/>
    <w:rsid w:val="005859A3"/>
    <w:rsid w:val="00587187"/>
    <w:rsid w:val="005A157E"/>
    <w:rsid w:val="005B11EB"/>
    <w:rsid w:val="005D4FC4"/>
    <w:rsid w:val="005D7F46"/>
    <w:rsid w:val="00606A88"/>
    <w:rsid w:val="006874CF"/>
    <w:rsid w:val="006F1387"/>
    <w:rsid w:val="00702D8D"/>
    <w:rsid w:val="007638A0"/>
    <w:rsid w:val="007F1A6A"/>
    <w:rsid w:val="00802735"/>
    <w:rsid w:val="008A6096"/>
    <w:rsid w:val="008D7DFF"/>
    <w:rsid w:val="008F5A5E"/>
    <w:rsid w:val="00923529"/>
    <w:rsid w:val="00971C30"/>
    <w:rsid w:val="00977AAB"/>
    <w:rsid w:val="009B2ABF"/>
    <w:rsid w:val="00A128A2"/>
    <w:rsid w:val="00A26645"/>
    <w:rsid w:val="00AA1F42"/>
    <w:rsid w:val="00AC1CE2"/>
    <w:rsid w:val="00AD562F"/>
    <w:rsid w:val="00AE532B"/>
    <w:rsid w:val="00B15AC8"/>
    <w:rsid w:val="00B61229"/>
    <w:rsid w:val="00BC2FF1"/>
    <w:rsid w:val="00BE0B0E"/>
    <w:rsid w:val="00C0351C"/>
    <w:rsid w:val="00CA2890"/>
    <w:rsid w:val="00CB0B47"/>
    <w:rsid w:val="00CE0056"/>
    <w:rsid w:val="00D9670F"/>
    <w:rsid w:val="00DB2730"/>
    <w:rsid w:val="00DF24DC"/>
    <w:rsid w:val="00E354EC"/>
    <w:rsid w:val="00EE6926"/>
    <w:rsid w:val="00F520CF"/>
    <w:rsid w:val="00FD35C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4548BBE"/>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Default">
    <w:name w:val="Default"/>
    <w:rPr>
      <w:rFonts w:ascii="Helvetica Neue" w:hAnsi="Helvetica Neue" w:cs="Arial Unicode MS"/>
      <w:color w:val="000000"/>
      <w:sz w:val="22"/>
      <w:szCs w:val="22"/>
    </w:rPr>
  </w:style>
  <w:style w:type="character" w:customStyle="1" w:styleId="None">
    <w:name w:val="None"/>
  </w:style>
  <w:style w:type="character" w:customStyle="1" w:styleId="Hyperlink0">
    <w:name w:val="Hyperlink.0"/>
    <w:basedOn w:val="None"/>
    <w:rPr>
      <w:rFonts w:ascii="Calibri" w:eastAsia="Calibri" w:hAnsi="Calibri" w:cs="Calibri"/>
      <w:color w:val="0563C1"/>
      <w:u w:val="single" w:color="0563C1"/>
    </w:rPr>
  </w:style>
  <w:style w:type="paragraph" w:customStyle="1" w:styleId="Body">
    <w:name w:val="Body"/>
    <w:rPr>
      <w:rFonts w:ascii="Helvetica Neue" w:eastAsia="Helvetica Neue" w:hAnsi="Helvetica Neue" w:cs="Helvetica Neue"/>
      <w:color w:val="000000"/>
      <w:sz w:val="22"/>
      <w:szCs w:val="22"/>
    </w:rPr>
  </w:style>
  <w:style w:type="character" w:customStyle="1" w:styleId="Hyperlink1">
    <w:name w:val="Hyperlink.1"/>
    <w:basedOn w:val="None"/>
    <w:rsid w:val="00AA1F42"/>
    <w:rPr>
      <w:u w:val="single"/>
    </w:rPr>
  </w:style>
  <w:style w:type="paragraph" w:styleId="Header">
    <w:name w:val="header"/>
    <w:basedOn w:val="Normal"/>
    <w:link w:val="HeaderChar"/>
    <w:uiPriority w:val="99"/>
    <w:unhideWhenUsed/>
    <w:rsid w:val="00F520CF"/>
    <w:pPr>
      <w:tabs>
        <w:tab w:val="center" w:pos="4680"/>
        <w:tab w:val="right" w:pos="9360"/>
      </w:tabs>
    </w:pPr>
  </w:style>
  <w:style w:type="character" w:customStyle="1" w:styleId="HeaderChar">
    <w:name w:val="Header Char"/>
    <w:basedOn w:val="DefaultParagraphFont"/>
    <w:link w:val="Header"/>
    <w:uiPriority w:val="99"/>
    <w:rsid w:val="00F520CF"/>
    <w:rPr>
      <w:sz w:val="24"/>
      <w:szCs w:val="24"/>
    </w:rPr>
  </w:style>
  <w:style w:type="paragraph" w:styleId="Footer">
    <w:name w:val="footer"/>
    <w:basedOn w:val="Normal"/>
    <w:link w:val="FooterChar"/>
    <w:uiPriority w:val="99"/>
    <w:unhideWhenUsed/>
    <w:rsid w:val="00F520CF"/>
    <w:pPr>
      <w:tabs>
        <w:tab w:val="center" w:pos="4680"/>
        <w:tab w:val="right" w:pos="9360"/>
      </w:tabs>
    </w:pPr>
  </w:style>
  <w:style w:type="character" w:customStyle="1" w:styleId="FooterChar">
    <w:name w:val="Footer Char"/>
    <w:basedOn w:val="DefaultParagraphFont"/>
    <w:link w:val="Footer"/>
    <w:uiPriority w:val="99"/>
    <w:rsid w:val="00F520CF"/>
    <w:rPr>
      <w:sz w:val="24"/>
      <w:szCs w:val="24"/>
    </w:rPr>
  </w:style>
  <w:style w:type="paragraph" w:styleId="BalloonText">
    <w:name w:val="Balloon Text"/>
    <w:basedOn w:val="Normal"/>
    <w:link w:val="BalloonTextChar"/>
    <w:uiPriority w:val="99"/>
    <w:semiHidden/>
    <w:unhideWhenUsed/>
    <w:rsid w:val="005B11EB"/>
    <w:rPr>
      <w:sz w:val="18"/>
      <w:szCs w:val="18"/>
    </w:rPr>
  </w:style>
  <w:style w:type="character" w:customStyle="1" w:styleId="BalloonTextChar">
    <w:name w:val="Balloon Text Char"/>
    <w:basedOn w:val="DefaultParagraphFont"/>
    <w:link w:val="BalloonText"/>
    <w:uiPriority w:val="99"/>
    <w:semiHidden/>
    <w:rsid w:val="005B11EB"/>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mailto:Dina.Elliot@exitonesolutions.com" TargetMode="Externa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webSettings" Target="webSettings.xml"/><Relationship Id="rId7" Type="http://schemas.openxmlformats.org/officeDocument/2006/relationships/image" Target="media/image2.emf"/><Relationship Id="rId12" Type="http://schemas.openxmlformats.org/officeDocument/2006/relationships/hyperlink" Target="http://designmehair.com" TargetMode="External"/><Relationship Id="rId17" Type="http://schemas.openxmlformats.org/officeDocument/2006/relationships/header" Target="header3.xml"/><Relationship Id="rId2" Type="http://schemas.openxmlformats.org/officeDocument/2006/relationships/settings" Target="setting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4.tiff"/><Relationship Id="rId5" Type="http://schemas.openxmlformats.org/officeDocument/2006/relationships/endnotes" Target="endnotes.xml"/><Relationship Id="rId15" Type="http://schemas.openxmlformats.org/officeDocument/2006/relationships/footer" Target="footer1.xml"/><Relationship Id="rId10" Type="http://schemas.openxmlformats.org/officeDocument/2006/relationships/image" Target="media/image3.tiff"/><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http://www.exitonesolutions.com" TargetMode="External"/><Relationship Id="rId14" Type="http://schemas.openxmlformats.org/officeDocument/2006/relationships/header" Target="header2.xml"/></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6D5D5"/>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12700" cap="flat">
          <a:noFill/>
          <a:miter lim="400000"/>
        </a:ln>
        <a:effectLst/>
        <a:sp3d/>
      </a:spPr>
      <a:bodyPr rot="0" spcFirstLastPara="1" vertOverflow="overflow" horzOverflow="overflow" vert="horz" wrap="square" lIns="101600" tIns="101600" rIns="101600" bIns="1016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507</Words>
  <Characters>2895</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Jordin Liskin</cp:lastModifiedBy>
  <cp:revision>3</cp:revision>
  <dcterms:created xsi:type="dcterms:W3CDTF">2018-10-23T17:34:00Z</dcterms:created>
  <dcterms:modified xsi:type="dcterms:W3CDTF">2018-11-02T14:57:00Z</dcterms:modified>
</cp:coreProperties>
</file>