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F89" w:rsidRPr="00577517" w:rsidRDefault="00155F89" w:rsidP="00155F89">
      <w:pPr>
        <w:rPr>
          <w:rFonts w:ascii="Times New Roman" w:hAnsi="Times New Roman"/>
          <w:sz w:val="22"/>
          <w:u w:val="single"/>
        </w:rPr>
      </w:pPr>
    </w:p>
    <w:p w:rsidR="00155F89" w:rsidRPr="00577517" w:rsidRDefault="00155F89" w:rsidP="00155F89">
      <w:pPr>
        <w:rPr>
          <w:rFonts w:ascii="Times New Roman" w:hAnsi="Times New Roman"/>
          <w:sz w:val="22"/>
        </w:rPr>
      </w:pPr>
      <w:r w:rsidRPr="00577517">
        <w:rPr>
          <w:rFonts w:ascii="Times New Roman" w:hAnsi="Times New Roman"/>
          <w:sz w:val="22"/>
          <w:u w:val="single"/>
        </w:rPr>
        <w:t>FOR IMMEDIATE RELEASE</w:t>
      </w:r>
      <w:r w:rsidR="003A6392">
        <w:rPr>
          <w:rFonts w:ascii="Times New Roman" w:hAnsi="Times New Roman"/>
          <w:sz w:val="22"/>
        </w:rPr>
        <w:tab/>
      </w:r>
      <w:r w:rsidR="003A6392">
        <w:rPr>
          <w:rFonts w:ascii="Times New Roman" w:hAnsi="Times New Roman"/>
          <w:sz w:val="22"/>
        </w:rPr>
        <w:tab/>
      </w:r>
      <w:r w:rsidR="003A6392">
        <w:rPr>
          <w:rFonts w:ascii="Times New Roman" w:hAnsi="Times New Roman"/>
          <w:sz w:val="22"/>
        </w:rPr>
        <w:tab/>
      </w:r>
      <w:r w:rsidR="003A6392">
        <w:rPr>
          <w:rFonts w:ascii="Times New Roman" w:hAnsi="Times New Roman"/>
          <w:sz w:val="22"/>
        </w:rPr>
        <w:tab/>
        <w:t>Contact: Desmond Williams</w:t>
      </w:r>
      <w:r w:rsidRPr="00577517">
        <w:rPr>
          <w:rFonts w:ascii="Times New Roman" w:hAnsi="Times New Roman"/>
          <w:sz w:val="22"/>
        </w:rPr>
        <w:t xml:space="preserve"> </w:t>
      </w:r>
    </w:p>
    <w:p w:rsidR="00155F89" w:rsidRPr="00577517" w:rsidRDefault="005751E3" w:rsidP="00155F89">
      <w:pPr>
        <w:rPr>
          <w:rFonts w:ascii="Times New Roman" w:hAnsi="Times New Roman"/>
          <w:sz w:val="22"/>
        </w:rPr>
      </w:pPr>
      <w:r>
        <w:rPr>
          <w:rFonts w:ascii="Times New Roman" w:hAnsi="Times New Roman"/>
          <w:sz w:val="22"/>
        </w:rPr>
        <w:t>12-1-2018</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 9</w:t>
      </w:r>
      <w:bookmarkStart w:id="0" w:name="_GoBack"/>
      <w:bookmarkEnd w:id="0"/>
      <w:r>
        <w:rPr>
          <w:rFonts w:ascii="Times New Roman" w:hAnsi="Times New Roman"/>
          <w:sz w:val="22"/>
        </w:rPr>
        <w:t>04-276-1700</w:t>
      </w:r>
    </w:p>
    <w:p w:rsidR="00155F89" w:rsidRPr="00577517" w:rsidRDefault="005751E3" w:rsidP="00155F89">
      <w:pP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 DWilliams@CitizensHighSchool.com</w:t>
      </w:r>
    </w:p>
    <w:p w:rsidR="00155F89" w:rsidRPr="00577517" w:rsidRDefault="00155F89" w:rsidP="00155F89">
      <w:pPr>
        <w:rPr>
          <w:rFonts w:ascii="Times New Roman" w:hAnsi="Times New Roman"/>
          <w:sz w:val="22"/>
        </w:rPr>
      </w:pPr>
    </w:p>
    <w:p w:rsidR="00155F89" w:rsidRPr="00577517" w:rsidRDefault="004249D6" w:rsidP="00155F89">
      <w:pPr>
        <w:jc w:val="center"/>
        <w:rPr>
          <w:rFonts w:ascii="Times New Roman" w:hAnsi="Times New Roman"/>
          <w:b/>
          <w:sz w:val="22"/>
        </w:rPr>
      </w:pPr>
      <w:r>
        <w:rPr>
          <w:rFonts w:ascii="Times New Roman" w:hAnsi="Times New Roman"/>
          <w:b/>
          <w:sz w:val="22"/>
        </w:rPr>
        <w:t>CITIZENS’ HIGH SCHOOL</w:t>
      </w:r>
      <w:r w:rsidR="00155F89" w:rsidRPr="00577517">
        <w:rPr>
          <w:rFonts w:ascii="Times New Roman" w:hAnsi="Times New Roman"/>
          <w:b/>
          <w:sz w:val="22"/>
        </w:rPr>
        <w:t xml:space="preserve"> EARNS MIDDLE STATES ACCREDITATION </w:t>
      </w:r>
    </w:p>
    <w:p w:rsidR="00155F89" w:rsidRPr="00577517" w:rsidRDefault="00155F89" w:rsidP="00155F89">
      <w:pPr>
        <w:rPr>
          <w:rFonts w:ascii="Times New Roman" w:hAnsi="Times New Roman"/>
          <w:sz w:val="22"/>
        </w:rPr>
      </w:pPr>
    </w:p>
    <w:p w:rsidR="00155F89" w:rsidRPr="00577517" w:rsidRDefault="005751E3" w:rsidP="00155F89">
      <w:pPr>
        <w:rPr>
          <w:rFonts w:ascii="Times New Roman" w:hAnsi="Times New Roman"/>
          <w:sz w:val="22"/>
        </w:rPr>
      </w:pPr>
      <w:r>
        <w:rPr>
          <w:rFonts w:ascii="Times New Roman" w:hAnsi="Times New Roman"/>
          <w:sz w:val="22"/>
        </w:rPr>
        <w:t>[Fleming Island, Florida] — Citizens’ High School</w:t>
      </w:r>
      <w:r w:rsidR="00076BCF">
        <w:rPr>
          <w:rFonts w:ascii="Times New Roman" w:hAnsi="Times New Roman"/>
          <w:sz w:val="22"/>
        </w:rPr>
        <w:t xml:space="preserve"> (CHS)</w:t>
      </w:r>
      <w:r w:rsidR="00C11667">
        <w:rPr>
          <w:rFonts w:ascii="Times New Roman" w:hAnsi="Times New Roman"/>
          <w:sz w:val="22"/>
        </w:rPr>
        <w:t xml:space="preserve">, </w:t>
      </w:r>
      <w:r w:rsidR="00C11667" w:rsidRPr="00076BCF">
        <w:rPr>
          <w:rFonts w:ascii="Times New Roman" w:hAnsi="Times New Roman"/>
          <w:sz w:val="22"/>
        </w:rPr>
        <w:t>the 2</w:t>
      </w:r>
      <w:r w:rsidR="00BD4787" w:rsidRPr="00BD4787">
        <w:rPr>
          <w:rFonts w:ascii="Times New Roman" w:hAnsi="Times New Roman"/>
          <w:sz w:val="22"/>
          <w:vertAlign w:val="superscript"/>
        </w:rPr>
        <w:t>nd</w:t>
      </w:r>
      <w:r w:rsidR="00C11667" w:rsidRPr="00076BCF">
        <w:rPr>
          <w:rFonts w:ascii="Times New Roman" w:hAnsi="Times New Roman"/>
          <w:sz w:val="22"/>
        </w:rPr>
        <w:t xml:space="preserve"> </w:t>
      </w:r>
      <w:r w:rsidR="00C11667" w:rsidRPr="00BD4787">
        <w:rPr>
          <w:rFonts w:ascii="Times New Roman" w:hAnsi="Times New Roman"/>
          <w:sz w:val="22"/>
        </w:rPr>
        <w:t>oldest</w:t>
      </w:r>
      <w:r w:rsidR="00BD4787" w:rsidRPr="00BD4787">
        <w:rPr>
          <w:rFonts w:ascii="Times New Roman" w:hAnsi="Times New Roman"/>
          <w:sz w:val="22"/>
        </w:rPr>
        <w:t xml:space="preserve"> </w:t>
      </w:r>
      <w:r w:rsidR="00C11667" w:rsidRPr="00BD4787">
        <w:rPr>
          <w:rFonts w:ascii="Times New Roman" w:hAnsi="Times New Roman"/>
          <w:sz w:val="22"/>
        </w:rPr>
        <w:t>D</w:t>
      </w:r>
      <w:r w:rsidR="00C11667" w:rsidRPr="00076BCF">
        <w:rPr>
          <w:rFonts w:ascii="Times New Roman" w:hAnsi="Times New Roman"/>
          <w:sz w:val="22"/>
        </w:rPr>
        <w:t xml:space="preserve">istance Education </w:t>
      </w:r>
      <w:r w:rsidR="000912CC" w:rsidRPr="00076BCF">
        <w:rPr>
          <w:rFonts w:ascii="Times New Roman" w:hAnsi="Times New Roman"/>
          <w:sz w:val="22"/>
        </w:rPr>
        <w:t>High Schoo</w:t>
      </w:r>
      <w:r w:rsidR="000912CC" w:rsidRPr="00BD4787">
        <w:rPr>
          <w:rFonts w:ascii="Times New Roman" w:hAnsi="Times New Roman"/>
          <w:sz w:val="22"/>
        </w:rPr>
        <w:t>l</w:t>
      </w:r>
      <w:r w:rsidR="00BD4787" w:rsidRPr="00BD4787">
        <w:rPr>
          <w:rFonts w:ascii="Times New Roman" w:hAnsi="Times New Roman"/>
          <w:sz w:val="22"/>
        </w:rPr>
        <w:t>,</w:t>
      </w:r>
      <w:r w:rsidR="00EC43D1">
        <w:rPr>
          <w:rFonts w:ascii="Times New Roman" w:hAnsi="Times New Roman"/>
          <w:sz w:val="22"/>
        </w:rPr>
        <w:t xml:space="preserve"> </w:t>
      </w:r>
      <w:r w:rsidR="00076BCF">
        <w:rPr>
          <w:rFonts w:ascii="Times New Roman" w:hAnsi="Times New Roman"/>
          <w:sz w:val="22"/>
        </w:rPr>
        <w:t xml:space="preserve">would like to </w:t>
      </w:r>
      <w:r w:rsidR="00155F89" w:rsidRPr="00577517">
        <w:rPr>
          <w:rFonts w:ascii="Times New Roman" w:hAnsi="Times New Roman"/>
          <w:sz w:val="22"/>
        </w:rPr>
        <w:t>announce it</w:t>
      </w:r>
      <w:r w:rsidR="00BD4787">
        <w:rPr>
          <w:rFonts w:ascii="Times New Roman" w:hAnsi="Times New Roman"/>
          <w:sz w:val="22"/>
        </w:rPr>
        <w:t xml:space="preserve">s achievement in earning the </w:t>
      </w:r>
      <w:r w:rsidR="00CF6AB5">
        <w:rPr>
          <w:rFonts w:ascii="Times New Roman" w:hAnsi="Times New Roman"/>
          <w:sz w:val="22"/>
        </w:rPr>
        <w:t xml:space="preserve">coveted </w:t>
      </w:r>
      <w:r w:rsidR="000912CC">
        <w:rPr>
          <w:rFonts w:ascii="Times New Roman" w:hAnsi="Times New Roman"/>
          <w:sz w:val="22"/>
        </w:rPr>
        <w:t>R</w:t>
      </w:r>
      <w:r w:rsidR="00A44B51">
        <w:rPr>
          <w:rFonts w:ascii="Times New Roman" w:hAnsi="Times New Roman"/>
          <w:sz w:val="22"/>
        </w:rPr>
        <w:t xml:space="preserve">egional </w:t>
      </w:r>
      <w:r w:rsidR="000912CC">
        <w:rPr>
          <w:rFonts w:ascii="Times New Roman" w:hAnsi="Times New Roman"/>
          <w:sz w:val="22"/>
        </w:rPr>
        <w:t>A</w:t>
      </w:r>
      <w:r w:rsidR="00155F89" w:rsidRPr="00577517">
        <w:rPr>
          <w:rFonts w:ascii="Times New Roman" w:hAnsi="Times New Roman"/>
          <w:sz w:val="22"/>
        </w:rPr>
        <w:t xml:space="preserve">ccreditation </w:t>
      </w:r>
      <w:r w:rsidR="00A44B51">
        <w:rPr>
          <w:rFonts w:ascii="Times New Roman" w:hAnsi="Times New Roman"/>
          <w:sz w:val="22"/>
        </w:rPr>
        <w:t xml:space="preserve">status </w:t>
      </w:r>
      <w:r w:rsidR="00155F89" w:rsidRPr="00577517">
        <w:rPr>
          <w:rFonts w:ascii="Times New Roman" w:hAnsi="Times New Roman"/>
          <w:sz w:val="22"/>
        </w:rPr>
        <w:t>by the Middle States Association Commissions on Elementary and Secondary Schools</w:t>
      </w:r>
      <w:r w:rsidR="00BD4787">
        <w:rPr>
          <w:rFonts w:ascii="Times New Roman" w:hAnsi="Times New Roman"/>
          <w:sz w:val="22"/>
        </w:rPr>
        <w:t xml:space="preserve"> (MSA-CESS)</w:t>
      </w:r>
      <w:r w:rsidR="00155F89" w:rsidRPr="00577517">
        <w:rPr>
          <w:rFonts w:ascii="Times New Roman" w:hAnsi="Times New Roman"/>
          <w:sz w:val="22"/>
        </w:rPr>
        <w:t xml:space="preserve">, a worldwide leader in accreditation and continuous school improvement. </w:t>
      </w:r>
    </w:p>
    <w:p w:rsidR="006F5468" w:rsidRDefault="006F5468" w:rsidP="00155F89">
      <w:pPr>
        <w:rPr>
          <w:rFonts w:ascii="Times New Roman" w:hAnsi="Times New Roman"/>
          <w:sz w:val="22"/>
        </w:rPr>
      </w:pPr>
    </w:p>
    <w:p w:rsidR="00BD4787" w:rsidRPr="00362E15" w:rsidRDefault="00BD4787" w:rsidP="00BD4787">
      <w:pPr>
        <w:rPr>
          <w:rFonts w:ascii="Times New Roman" w:hAnsi="Times New Roman"/>
          <w:sz w:val="22"/>
          <w:szCs w:val="22"/>
        </w:rPr>
      </w:pPr>
      <w:r w:rsidRPr="00362E15">
        <w:rPr>
          <w:rFonts w:ascii="Times New Roman" w:hAnsi="Times New Roman"/>
          <w:sz w:val="22"/>
          <w:szCs w:val="22"/>
        </w:rPr>
        <w:t xml:space="preserve">Accreditation is a multifaceted evaluation process that schools and school systems voluntarily use to demonstrate they are meeting a defined set of research-based performance standards. The 12 </w:t>
      </w:r>
      <w:r w:rsidRPr="00FE2B52">
        <w:rPr>
          <w:rFonts w:ascii="Times New Roman" w:hAnsi="Times New Roman"/>
          <w:sz w:val="22"/>
          <w:szCs w:val="22"/>
        </w:rPr>
        <w:t>Middle States St</w:t>
      </w:r>
      <w:r w:rsidRPr="00362E15">
        <w:rPr>
          <w:rFonts w:ascii="Times New Roman" w:hAnsi="Times New Roman"/>
          <w:sz w:val="22"/>
          <w:szCs w:val="22"/>
        </w:rPr>
        <w:t>andards for Accreditation are: mission</w:t>
      </w:r>
      <w:r>
        <w:rPr>
          <w:rFonts w:ascii="Times New Roman" w:hAnsi="Times New Roman"/>
          <w:sz w:val="22"/>
          <w:szCs w:val="22"/>
        </w:rPr>
        <w:t>,</w:t>
      </w:r>
      <w:r w:rsidRPr="00362E15">
        <w:rPr>
          <w:rFonts w:ascii="Times New Roman" w:hAnsi="Times New Roman"/>
          <w:sz w:val="22"/>
          <w:szCs w:val="22"/>
        </w:rPr>
        <w:t xml:space="preserve"> governance and leadership</w:t>
      </w:r>
      <w:r>
        <w:rPr>
          <w:rFonts w:ascii="Times New Roman" w:hAnsi="Times New Roman"/>
          <w:sz w:val="22"/>
          <w:szCs w:val="22"/>
        </w:rPr>
        <w:t>,</w:t>
      </w:r>
      <w:r w:rsidRPr="00362E15">
        <w:rPr>
          <w:rFonts w:ascii="Times New Roman" w:hAnsi="Times New Roman"/>
          <w:sz w:val="22"/>
          <w:szCs w:val="22"/>
        </w:rPr>
        <w:t xml:space="preserve"> school improvement planning</w:t>
      </w:r>
      <w:r>
        <w:rPr>
          <w:rFonts w:ascii="Times New Roman" w:hAnsi="Times New Roman"/>
          <w:sz w:val="22"/>
          <w:szCs w:val="22"/>
        </w:rPr>
        <w:t>,</w:t>
      </w:r>
      <w:r w:rsidRPr="00362E15">
        <w:rPr>
          <w:rFonts w:ascii="Times New Roman" w:hAnsi="Times New Roman"/>
          <w:sz w:val="22"/>
          <w:szCs w:val="22"/>
        </w:rPr>
        <w:t xml:space="preserve"> finances</w:t>
      </w:r>
      <w:r>
        <w:rPr>
          <w:rFonts w:ascii="Times New Roman" w:hAnsi="Times New Roman"/>
          <w:sz w:val="22"/>
          <w:szCs w:val="22"/>
        </w:rPr>
        <w:t>,</w:t>
      </w:r>
      <w:r w:rsidRPr="00362E15">
        <w:rPr>
          <w:rFonts w:ascii="Times New Roman" w:hAnsi="Times New Roman"/>
          <w:sz w:val="22"/>
          <w:szCs w:val="22"/>
        </w:rPr>
        <w:t xml:space="preserve"> facilities</w:t>
      </w:r>
      <w:r>
        <w:rPr>
          <w:rFonts w:ascii="Times New Roman" w:hAnsi="Times New Roman"/>
          <w:sz w:val="22"/>
          <w:szCs w:val="22"/>
        </w:rPr>
        <w:t>,</w:t>
      </w:r>
      <w:r w:rsidRPr="00362E15">
        <w:rPr>
          <w:rFonts w:ascii="Times New Roman" w:hAnsi="Times New Roman"/>
          <w:sz w:val="22"/>
          <w:szCs w:val="22"/>
        </w:rPr>
        <w:t xml:space="preserve"> school organization and staff</w:t>
      </w:r>
      <w:r>
        <w:rPr>
          <w:rFonts w:ascii="Times New Roman" w:hAnsi="Times New Roman"/>
          <w:sz w:val="22"/>
          <w:szCs w:val="22"/>
        </w:rPr>
        <w:t>,</w:t>
      </w:r>
      <w:r w:rsidRPr="00362E15">
        <w:rPr>
          <w:rFonts w:ascii="Times New Roman" w:hAnsi="Times New Roman"/>
          <w:sz w:val="22"/>
          <w:szCs w:val="22"/>
        </w:rPr>
        <w:t xml:space="preserve"> health and safety</w:t>
      </w:r>
      <w:r>
        <w:rPr>
          <w:rFonts w:ascii="Times New Roman" w:hAnsi="Times New Roman"/>
          <w:sz w:val="22"/>
          <w:szCs w:val="22"/>
        </w:rPr>
        <w:t>,</w:t>
      </w:r>
      <w:r w:rsidRPr="00362E15">
        <w:rPr>
          <w:rFonts w:ascii="Times New Roman" w:hAnsi="Times New Roman"/>
          <w:sz w:val="22"/>
          <w:szCs w:val="22"/>
        </w:rPr>
        <w:t xml:space="preserve"> educational program</w:t>
      </w:r>
      <w:r>
        <w:rPr>
          <w:rFonts w:ascii="Times New Roman" w:hAnsi="Times New Roman"/>
          <w:sz w:val="22"/>
          <w:szCs w:val="22"/>
        </w:rPr>
        <w:t>,</w:t>
      </w:r>
      <w:r w:rsidRPr="00362E15">
        <w:rPr>
          <w:rFonts w:ascii="Times New Roman" w:hAnsi="Times New Roman"/>
          <w:sz w:val="22"/>
          <w:szCs w:val="22"/>
        </w:rPr>
        <w:t xml:space="preserve"> assessment and evidence of student learning</w:t>
      </w:r>
      <w:r>
        <w:rPr>
          <w:rFonts w:ascii="Times New Roman" w:hAnsi="Times New Roman"/>
          <w:sz w:val="22"/>
          <w:szCs w:val="22"/>
        </w:rPr>
        <w:t>,</w:t>
      </w:r>
      <w:r w:rsidRPr="00362E15">
        <w:rPr>
          <w:rFonts w:ascii="Times New Roman" w:hAnsi="Times New Roman"/>
          <w:sz w:val="22"/>
          <w:szCs w:val="22"/>
        </w:rPr>
        <w:t xml:space="preserve"> student services</w:t>
      </w:r>
      <w:r>
        <w:rPr>
          <w:rFonts w:ascii="Times New Roman" w:hAnsi="Times New Roman"/>
          <w:sz w:val="22"/>
          <w:szCs w:val="22"/>
        </w:rPr>
        <w:t>,</w:t>
      </w:r>
      <w:r w:rsidRPr="00362E15">
        <w:rPr>
          <w:rFonts w:ascii="Times New Roman" w:hAnsi="Times New Roman"/>
          <w:sz w:val="22"/>
          <w:szCs w:val="22"/>
        </w:rPr>
        <w:t xml:space="preserve"> student life and activities, and information resources. </w:t>
      </w:r>
      <w:r>
        <w:rPr>
          <w:rFonts w:ascii="Times New Roman" w:hAnsi="Times New Roman"/>
          <w:sz w:val="22"/>
          <w:szCs w:val="22"/>
        </w:rPr>
        <w:t>This accreditation allows CHS graduates to transfer credits to any high school, college, or university.</w:t>
      </w:r>
    </w:p>
    <w:p w:rsidR="00BD4787" w:rsidRDefault="00BD4787" w:rsidP="00155F89">
      <w:pPr>
        <w:rPr>
          <w:rFonts w:ascii="Times New Roman" w:hAnsi="Times New Roman"/>
          <w:sz w:val="22"/>
        </w:rPr>
      </w:pPr>
    </w:p>
    <w:p w:rsidR="006F5468" w:rsidRDefault="006F5468" w:rsidP="006F5468">
      <w:pPr>
        <w:rPr>
          <w:rFonts w:ascii="Times New Roman" w:hAnsi="Times New Roman"/>
          <w:sz w:val="22"/>
          <w:szCs w:val="22"/>
        </w:rPr>
      </w:pPr>
      <w:r w:rsidRPr="00DB2CD2">
        <w:rPr>
          <w:rFonts w:ascii="Times New Roman" w:hAnsi="Times New Roman"/>
          <w:sz w:val="22"/>
          <w:szCs w:val="22"/>
        </w:rPr>
        <w:t>“</w:t>
      </w:r>
      <w:r>
        <w:rPr>
          <w:rFonts w:ascii="Times New Roman" w:hAnsi="Times New Roman"/>
          <w:sz w:val="22"/>
          <w:szCs w:val="22"/>
        </w:rPr>
        <w:t xml:space="preserve">Middle States accreditation serves as an independent validation of the good work we do, and the accreditation process focused our attention on strategic planning and continuous improvement practices,” </w:t>
      </w:r>
      <w:r w:rsidR="005751E3">
        <w:rPr>
          <w:rFonts w:ascii="Times New Roman" w:hAnsi="Times New Roman"/>
          <w:sz w:val="22"/>
        </w:rPr>
        <w:t>said Jim Etter, Principal</w:t>
      </w:r>
      <w:r>
        <w:rPr>
          <w:rFonts w:ascii="Times New Roman" w:hAnsi="Times New Roman"/>
          <w:sz w:val="22"/>
        </w:rPr>
        <w:t xml:space="preserve">. </w:t>
      </w:r>
      <w:r>
        <w:rPr>
          <w:rFonts w:ascii="Times New Roman" w:hAnsi="Times New Roman"/>
          <w:sz w:val="22"/>
          <w:szCs w:val="22"/>
        </w:rPr>
        <w:t>“We are proud to have earned accreditation and look forward to continuing to work with our administrators, teachers, and parents to provide high quality education for all students.</w:t>
      </w:r>
      <w:r w:rsidR="00857DA0">
        <w:rPr>
          <w:rFonts w:ascii="Times New Roman" w:hAnsi="Times New Roman"/>
          <w:sz w:val="22"/>
          <w:szCs w:val="22"/>
        </w:rPr>
        <w:t xml:space="preserve"> This gives our 22,000 plus graduates confidence in their pursuit of higher education</w:t>
      </w:r>
      <w:r>
        <w:rPr>
          <w:rFonts w:ascii="Times New Roman" w:hAnsi="Times New Roman"/>
          <w:sz w:val="22"/>
          <w:szCs w:val="22"/>
        </w:rPr>
        <w:t xml:space="preserve">”  </w:t>
      </w:r>
    </w:p>
    <w:p w:rsidR="00E71C3E" w:rsidRPr="00577517" w:rsidRDefault="00E71C3E" w:rsidP="00155F89">
      <w:pPr>
        <w:rPr>
          <w:rFonts w:ascii="Times New Roman" w:hAnsi="Times New Roman"/>
          <w:sz w:val="22"/>
        </w:rPr>
      </w:pPr>
    </w:p>
    <w:p w:rsidR="00602873" w:rsidRPr="00CF6AB5" w:rsidRDefault="00076BCF" w:rsidP="00155F89">
      <w:pPr>
        <w:rPr>
          <w:rFonts w:ascii="Times New Roman" w:hAnsi="Times New Roman"/>
          <w:sz w:val="22"/>
          <w:u w:val="single"/>
        </w:rPr>
      </w:pPr>
      <w:r>
        <w:rPr>
          <w:rFonts w:ascii="Times New Roman" w:hAnsi="Times New Roman"/>
          <w:sz w:val="22"/>
        </w:rPr>
        <w:t>CHS</w:t>
      </w:r>
      <w:r w:rsidR="00660B0A">
        <w:rPr>
          <w:rFonts w:ascii="Times New Roman" w:hAnsi="Times New Roman"/>
          <w:sz w:val="22"/>
        </w:rPr>
        <w:t xml:space="preserve"> was established </w:t>
      </w:r>
      <w:r>
        <w:rPr>
          <w:rFonts w:ascii="Times New Roman" w:hAnsi="Times New Roman"/>
          <w:sz w:val="22"/>
        </w:rPr>
        <w:t xml:space="preserve">nearly </w:t>
      </w:r>
      <w:r w:rsidR="00660B0A">
        <w:rPr>
          <w:rFonts w:ascii="Times New Roman" w:hAnsi="Times New Roman"/>
          <w:sz w:val="22"/>
        </w:rPr>
        <w:t xml:space="preserve">40 years ago to provide non-traditional pathways for students </w:t>
      </w:r>
      <w:r w:rsidR="002B1668">
        <w:rPr>
          <w:rFonts w:ascii="Times New Roman" w:hAnsi="Times New Roman"/>
          <w:sz w:val="22"/>
        </w:rPr>
        <w:t xml:space="preserve">and working adults </w:t>
      </w:r>
      <w:r w:rsidR="0031583E">
        <w:rPr>
          <w:rFonts w:ascii="Times New Roman" w:hAnsi="Times New Roman"/>
          <w:sz w:val="22"/>
        </w:rPr>
        <w:t xml:space="preserve">to earn their </w:t>
      </w:r>
      <w:r w:rsidR="00660B0A">
        <w:rPr>
          <w:rFonts w:ascii="Times New Roman" w:hAnsi="Times New Roman"/>
          <w:sz w:val="22"/>
        </w:rPr>
        <w:t>High School Diploma</w:t>
      </w:r>
      <w:r w:rsidR="002B1668">
        <w:rPr>
          <w:rFonts w:ascii="Times New Roman" w:hAnsi="Times New Roman"/>
          <w:sz w:val="22"/>
        </w:rPr>
        <w:t>.  T</w:t>
      </w:r>
      <w:r w:rsidR="00660B0A">
        <w:rPr>
          <w:rFonts w:ascii="Times New Roman" w:hAnsi="Times New Roman"/>
          <w:sz w:val="22"/>
        </w:rPr>
        <w:t xml:space="preserve">housands of students have </w:t>
      </w:r>
      <w:r w:rsidR="00602873">
        <w:rPr>
          <w:rFonts w:ascii="Times New Roman" w:hAnsi="Times New Roman"/>
          <w:sz w:val="22"/>
        </w:rPr>
        <w:t>grad</w:t>
      </w:r>
      <w:r w:rsidR="00B53F81">
        <w:rPr>
          <w:rFonts w:ascii="Times New Roman" w:hAnsi="Times New Roman"/>
          <w:sz w:val="22"/>
        </w:rPr>
        <w:t>uated from CHS with a</w:t>
      </w:r>
      <w:r>
        <w:rPr>
          <w:rFonts w:ascii="Times New Roman" w:hAnsi="Times New Roman"/>
          <w:sz w:val="22"/>
        </w:rPr>
        <w:t xml:space="preserve">n </w:t>
      </w:r>
      <w:r>
        <w:rPr>
          <w:rFonts w:ascii="Times New Roman" w:hAnsi="Times New Roman"/>
          <w:sz w:val="22"/>
        </w:rPr>
        <w:t>accredited high school degree</w:t>
      </w:r>
      <w:r>
        <w:rPr>
          <w:rFonts w:ascii="Times New Roman" w:hAnsi="Times New Roman"/>
          <w:sz w:val="22"/>
        </w:rPr>
        <w:t xml:space="preserve"> endorsed by the</w:t>
      </w:r>
      <w:r w:rsidR="00602873">
        <w:rPr>
          <w:rFonts w:ascii="Times New Roman" w:hAnsi="Times New Roman"/>
          <w:sz w:val="22"/>
        </w:rPr>
        <w:t xml:space="preserve"> </w:t>
      </w:r>
      <w:r>
        <w:rPr>
          <w:rFonts w:ascii="Times New Roman" w:hAnsi="Times New Roman"/>
          <w:sz w:val="22"/>
        </w:rPr>
        <w:t xml:space="preserve">Distance Education Accrediting Commission (DEAC). </w:t>
      </w:r>
      <w:r w:rsidR="00602873">
        <w:rPr>
          <w:rFonts w:ascii="Times New Roman" w:hAnsi="Times New Roman"/>
          <w:sz w:val="22"/>
        </w:rPr>
        <w:t>In June 2017</w:t>
      </w:r>
      <w:r w:rsidR="00BD4787">
        <w:rPr>
          <w:rFonts w:ascii="Times New Roman" w:hAnsi="Times New Roman"/>
          <w:sz w:val="22"/>
        </w:rPr>
        <w:t>,</w:t>
      </w:r>
      <w:r w:rsidR="00602873">
        <w:rPr>
          <w:rFonts w:ascii="Times New Roman" w:hAnsi="Times New Roman"/>
          <w:sz w:val="22"/>
        </w:rPr>
        <w:t xml:space="preserve"> </w:t>
      </w:r>
      <w:r w:rsidR="0031583E">
        <w:rPr>
          <w:rFonts w:ascii="Times New Roman" w:hAnsi="Times New Roman"/>
          <w:sz w:val="22"/>
        </w:rPr>
        <w:t>entrepreneurial</w:t>
      </w:r>
      <w:r w:rsidR="00602873">
        <w:rPr>
          <w:rFonts w:ascii="Times New Roman" w:hAnsi="Times New Roman"/>
          <w:sz w:val="22"/>
        </w:rPr>
        <w:t xml:space="preserve"> e</w:t>
      </w:r>
      <w:r w:rsidR="0031583E">
        <w:rPr>
          <w:rFonts w:ascii="Times New Roman" w:hAnsi="Times New Roman"/>
          <w:sz w:val="22"/>
        </w:rPr>
        <w:t xml:space="preserve">ducator Dr. James P. Etter – the </w:t>
      </w:r>
      <w:r w:rsidR="00602873">
        <w:rPr>
          <w:rFonts w:ascii="Times New Roman" w:hAnsi="Times New Roman"/>
          <w:sz w:val="22"/>
        </w:rPr>
        <w:t>f</w:t>
      </w:r>
      <w:r w:rsidR="0031583E">
        <w:rPr>
          <w:rFonts w:ascii="Times New Roman" w:hAnsi="Times New Roman"/>
          <w:sz w:val="22"/>
        </w:rPr>
        <w:t>ounder and former Pr</w:t>
      </w:r>
      <w:r w:rsidR="00303F06">
        <w:rPr>
          <w:rFonts w:ascii="Times New Roman" w:hAnsi="Times New Roman"/>
          <w:sz w:val="22"/>
        </w:rPr>
        <w:t xml:space="preserve">esident &amp; </w:t>
      </w:r>
      <w:r w:rsidR="00602873">
        <w:rPr>
          <w:rFonts w:ascii="Times New Roman" w:hAnsi="Times New Roman"/>
          <w:sz w:val="22"/>
        </w:rPr>
        <w:t>CEO of American Military University and American Public University System</w:t>
      </w:r>
      <w:r w:rsidR="0022303B">
        <w:rPr>
          <w:rFonts w:ascii="Times New Roman" w:hAnsi="Times New Roman"/>
          <w:sz w:val="22"/>
        </w:rPr>
        <w:t xml:space="preserve"> – </w:t>
      </w:r>
      <w:r w:rsidR="00602873">
        <w:rPr>
          <w:rFonts w:ascii="Times New Roman" w:hAnsi="Times New Roman"/>
          <w:sz w:val="22"/>
        </w:rPr>
        <w:t xml:space="preserve">acquired </w:t>
      </w:r>
      <w:r w:rsidR="00BD4787">
        <w:rPr>
          <w:rFonts w:ascii="Times New Roman" w:hAnsi="Times New Roman"/>
          <w:sz w:val="22"/>
        </w:rPr>
        <w:t>CHS</w:t>
      </w:r>
      <w:r w:rsidR="00602873">
        <w:rPr>
          <w:rFonts w:ascii="Times New Roman" w:hAnsi="Times New Roman"/>
          <w:sz w:val="22"/>
        </w:rPr>
        <w:t xml:space="preserve"> </w:t>
      </w:r>
      <w:r w:rsidR="002B1668">
        <w:rPr>
          <w:rFonts w:ascii="Times New Roman" w:hAnsi="Times New Roman"/>
          <w:sz w:val="22"/>
        </w:rPr>
        <w:t xml:space="preserve">with a </w:t>
      </w:r>
      <w:r w:rsidR="0031583E">
        <w:rPr>
          <w:rFonts w:ascii="Times New Roman" w:hAnsi="Times New Roman"/>
          <w:sz w:val="22"/>
        </w:rPr>
        <w:t>vision of providing innovative,</w:t>
      </w:r>
      <w:r w:rsidR="00602873">
        <w:rPr>
          <w:rFonts w:ascii="Times New Roman" w:hAnsi="Times New Roman"/>
          <w:sz w:val="22"/>
        </w:rPr>
        <w:t xml:space="preserve"> high quality</w:t>
      </w:r>
      <w:r w:rsidR="0031583E">
        <w:rPr>
          <w:rFonts w:ascii="Times New Roman" w:hAnsi="Times New Roman"/>
          <w:sz w:val="22"/>
        </w:rPr>
        <w:t>,</w:t>
      </w:r>
      <w:r w:rsidR="00602873">
        <w:rPr>
          <w:rFonts w:ascii="Times New Roman" w:hAnsi="Times New Roman"/>
          <w:sz w:val="22"/>
        </w:rPr>
        <w:t xml:space="preserve"> low</w:t>
      </w:r>
      <w:r w:rsidR="00BD4787">
        <w:rPr>
          <w:rFonts w:ascii="Times New Roman" w:hAnsi="Times New Roman"/>
          <w:sz w:val="22"/>
        </w:rPr>
        <w:t>-</w:t>
      </w:r>
      <w:r w:rsidR="00602873">
        <w:rPr>
          <w:rFonts w:ascii="Times New Roman" w:hAnsi="Times New Roman"/>
          <w:sz w:val="22"/>
        </w:rPr>
        <w:t>cost education</w:t>
      </w:r>
      <w:r w:rsidR="0022303B">
        <w:rPr>
          <w:rFonts w:ascii="Times New Roman" w:hAnsi="Times New Roman"/>
          <w:sz w:val="22"/>
        </w:rPr>
        <w:t>al</w:t>
      </w:r>
      <w:r w:rsidR="00602873">
        <w:rPr>
          <w:rFonts w:ascii="Times New Roman" w:hAnsi="Times New Roman"/>
          <w:sz w:val="22"/>
        </w:rPr>
        <w:t xml:space="preserve"> pathways for anyone with a desire to learn.  Under Dr. </w:t>
      </w:r>
      <w:proofErr w:type="spellStart"/>
      <w:r w:rsidR="00602873">
        <w:rPr>
          <w:rFonts w:ascii="Times New Roman" w:hAnsi="Times New Roman"/>
          <w:sz w:val="22"/>
        </w:rPr>
        <w:t>Etter’</w:t>
      </w:r>
      <w:r w:rsidR="00CF6AB5">
        <w:rPr>
          <w:rFonts w:ascii="Times New Roman" w:hAnsi="Times New Roman"/>
          <w:sz w:val="22"/>
        </w:rPr>
        <w:t>s</w:t>
      </w:r>
      <w:proofErr w:type="spellEnd"/>
      <w:r w:rsidR="00CF6AB5">
        <w:rPr>
          <w:rFonts w:ascii="Times New Roman" w:hAnsi="Times New Roman"/>
          <w:sz w:val="22"/>
        </w:rPr>
        <w:t xml:space="preserve"> leadership</w:t>
      </w:r>
      <w:r w:rsidR="00BD4787">
        <w:rPr>
          <w:rFonts w:ascii="Times New Roman" w:hAnsi="Times New Roman"/>
          <w:sz w:val="22"/>
        </w:rPr>
        <w:t>,</w:t>
      </w:r>
      <w:r w:rsidR="00CF6AB5">
        <w:rPr>
          <w:rFonts w:ascii="Times New Roman" w:hAnsi="Times New Roman"/>
          <w:sz w:val="22"/>
        </w:rPr>
        <w:t xml:space="preserve"> CHS </w:t>
      </w:r>
      <w:r w:rsidR="00BD4787">
        <w:rPr>
          <w:rFonts w:ascii="Times New Roman" w:hAnsi="Times New Roman"/>
          <w:sz w:val="22"/>
        </w:rPr>
        <w:t>is</w:t>
      </w:r>
      <w:r w:rsidR="002B1668">
        <w:rPr>
          <w:rFonts w:ascii="Times New Roman" w:hAnsi="Times New Roman"/>
          <w:sz w:val="22"/>
        </w:rPr>
        <w:t xml:space="preserve"> </w:t>
      </w:r>
      <w:r w:rsidR="004E7B73">
        <w:rPr>
          <w:rFonts w:ascii="Times New Roman" w:hAnsi="Times New Roman"/>
          <w:sz w:val="22"/>
        </w:rPr>
        <w:t>harness</w:t>
      </w:r>
      <w:r w:rsidR="002B1668">
        <w:rPr>
          <w:rFonts w:ascii="Times New Roman" w:hAnsi="Times New Roman"/>
          <w:sz w:val="22"/>
        </w:rPr>
        <w:t xml:space="preserve">ing </w:t>
      </w:r>
      <w:r w:rsidR="00E24A97">
        <w:rPr>
          <w:rFonts w:ascii="Times New Roman" w:hAnsi="Times New Roman"/>
          <w:sz w:val="22"/>
        </w:rPr>
        <w:t>21</w:t>
      </w:r>
      <w:r w:rsidR="00E24A97" w:rsidRPr="00E24A97">
        <w:rPr>
          <w:rFonts w:ascii="Times New Roman" w:hAnsi="Times New Roman"/>
          <w:sz w:val="22"/>
          <w:vertAlign w:val="superscript"/>
        </w:rPr>
        <w:t>st</w:t>
      </w:r>
      <w:r w:rsidR="00E24A97">
        <w:rPr>
          <w:rFonts w:ascii="Times New Roman" w:hAnsi="Times New Roman"/>
          <w:sz w:val="22"/>
        </w:rPr>
        <w:t xml:space="preserve"> century learning technology and </w:t>
      </w:r>
      <w:r w:rsidR="004E7B73">
        <w:rPr>
          <w:rFonts w:ascii="Times New Roman" w:hAnsi="Times New Roman"/>
          <w:sz w:val="22"/>
        </w:rPr>
        <w:t xml:space="preserve">delivery platforms </w:t>
      </w:r>
      <w:r w:rsidR="0031583E">
        <w:rPr>
          <w:rFonts w:ascii="Times New Roman" w:hAnsi="Times New Roman"/>
          <w:sz w:val="22"/>
        </w:rPr>
        <w:t xml:space="preserve">to </w:t>
      </w:r>
      <w:r w:rsidR="00CF6AB5">
        <w:rPr>
          <w:rFonts w:ascii="Times New Roman" w:hAnsi="Times New Roman"/>
          <w:sz w:val="22"/>
        </w:rPr>
        <w:t>design</w:t>
      </w:r>
      <w:r w:rsidR="00303F06">
        <w:rPr>
          <w:rFonts w:ascii="Times New Roman" w:hAnsi="Times New Roman"/>
          <w:sz w:val="22"/>
        </w:rPr>
        <w:t xml:space="preserve"> a</w:t>
      </w:r>
      <w:r w:rsidR="004E7B73">
        <w:rPr>
          <w:rFonts w:ascii="Times New Roman" w:hAnsi="Times New Roman"/>
          <w:sz w:val="22"/>
        </w:rPr>
        <w:t xml:space="preserve"> new</w:t>
      </w:r>
      <w:r w:rsidR="0031583E">
        <w:rPr>
          <w:rFonts w:ascii="Times New Roman" w:hAnsi="Times New Roman"/>
          <w:sz w:val="22"/>
        </w:rPr>
        <w:t xml:space="preserve"> generation of online programs and </w:t>
      </w:r>
      <w:r w:rsidR="004E7B73">
        <w:rPr>
          <w:rFonts w:ascii="Times New Roman" w:hAnsi="Times New Roman"/>
          <w:sz w:val="22"/>
        </w:rPr>
        <w:t>learni</w:t>
      </w:r>
      <w:r w:rsidR="0031583E">
        <w:rPr>
          <w:rFonts w:ascii="Times New Roman" w:hAnsi="Times New Roman"/>
          <w:sz w:val="22"/>
        </w:rPr>
        <w:t>ng pathways for today’s communi</w:t>
      </w:r>
      <w:r w:rsidR="00857DA0">
        <w:rPr>
          <w:rFonts w:ascii="Times New Roman" w:hAnsi="Times New Roman"/>
          <w:sz w:val="22"/>
        </w:rPr>
        <w:t>ty of diverse students</w:t>
      </w:r>
      <w:r w:rsidR="00BD4787">
        <w:rPr>
          <w:rFonts w:ascii="Times New Roman" w:hAnsi="Times New Roman"/>
          <w:sz w:val="22"/>
        </w:rPr>
        <w:t>.</w:t>
      </w:r>
    </w:p>
    <w:p w:rsidR="00602873" w:rsidRDefault="00602873" w:rsidP="00155F89">
      <w:pPr>
        <w:rPr>
          <w:rFonts w:ascii="Times New Roman" w:hAnsi="Times New Roman"/>
          <w:sz w:val="22"/>
        </w:rPr>
      </w:pPr>
    </w:p>
    <w:p w:rsidR="00BD4787" w:rsidRDefault="00BD4787" w:rsidP="00BD4787">
      <w:pPr>
        <w:rPr>
          <w:rFonts w:ascii="Times New Roman" w:hAnsi="Times New Roman"/>
          <w:sz w:val="22"/>
          <w:szCs w:val="22"/>
        </w:rPr>
      </w:pPr>
      <w:r w:rsidRPr="00F608A4">
        <w:rPr>
          <w:rFonts w:ascii="Times New Roman" w:hAnsi="Times New Roman"/>
          <w:sz w:val="22"/>
          <w:szCs w:val="22"/>
        </w:rPr>
        <w:t>Based in Philadelphia, the Middle States Association is the worldwide leader in accreditation and school improvement. For over 125 years, Middle States has been helping school leaders establish and reach their goals, develop strategic plans, promote staff development and advance student achievement.  With more than 2,500 accredited schools and school systems in 34 states and over</w:t>
      </w:r>
      <w:r>
        <w:rPr>
          <w:rFonts w:ascii="Times New Roman" w:hAnsi="Times New Roman"/>
          <w:sz w:val="22"/>
          <w:szCs w:val="22"/>
        </w:rPr>
        <w:t xml:space="preserve"> </w:t>
      </w:r>
      <w:r w:rsidRPr="00F608A4">
        <w:rPr>
          <w:rFonts w:ascii="Times New Roman" w:hAnsi="Times New Roman"/>
          <w:sz w:val="22"/>
          <w:szCs w:val="22"/>
        </w:rPr>
        <w:t xml:space="preserve">100 countries, MSA-CESS is proud of its continuing legacy and its ongoing innovations to meet the challenges of improving education in the 21st century. </w:t>
      </w:r>
    </w:p>
    <w:p w:rsidR="00BD4787" w:rsidRDefault="00BD4787" w:rsidP="00BD4787">
      <w:pPr>
        <w:rPr>
          <w:rFonts w:ascii="Times New Roman" w:hAnsi="Times New Roman"/>
          <w:sz w:val="22"/>
          <w:szCs w:val="22"/>
        </w:rPr>
      </w:pPr>
    </w:p>
    <w:p w:rsidR="00BD4787" w:rsidRPr="00F84CD5" w:rsidRDefault="00BD4787" w:rsidP="00BD4787">
      <w:pPr>
        <w:rPr>
          <w:rFonts w:ascii="Times New Roman" w:hAnsi="Times New Roman"/>
          <w:sz w:val="22"/>
          <w:szCs w:val="22"/>
        </w:rPr>
      </w:pPr>
      <w:r w:rsidRPr="00F84CD5">
        <w:rPr>
          <w:rFonts w:ascii="Times New Roman" w:hAnsi="Times New Roman"/>
          <w:sz w:val="22"/>
          <w:szCs w:val="22"/>
        </w:rPr>
        <w:lastRenderedPageBreak/>
        <w:t>“The Middle States accreditation process is a proven approach to help schools and students grow and improve,” said Henry G. Cram, Ed.D., president of the Middle States Association Commissions on Elementary and Secondary Schools. “</w:t>
      </w:r>
      <w:r>
        <w:rPr>
          <w:rFonts w:ascii="Times New Roman" w:hAnsi="Times New Roman"/>
          <w:sz w:val="22"/>
          <w:szCs w:val="22"/>
        </w:rPr>
        <w:t>School</w:t>
      </w:r>
      <w:r w:rsidRPr="00F84CD5">
        <w:rPr>
          <w:rFonts w:ascii="Times New Roman" w:hAnsi="Times New Roman"/>
          <w:sz w:val="22"/>
          <w:szCs w:val="22"/>
        </w:rPr>
        <w:t xml:space="preserve"> leaders, teachers and parents </w:t>
      </w:r>
      <w:r>
        <w:rPr>
          <w:rFonts w:ascii="Times New Roman" w:hAnsi="Times New Roman"/>
          <w:sz w:val="22"/>
          <w:szCs w:val="22"/>
        </w:rPr>
        <w:t xml:space="preserve">are to be commended for working together to plan for the future and set goals aimed at advancing student achievement.” </w:t>
      </w:r>
    </w:p>
    <w:p w:rsidR="00BD4787" w:rsidRDefault="00BD4787" w:rsidP="00FF21EC">
      <w:pPr>
        <w:rPr>
          <w:rFonts w:ascii="Times New Roman" w:hAnsi="Times New Roman"/>
          <w:sz w:val="22"/>
          <w:szCs w:val="22"/>
        </w:rPr>
      </w:pPr>
    </w:p>
    <w:p w:rsidR="00FF21EC" w:rsidRDefault="00E71C3E" w:rsidP="00FF21EC">
      <w:pPr>
        <w:rPr>
          <w:rFonts w:ascii="Times New Roman" w:hAnsi="Times New Roman"/>
          <w:sz w:val="22"/>
          <w:szCs w:val="22"/>
        </w:rPr>
      </w:pPr>
      <w:r w:rsidRPr="00F608A4">
        <w:rPr>
          <w:rFonts w:ascii="Times New Roman" w:hAnsi="Times New Roman"/>
          <w:sz w:val="22"/>
          <w:szCs w:val="22"/>
        </w:rPr>
        <w:t xml:space="preserve">For more information visit </w:t>
      </w:r>
      <w:hyperlink r:id="rId6" w:history="1">
        <w:r w:rsidRPr="00F608A4">
          <w:rPr>
            <w:rStyle w:val="Hyperlink"/>
            <w:rFonts w:ascii="Times New Roman" w:hAnsi="Times New Roman"/>
            <w:sz w:val="22"/>
            <w:szCs w:val="22"/>
          </w:rPr>
          <w:t>www.msa-cess.org</w:t>
        </w:r>
      </w:hyperlink>
      <w:r w:rsidRPr="00F608A4">
        <w:rPr>
          <w:rFonts w:ascii="Times New Roman" w:hAnsi="Times New Roman"/>
          <w:sz w:val="22"/>
          <w:szCs w:val="22"/>
        </w:rPr>
        <w:t xml:space="preserve">. </w:t>
      </w:r>
    </w:p>
    <w:p w:rsidR="00FF21EC" w:rsidRDefault="00FF21EC" w:rsidP="00FF21EC">
      <w:pPr>
        <w:rPr>
          <w:rFonts w:ascii="Times New Roman" w:hAnsi="Times New Roman"/>
          <w:sz w:val="22"/>
          <w:szCs w:val="22"/>
        </w:rPr>
      </w:pPr>
    </w:p>
    <w:p w:rsidR="00E71C3E" w:rsidRPr="00F608A4" w:rsidRDefault="00E71C3E" w:rsidP="00E71C3E">
      <w:pPr>
        <w:rPr>
          <w:rFonts w:ascii="Times New Roman" w:hAnsi="Times New Roman"/>
          <w:sz w:val="22"/>
          <w:szCs w:val="22"/>
        </w:rPr>
      </w:pPr>
    </w:p>
    <w:p w:rsidR="00155F89" w:rsidRPr="00577517" w:rsidRDefault="00155F89" w:rsidP="00155F89">
      <w:pPr>
        <w:jc w:val="center"/>
        <w:rPr>
          <w:rFonts w:ascii="Times New Roman" w:hAnsi="Times New Roman"/>
          <w:sz w:val="22"/>
        </w:rPr>
      </w:pPr>
    </w:p>
    <w:p w:rsidR="00155F89" w:rsidRPr="00577517" w:rsidRDefault="00155F89" w:rsidP="00155F89">
      <w:pPr>
        <w:jc w:val="center"/>
        <w:rPr>
          <w:rFonts w:ascii="Times New Roman" w:hAnsi="Times New Roman"/>
          <w:sz w:val="22"/>
        </w:rPr>
      </w:pPr>
    </w:p>
    <w:p w:rsidR="00155F89" w:rsidRDefault="00155F89" w:rsidP="00293EA1">
      <w:pPr>
        <w:jc w:val="center"/>
        <w:rPr>
          <w:rFonts w:ascii="Times New Roman" w:hAnsi="Times New Roman"/>
          <w:sz w:val="22"/>
        </w:rPr>
      </w:pPr>
    </w:p>
    <w:p w:rsidR="00FF21EC" w:rsidRDefault="00FF21EC" w:rsidP="00293EA1">
      <w:pPr>
        <w:jc w:val="center"/>
        <w:rPr>
          <w:rFonts w:ascii="Times New Roman" w:hAnsi="Times New Roman"/>
          <w:sz w:val="22"/>
        </w:rPr>
      </w:pPr>
    </w:p>
    <w:p w:rsidR="00FF21EC" w:rsidRDefault="00FF21EC" w:rsidP="00293EA1">
      <w:pPr>
        <w:jc w:val="center"/>
        <w:rPr>
          <w:rFonts w:ascii="Times New Roman" w:hAnsi="Times New Roman"/>
          <w:sz w:val="22"/>
        </w:rPr>
      </w:pPr>
    </w:p>
    <w:p w:rsidR="00FF21EC" w:rsidRPr="00293EA1" w:rsidRDefault="00FF21EC" w:rsidP="00293EA1">
      <w:pPr>
        <w:jc w:val="center"/>
        <w:rPr>
          <w:rFonts w:ascii="Times New Roman" w:hAnsi="Times New Roman"/>
          <w:sz w:val="22"/>
        </w:rPr>
      </w:pPr>
    </w:p>
    <w:sectPr w:rsidR="00FF21EC" w:rsidRPr="00293EA1" w:rsidSect="00155F89">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C8E" w:rsidRDefault="00125C8E">
      <w:r>
        <w:separator/>
      </w:r>
    </w:p>
  </w:endnote>
  <w:endnote w:type="continuationSeparator" w:id="0">
    <w:p w:rsidR="00125C8E" w:rsidRDefault="0012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C8E" w:rsidRDefault="00125C8E">
      <w:r>
        <w:separator/>
      </w:r>
    </w:p>
  </w:footnote>
  <w:footnote w:type="continuationSeparator" w:id="0">
    <w:p w:rsidR="00125C8E" w:rsidRDefault="00125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2CD" w:rsidRDefault="00076BCF">
    <w:pPr>
      <w:pStyle w:val="Header"/>
    </w:pPr>
    <w:r>
      <w:rPr>
        <w:rFonts w:ascii="Times New Roman" w:hAnsi="Times New Roman"/>
        <w:noProof/>
      </w:rPr>
      <w:drawing>
        <wp:inline distT="0" distB="0" distL="0" distR="0">
          <wp:extent cx="2543175" cy="14305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S Logo A PNG.png"/>
                  <pic:cNvPicPr/>
                </pic:nvPicPr>
                <pic:blipFill>
                  <a:blip r:embed="rId1"/>
                  <a:stretch>
                    <a:fillRect/>
                  </a:stretch>
                </pic:blipFill>
                <pic:spPr>
                  <a:xfrm>
                    <a:off x="0" y="0"/>
                    <a:ext cx="2566067" cy="1443413"/>
                  </a:xfrm>
                  <a:prstGeom prst="rect">
                    <a:avLst/>
                  </a:prstGeom>
                </pic:spPr>
              </pic:pic>
            </a:graphicData>
          </a:graphic>
        </wp:inline>
      </w:drawing>
    </w:r>
    <w:r w:rsidR="004332CD" w:rsidRPr="00E62549">
      <w:rPr>
        <w:rFonts w:ascii="Times New Roman" w:hAnsi="Times New Roman"/>
      </w:rPr>
      <w:tab/>
    </w:r>
    <w:r w:rsidR="004332CD" w:rsidRPr="004249D6">
      <w:rPr>
        <w:noProof/>
      </w:rPr>
      <w:drawing>
        <wp:inline distT="0" distB="0" distL="0" distR="0" wp14:anchorId="259C7213" wp14:editId="7DD0F94C">
          <wp:extent cx="3257550" cy="1304925"/>
          <wp:effectExtent l="0" t="0" r="0" b="9525"/>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57550" cy="1304925"/>
                  </a:xfrm>
                  <a:prstGeom prst="rect">
                    <a:avLst/>
                  </a:prstGeom>
                  <a:noFill/>
                  <a:ln>
                    <a:noFill/>
                  </a:ln>
                </pic:spPr>
              </pic:pic>
            </a:graphicData>
          </a:graphic>
        </wp:inline>
      </w:drawing>
    </w:r>
    <w:r w:rsidR="004332CD">
      <w:tab/>
    </w:r>
    <w:r w:rsidR="004332CD">
      <w:tab/>
    </w:r>
    <w:r w:rsidR="004332C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B2"/>
    <w:rsid w:val="00076BCF"/>
    <w:rsid w:val="000912CC"/>
    <w:rsid w:val="000B54AC"/>
    <w:rsid w:val="000F78E0"/>
    <w:rsid w:val="00125C8E"/>
    <w:rsid w:val="00141D10"/>
    <w:rsid w:val="00155F89"/>
    <w:rsid w:val="0022303B"/>
    <w:rsid w:val="00262D52"/>
    <w:rsid w:val="00293EA1"/>
    <w:rsid w:val="002B1668"/>
    <w:rsid w:val="002D6364"/>
    <w:rsid w:val="00303F06"/>
    <w:rsid w:val="0031583E"/>
    <w:rsid w:val="003A6392"/>
    <w:rsid w:val="004249D6"/>
    <w:rsid w:val="004332CD"/>
    <w:rsid w:val="004A11EB"/>
    <w:rsid w:val="004E7B73"/>
    <w:rsid w:val="005751E3"/>
    <w:rsid w:val="0058606D"/>
    <w:rsid w:val="005E5E8D"/>
    <w:rsid w:val="00602873"/>
    <w:rsid w:val="006113C0"/>
    <w:rsid w:val="00660B0A"/>
    <w:rsid w:val="006E7F3C"/>
    <w:rsid w:val="006F5468"/>
    <w:rsid w:val="008163FF"/>
    <w:rsid w:val="00857DA0"/>
    <w:rsid w:val="00863B47"/>
    <w:rsid w:val="00A44B51"/>
    <w:rsid w:val="00AF21C6"/>
    <w:rsid w:val="00AF640A"/>
    <w:rsid w:val="00B50EC3"/>
    <w:rsid w:val="00B53F81"/>
    <w:rsid w:val="00BA7069"/>
    <w:rsid w:val="00BD4787"/>
    <w:rsid w:val="00BF30DC"/>
    <w:rsid w:val="00C11667"/>
    <w:rsid w:val="00C35674"/>
    <w:rsid w:val="00C3720B"/>
    <w:rsid w:val="00CF6AB5"/>
    <w:rsid w:val="00DD0FB2"/>
    <w:rsid w:val="00DF0B8C"/>
    <w:rsid w:val="00E24A97"/>
    <w:rsid w:val="00E71C3E"/>
    <w:rsid w:val="00EC43D1"/>
    <w:rsid w:val="00EE55DD"/>
    <w:rsid w:val="00FA500D"/>
    <w:rsid w:val="00FC39C2"/>
    <w:rsid w:val="00FF2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DA51A67"/>
  <w14:defaultImageDpi w14:val="300"/>
  <w15:chartTrackingRefBased/>
  <w15:docId w15:val="{0CB97C20-B1FC-4E4E-9C67-00B19A7A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2549"/>
    <w:rPr>
      <w:rFonts w:ascii="Cambria" w:eastAsia="MS Mincho" w:hAnsi="Cambria"/>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E62549"/>
    <w:pPr>
      <w:tabs>
        <w:tab w:val="center" w:pos="4680"/>
        <w:tab w:val="right" w:pos="9360"/>
      </w:tabs>
    </w:pPr>
  </w:style>
  <w:style w:type="paragraph" w:styleId="Footer">
    <w:name w:val="footer"/>
    <w:basedOn w:val="Normal"/>
    <w:semiHidden/>
    <w:rsid w:val="00E62549"/>
    <w:pPr>
      <w:tabs>
        <w:tab w:val="center" w:pos="4320"/>
        <w:tab w:val="right" w:pos="8640"/>
      </w:tabs>
    </w:pPr>
  </w:style>
  <w:style w:type="character" w:styleId="Hyperlink">
    <w:name w:val="Hyperlink"/>
    <w:unhideWhenUsed/>
    <w:rsid w:val="00E71C3E"/>
    <w:rPr>
      <w:color w:val="0000FF"/>
      <w:u w:val="single"/>
    </w:rPr>
  </w:style>
  <w:style w:type="paragraph" w:styleId="BalloonText">
    <w:name w:val="Balloon Text"/>
    <w:basedOn w:val="Normal"/>
    <w:link w:val="BalloonTextChar"/>
    <w:uiPriority w:val="99"/>
    <w:semiHidden/>
    <w:unhideWhenUsed/>
    <w:rsid w:val="006E7F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F3C"/>
    <w:rPr>
      <w:rFonts w:ascii="Segoe UI" w:eastAsia="MS Mincho"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15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sa-cess.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Microsoft</Company>
  <LinksUpToDate>false</LinksUpToDate>
  <CharactersWithSpaces>3494</CharactersWithSpaces>
  <SharedDoc>false</SharedDoc>
  <HLinks>
    <vt:vector size="6" baseType="variant">
      <vt:variant>
        <vt:i4>4456464</vt:i4>
      </vt:variant>
      <vt:variant>
        <vt:i4>0</vt:i4>
      </vt:variant>
      <vt:variant>
        <vt:i4>0</vt:i4>
      </vt:variant>
      <vt:variant>
        <vt:i4>5</vt:i4>
      </vt:variant>
      <vt:variant>
        <vt:lpwstr>http://www.msa-cess.org/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Kimberly Maialetti User</dc:creator>
  <cp:keywords/>
  <dc:description/>
  <cp:lastModifiedBy>Emily Dewey</cp:lastModifiedBy>
  <cp:revision>2</cp:revision>
  <cp:lastPrinted>2018-12-05T01:09:00Z</cp:lastPrinted>
  <dcterms:created xsi:type="dcterms:W3CDTF">2018-12-06T15:34:00Z</dcterms:created>
  <dcterms:modified xsi:type="dcterms:W3CDTF">2018-12-06T15:34:00Z</dcterms:modified>
</cp:coreProperties>
</file>