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C5728" w14:textId="77777777" w:rsidR="00F91E88" w:rsidRPr="00122640" w:rsidRDefault="00A50FCA" w:rsidP="00F91E88">
      <w:pPr>
        <w:pStyle w:val="HeadinginHeader"/>
        <w:rPr>
          <w:sz w:val="32"/>
          <w:szCs w:val="32"/>
          <w:lang w:val="en-GB"/>
        </w:rPr>
      </w:pPr>
      <w:r>
        <w:rPr>
          <w:sz w:val="32"/>
          <w:szCs w:val="32"/>
          <w:lang w:val="en-GB"/>
        </w:rPr>
        <w:t xml:space="preserve">AC </w:t>
      </w:r>
      <w:r w:rsidR="00F91E88" w:rsidRPr="00122640">
        <w:rPr>
          <w:sz w:val="32"/>
          <w:szCs w:val="32"/>
          <w:lang w:val="en-GB"/>
        </w:rPr>
        <w:t xml:space="preserve">Hotel </w:t>
      </w:r>
      <w:r>
        <w:rPr>
          <w:sz w:val="32"/>
          <w:szCs w:val="32"/>
          <w:lang w:val="en-GB"/>
        </w:rPr>
        <w:t xml:space="preserve">in Times Square </w:t>
      </w:r>
      <w:r w:rsidR="00F91E88" w:rsidRPr="00122640">
        <w:rPr>
          <w:sz w:val="32"/>
          <w:szCs w:val="32"/>
          <w:lang w:val="en-GB"/>
        </w:rPr>
        <w:t xml:space="preserve">Installs Custom Boon Edam Revolving Door </w:t>
      </w:r>
    </w:p>
    <w:p w14:paraId="58E87A0A" w14:textId="77777777" w:rsidR="00F91E88" w:rsidRDefault="00F91E88" w:rsidP="00F91E88">
      <w:pPr>
        <w:pStyle w:val="Heading2"/>
        <w:rPr>
          <w:bCs w:val="0"/>
          <w:i/>
          <w:iCs w:val="0"/>
          <w:sz w:val="26"/>
          <w:szCs w:val="26"/>
          <w:u w:val="none"/>
          <w:lang w:val="en-GB"/>
        </w:rPr>
      </w:pPr>
      <w:proofErr w:type="spellStart"/>
      <w:r>
        <w:rPr>
          <w:bCs w:val="0"/>
          <w:i/>
          <w:iCs w:val="0"/>
          <w:sz w:val="26"/>
          <w:szCs w:val="26"/>
          <w:u w:val="none"/>
          <w:lang w:val="en-GB"/>
        </w:rPr>
        <w:t>BoonAssist</w:t>
      </w:r>
      <w:proofErr w:type="spellEnd"/>
      <w:r>
        <w:rPr>
          <w:bCs w:val="0"/>
          <w:i/>
          <w:iCs w:val="0"/>
          <w:sz w:val="26"/>
          <w:szCs w:val="26"/>
          <w:u w:val="none"/>
          <w:lang w:val="en-GB"/>
        </w:rPr>
        <w:t xml:space="preserve"> manual revolving door matches hotel</w:t>
      </w:r>
      <w:r w:rsidR="00A44F01">
        <w:rPr>
          <w:bCs w:val="0"/>
          <w:i/>
          <w:iCs w:val="0"/>
          <w:sz w:val="26"/>
          <w:szCs w:val="26"/>
          <w:u w:val="none"/>
          <w:lang w:val="en-GB"/>
        </w:rPr>
        <w:t>’s</w:t>
      </w:r>
      <w:r>
        <w:rPr>
          <w:bCs w:val="0"/>
          <w:i/>
          <w:iCs w:val="0"/>
          <w:sz w:val="26"/>
          <w:szCs w:val="26"/>
          <w:u w:val="none"/>
          <w:lang w:val="en-GB"/>
        </w:rPr>
        <w:t xml:space="preserve"> sleek décor while </w:t>
      </w:r>
      <w:r w:rsidR="00A50FCA">
        <w:rPr>
          <w:bCs w:val="0"/>
          <w:i/>
          <w:iCs w:val="0"/>
          <w:sz w:val="26"/>
          <w:szCs w:val="26"/>
          <w:u w:val="none"/>
          <w:lang w:val="en-GB"/>
        </w:rPr>
        <w:t>creating “oasis of calm” in lobby</w:t>
      </w:r>
      <w:r>
        <w:rPr>
          <w:bCs w:val="0"/>
          <w:i/>
          <w:iCs w:val="0"/>
          <w:sz w:val="26"/>
          <w:szCs w:val="26"/>
          <w:u w:val="none"/>
          <w:lang w:val="en-GB"/>
        </w:rPr>
        <w:t xml:space="preserve"> </w:t>
      </w:r>
    </w:p>
    <w:p w14:paraId="699EA9AC" w14:textId="77777777" w:rsidR="009C0332" w:rsidRDefault="009C0332" w:rsidP="009C0332">
      <w:pPr>
        <w:rPr>
          <w:rFonts w:cs="Arial"/>
          <w:b/>
          <w:sz w:val="22"/>
        </w:rPr>
      </w:pPr>
    </w:p>
    <w:p w14:paraId="06E015BD" w14:textId="6B309295" w:rsidR="00F91E88" w:rsidRDefault="00A50FCA" w:rsidP="00280749">
      <w:pPr>
        <w:rPr>
          <w:rFonts w:eastAsia="Times New Roman"/>
          <w:sz w:val="22"/>
        </w:rPr>
      </w:pPr>
      <w:r>
        <w:rPr>
          <w:rFonts w:cs="Arial"/>
          <w:b/>
          <w:sz w:val="22"/>
        </w:rPr>
        <w:t xml:space="preserve">Lillington, NC – </w:t>
      </w:r>
      <w:r w:rsidR="0034345D">
        <w:rPr>
          <w:rFonts w:cs="Arial"/>
          <w:b/>
          <w:sz w:val="22"/>
        </w:rPr>
        <w:t>May 8</w:t>
      </w:r>
      <w:r w:rsidR="00F91E88" w:rsidRPr="00C81F46">
        <w:rPr>
          <w:rFonts w:cs="Arial"/>
          <w:b/>
          <w:sz w:val="22"/>
        </w:rPr>
        <w:t>, 2019</w:t>
      </w:r>
      <w:r w:rsidR="00F91E88" w:rsidRPr="00C81F46">
        <w:rPr>
          <w:rFonts w:cs="Arial"/>
          <w:sz w:val="22"/>
        </w:rPr>
        <w:t xml:space="preserve"> – Times Square in New York City is arguably one of the most popular attractions in the </w:t>
      </w:r>
      <w:r w:rsidR="00F91E88">
        <w:rPr>
          <w:rFonts w:cs="Arial"/>
          <w:sz w:val="22"/>
        </w:rPr>
        <w:t>world</w:t>
      </w:r>
      <w:r w:rsidR="00F91E88" w:rsidRPr="00C81F46">
        <w:rPr>
          <w:rFonts w:cs="Arial"/>
          <w:sz w:val="22"/>
        </w:rPr>
        <w:t xml:space="preserve">, with restaurants, stores, energetic crowds and pulsing lights from towering digital billboards. It’s also home to AC Hotel New York Times Square, </w:t>
      </w:r>
      <w:r w:rsidR="00A44F01">
        <w:rPr>
          <w:rFonts w:cs="Arial"/>
          <w:sz w:val="22"/>
        </w:rPr>
        <w:t xml:space="preserve">a recently opened property that’s part of the </w:t>
      </w:r>
      <w:r w:rsidR="00F91E88" w:rsidRPr="00C81F46">
        <w:rPr>
          <w:rFonts w:cs="Arial"/>
          <w:color w:val="000000" w:themeColor="text1"/>
          <w:sz w:val="22"/>
        </w:rPr>
        <w:t>AC Hotels by Marriott</w:t>
      </w:r>
      <w:r w:rsidR="00A44F01">
        <w:rPr>
          <w:rFonts w:cs="Arial"/>
          <w:color w:val="000000" w:themeColor="text1"/>
          <w:sz w:val="22"/>
        </w:rPr>
        <w:t xml:space="preserve"> brand</w:t>
      </w:r>
      <w:r w:rsidR="00F91E88" w:rsidRPr="00C81F46">
        <w:rPr>
          <w:rFonts w:cs="Arial"/>
          <w:color w:val="000000" w:themeColor="text1"/>
          <w:sz w:val="22"/>
        </w:rPr>
        <w:t xml:space="preserve">, </w:t>
      </w:r>
      <w:r w:rsidR="00F91E88" w:rsidRPr="00C81F46">
        <w:rPr>
          <w:rFonts w:eastAsia="Times New Roman"/>
          <w:sz w:val="22"/>
        </w:rPr>
        <w:t>located on West 40t</w:t>
      </w:r>
      <w:r w:rsidR="00BB0A43">
        <w:rPr>
          <w:rFonts w:eastAsia="Times New Roman"/>
          <w:sz w:val="22"/>
        </w:rPr>
        <w:t>h</w:t>
      </w:r>
      <w:r w:rsidR="00F91E88" w:rsidRPr="00C81F46">
        <w:rPr>
          <w:rFonts w:eastAsia="Times New Roman"/>
          <w:sz w:val="22"/>
        </w:rPr>
        <w:t xml:space="preserve"> Street.</w:t>
      </w:r>
    </w:p>
    <w:p w14:paraId="5DAE9680" w14:textId="77777777" w:rsidR="00F91E88" w:rsidRDefault="00F91E88" w:rsidP="00280749">
      <w:pPr>
        <w:rPr>
          <w:rFonts w:cs="Arial"/>
          <w:sz w:val="22"/>
        </w:rPr>
      </w:pPr>
    </w:p>
    <w:p w14:paraId="0DD0981A" w14:textId="77777777" w:rsidR="00F91E88" w:rsidRPr="0064506C" w:rsidRDefault="00F91E88" w:rsidP="00280749">
      <w:pPr>
        <w:rPr>
          <w:rFonts w:cs="Arial"/>
          <w:sz w:val="22"/>
        </w:rPr>
      </w:pPr>
      <w:r w:rsidRPr="0064506C">
        <w:rPr>
          <w:rFonts w:cs="Arial"/>
          <w:sz w:val="22"/>
        </w:rPr>
        <w:t xml:space="preserve">The </w:t>
      </w:r>
      <w:r>
        <w:rPr>
          <w:rFonts w:cs="Arial"/>
          <w:sz w:val="22"/>
        </w:rPr>
        <w:t xml:space="preserve">one-year-old </w:t>
      </w:r>
      <w:r w:rsidRPr="0064506C">
        <w:rPr>
          <w:rFonts w:cs="Arial"/>
          <w:sz w:val="22"/>
        </w:rPr>
        <w:t>hotel has 21 floors with 290</w:t>
      </w:r>
      <w:r>
        <w:rPr>
          <w:rFonts w:cs="Arial"/>
          <w:sz w:val="22"/>
        </w:rPr>
        <w:t xml:space="preserve"> rooms and suites, with </w:t>
      </w:r>
      <w:r w:rsidR="00A44F01">
        <w:rPr>
          <w:rFonts w:cs="Arial"/>
          <w:sz w:val="22"/>
        </w:rPr>
        <w:t xml:space="preserve">options including </w:t>
      </w:r>
      <w:r w:rsidRPr="0064506C">
        <w:rPr>
          <w:rFonts w:cs="Arial"/>
          <w:sz w:val="22"/>
        </w:rPr>
        <w:t>high views, floor-to-ceiling windows</w:t>
      </w:r>
      <w:r>
        <w:rPr>
          <w:rFonts w:cs="Arial"/>
          <w:sz w:val="22"/>
        </w:rPr>
        <w:t xml:space="preserve"> and</w:t>
      </w:r>
      <w:r w:rsidRPr="0064506C">
        <w:rPr>
          <w:rFonts w:cs="Arial"/>
          <w:sz w:val="22"/>
        </w:rPr>
        <w:t xml:space="preserve"> full balconies. It also has more than 3,500 square feet of event space, a </w:t>
      </w:r>
      <w:r w:rsidR="00A44F01" w:rsidRPr="0064506C">
        <w:rPr>
          <w:rFonts w:cs="Arial"/>
          <w:sz w:val="22"/>
        </w:rPr>
        <w:t>2</w:t>
      </w:r>
      <w:r w:rsidR="00A44F01">
        <w:rPr>
          <w:rFonts w:cs="Arial"/>
          <w:sz w:val="22"/>
        </w:rPr>
        <w:t>4</w:t>
      </w:r>
      <w:r w:rsidRPr="0064506C">
        <w:rPr>
          <w:rFonts w:cs="Arial"/>
          <w:sz w:val="22"/>
        </w:rPr>
        <w:t xml:space="preserve">/7 fitness </w:t>
      </w:r>
      <w:r>
        <w:rPr>
          <w:rFonts w:cs="Arial"/>
          <w:sz w:val="22"/>
        </w:rPr>
        <w:t>center</w:t>
      </w:r>
      <w:r w:rsidR="00DE3CAB">
        <w:rPr>
          <w:rFonts w:cs="Arial"/>
          <w:sz w:val="22"/>
        </w:rPr>
        <w:t>,</w:t>
      </w:r>
      <w:r w:rsidR="001B2EDB">
        <w:rPr>
          <w:rFonts w:cs="Arial"/>
          <w:sz w:val="22"/>
        </w:rPr>
        <w:t xml:space="preserve"> </w:t>
      </w:r>
      <w:r w:rsidR="00A44F01">
        <w:rPr>
          <w:rFonts w:cs="Arial"/>
          <w:sz w:val="22"/>
        </w:rPr>
        <w:t>an AC L</w:t>
      </w:r>
      <w:r>
        <w:rPr>
          <w:rFonts w:cs="Arial"/>
          <w:sz w:val="22"/>
        </w:rPr>
        <w:t>ibrary</w:t>
      </w:r>
      <w:r w:rsidR="00DE3CAB">
        <w:rPr>
          <w:rFonts w:cs="Arial"/>
          <w:sz w:val="22"/>
        </w:rPr>
        <w:t xml:space="preserve">, and Castell Rooftop Lounge on the 21st floor. </w:t>
      </w:r>
      <w:r>
        <w:rPr>
          <w:rFonts w:cs="Arial"/>
          <w:sz w:val="22"/>
        </w:rPr>
        <w:t xml:space="preserve">The hotel, which was designed by </w:t>
      </w:r>
      <w:r>
        <w:rPr>
          <w:rFonts w:eastAsia="Times New Roman" w:cs="Arial"/>
          <w:sz w:val="22"/>
        </w:rPr>
        <w:t xml:space="preserve">Helpern Architects of New York City, </w:t>
      </w:r>
      <w:r w:rsidRPr="0064506C">
        <w:rPr>
          <w:rFonts w:cs="Arial"/>
          <w:sz w:val="22"/>
        </w:rPr>
        <w:t xml:space="preserve">is detailed with original artwork in the hotel’s shared spaces – from sculptures to abstract paintings – by a mix of local, national and international </w:t>
      </w:r>
      <w:r>
        <w:rPr>
          <w:rFonts w:cs="Arial"/>
          <w:sz w:val="22"/>
        </w:rPr>
        <w:t>artists</w:t>
      </w:r>
      <w:r w:rsidRPr="0064506C">
        <w:rPr>
          <w:rFonts w:cs="Arial"/>
          <w:sz w:val="22"/>
        </w:rPr>
        <w:t xml:space="preserve">. </w:t>
      </w:r>
      <w:r>
        <w:rPr>
          <w:rFonts w:cs="Arial"/>
          <w:sz w:val="22"/>
        </w:rPr>
        <w:t>The p</w:t>
      </w:r>
      <w:r w:rsidRPr="0064506C">
        <w:rPr>
          <w:rFonts w:cs="Arial"/>
          <w:sz w:val="22"/>
        </w:rPr>
        <w:t xml:space="preserve">hotography in </w:t>
      </w:r>
      <w:r>
        <w:rPr>
          <w:rFonts w:cs="Arial"/>
          <w:sz w:val="22"/>
        </w:rPr>
        <w:t xml:space="preserve">the </w:t>
      </w:r>
      <w:r w:rsidRPr="0064506C">
        <w:rPr>
          <w:rFonts w:cs="Arial"/>
          <w:sz w:val="22"/>
        </w:rPr>
        <w:t xml:space="preserve">guestrooms </w:t>
      </w:r>
      <w:r>
        <w:rPr>
          <w:rFonts w:cs="Arial"/>
          <w:sz w:val="22"/>
        </w:rPr>
        <w:t>is</w:t>
      </w:r>
      <w:r w:rsidRPr="0064506C">
        <w:rPr>
          <w:rFonts w:cs="Arial"/>
          <w:sz w:val="22"/>
        </w:rPr>
        <w:t xml:space="preserve"> by Richard Silver, featuring NYC’s iconic architecture.</w:t>
      </w:r>
      <w:r>
        <w:rPr>
          <w:rFonts w:cs="Arial"/>
          <w:sz w:val="22"/>
        </w:rPr>
        <w:t xml:space="preserve"> </w:t>
      </w:r>
      <w:bookmarkStart w:id="0" w:name="_Hlk7431425"/>
      <w:r>
        <w:rPr>
          <w:rFonts w:cs="Arial"/>
          <w:sz w:val="22"/>
        </w:rPr>
        <w:t>OTO Development,</w:t>
      </w:r>
      <w:r w:rsidR="005E3FDC">
        <w:rPr>
          <w:rFonts w:cs="Arial"/>
          <w:sz w:val="22"/>
        </w:rPr>
        <w:t xml:space="preserve"> part of The Johnson Group,</w:t>
      </w:r>
      <w:r w:rsidR="00DE3CAB">
        <w:rPr>
          <w:rFonts w:cs="Arial"/>
          <w:sz w:val="22"/>
        </w:rPr>
        <w:t xml:space="preserve"> </w:t>
      </w:r>
      <w:r>
        <w:rPr>
          <w:rFonts w:cs="Arial"/>
          <w:sz w:val="22"/>
        </w:rPr>
        <w:t xml:space="preserve">owns and operates AC Hotel </w:t>
      </w:r>
      <w:r w:rsidR="005E3FDC">
        <w:rPr>
          <w:rFonts w:cs="Arial"/>
          <w:sz w:val="22"/>
        </w:rPr>
        <w:t>New York Times Square.</w:t>
      </w:r>
      <w:r>
        <w:rPr>
          <w:rFonts w:cs="Arial"/>
          <w:sz w:val="22"/>
        </w:rPr>
        <w:t xml:space="preserve">  </w:t>
      </w:r>
    </w:p>
    <w:bookmarkEnd w:id="0"/>
    <w:p w14:paraId="1667CAA1" w14:textId="77777777" w:rsidR="00F91E88" w:rsidRPr="0064506C" w:rsidRDefault="00F91E88" w:rsidP="00280749">
      <w:pPr>
        <w:rPr>
          <w:rFonts w:cs="Arial"/>
          <w:sz w:val="22"/>
        </w:rPr>
      </w:pPr>
    </w:p>
    <w:p w14:paraId="26D54A45" w14:textId="2749D59E" w:rsidR="00F91E88" w:rsidRPr="007E04E1" w:rsidRDefault="00F91E88" w:rsidP="00280749">
      <w:pPr>
        <w:rPr>
          <w:rFonts w:cs="Arial"/>
          <w:sz w:val="22"/>
        </w:rPr>
      </w:pPr>
      <w:bookmarkStart w:id="1" w:name="_Hlk5111689"/>
      <w:r>
        <w:rPr>
          <w:rFonts w:eastAsia="Times New Roman" w:cs="Arial"/>
          <w:sz w:val="22"/>
        </w:rPr>
        <w:t xml:space="preserve">On average, more than 1,000 people enter the hotel each day, says </w:t>
      </w:r>
      <w:r w:rsidR="005E3FDC">
        <w:rPr>
          <w:rFonts w:eastAsia="Times New Roman" w:cs="Arial"/>
          <w:sz w:val="22"/>
        </w:rPr>
        <w:t xml:space="preserve">General Manager </w:t>
      </w:r>
      <w:r>
        <w:rPr>
          <w:rFonts w:eastAsia="Times New Roman" w:cs="Arial"/>
          <w:sz w:val="22"/>
        </w:rPr>
        <w:t xml:space="preserve">Ben Britton. </w:t>
      </w:r>
      <w:r w:rsidR="00B03B49">
        <w:rPr>
          <w:rFonts w:eastAsia="Times New Roman" w:cs="Arial"/>
          <w:sz w:val="22"/>
        </w:rPr>
        <w:t>The property’s design team</w:t>
      </w:r>
      <w:r>
        <w:rPr>
          <w:rFonts w:eastAsia="Times New Roman" w:cs="Arial"/>
          <w:sz w:val="22"/>
        </w:rPr>
        <w:t xml:space="preserve"> sought a main entrance solution that would not only accommodate pedestrian traffic, but would also fit with the hotel’s </w:t>
      </w:r>
      <w:r w:rsidR="00034480">
        <w:rPr>
          <w:rFonts w:eastAsia="Times New Roman" w:cs="Arial"/>
          <w:sz w:val="22"/>
        </w:rPr>
        <w:t>soaring</w:t>
      </w:r>
      <w:r>
        <w:rPr>
          <w:rFonts w:eastAsia="Times New Roman" w:cs="Arial"/>
          <w:sz w:val="22"/>
        </w:rPr>
        <w:t xml:space="preserve"> glass exterior and</w:t>
      </w:r>
      <w:r w:rsidR="0097381E">
        <w:rPr>
          <w:rFonts w:eastAsia="Times New Roman" w:cs="Arial"/>
          <w:sz w:val="22"/>
        </w:rPr>
        <w:t xml:space="preserve"> </w:t>
      </w:r>
      <w:r>
        <w:rPr>
          <w:rFonts w:eastAsia="Times New Roman" w:cs="Arial"/>
          <w:sz w:val="22"/>
        </w:rPr>
        <w:t>all-white entrance</w:t>
      </w:r>
      <w:r w:rsidR="0097381E">
        <w:rPr>
          <w:rFonts w:eastAsia="Times New Roman" w:cs="Arial"/>
          <w:sz w:val="22"/>
        </w:rPr>
        <w:t xml:space="preserve"> with its large, cantilevered awning extending over the sidewalk</w:t>
      </w:r>
      <w:r>
        <w:rPr>
          <w:rFonts w:eastAsia="Times New Roman" w:cs="Arial"/>
          <w:sz w:val="22"/>
        </w:rPr>
        <w:t xml:space="preserve">. The solution also needed to filter outside noise and </w:t>
      </w:r>
      <w:r w:rsidR="00B03B49">
        <w:rPr>
          <w:rFonts w:eastAsia="Times New Roman" w:cs="Arial"/>
          <w:sz w:val="22"/>
        </w:rPr>
        <w:t>other sensory distractions</w:t>
      </w:r>
      <w:r>
        <w:rPr>
          <w:rFonts w:eastAsia="Times New Roman" w:cs="Arial"/>
          <w:sz w:val="22"/>
        </w:rPr>
        <w:t xml:space="preserve"> </w:t>
      </w:r>
      <w:r w:rsidR="00B03B49">
        <w:rPr>
          <w:rFonts w:eastAsia="Times New Roman" w:cs="Arial"/>
          <w:sz w:val="22"/>
        </w:rPr>
        <w:t>to help</w:t>
      </w:r>
      <w:r>
        <w:rPr>
          <w:rFonts w:eastAsia="Times New Roman" w:cs="Arial"/>
          <w:sz w:val="22"/>
        </w:rPr>
        <w:t xml:space="preserve"> create an “oasis of calm</w:t>
      </w:r>
      <w:r w:rsidR="00B03B49">
        <w:rPr>
          <w:rFonts w:eastAsia="Times New Roman" w:cs="Arial"/>
          <w:sz w:val="22"/>
        </w:rPr>
        <w:t>, a retreat from</w:t>
      </w:r>
      <w:r w:rsidR="00DE3CAB">
        <w:rPr>
          <w:rFonts w:cs="Arial"/>
          <w:sz w:val="22"/>
        </w:rPr>
        <w:t xml:space="preserve"> </w:t>
      </w:r>
      <w:r w:rsidRPr="0064506C">
        <w:rPr>
          <w:rFonts w:cs="Arial"/>
          <w:sz w:val="22"/>
        </w:rPr>
        <w:t>Ne</w:t>
      </w:r>
      <w:r>
        <w:rPr>
          <w:rFonts w:cs="Arial"/>
          <w:sz w:val="22"/>
        </w:rPr>
        <w:t>w York City</w:t>
      </w:r>
      <w:r w:rsidR="00D724F4">
        <w:rPr>
          <w:rFonts w:cs="Arial"/>
          <w:sz w:val="22"/>
        </w:rPr>
        <w:t>’s</w:t>
      </w:r>
      <w:bookmarkStart w:id="2" w:name="_GoBack"/>
      <w:bookmarkEnd w:id="2"/>
      <w:r>
        <w:rPr>
          <w:rFonts w:cs="Arial"/>
          <w:sz w:val="22"/>
        </w:rPr>
        <w:t xml:space="preserve"> hustle and bustle,” </w:t>
      </w:r>
      <w:r>
        <w:rPr>
          <w:rFonts w:eastAsia="Times New Roman" w:cs="Arial"/>
          <w:sz w:val="22"/>
        </w:rPr>
        <w:t>Britton</w:t>
      </w:r>
      <w:r>
        <w:rPr>
          <w:rFonts w:cs="Arial"/>
          <w:sz w:val="22"/>
        </w:rPr>
        <w:t xml:space="preserve"> says. In addition, the entrance solution needed to </w:t>
      </w:r>
      <w:r w:rsidR="00B03B49">
        <w:rPr>
          <w:rFonts w:cs="Arial"/>
          <w:sz w:val="22"/>
        </w:rPr>
        <w:t xml:space="preserve">coordinate </w:t>
      </w:r>
      <w:r>
        <w:rPr>
          <w:rFonts w:cs="Arial"/>
          <w:sz w:val="22"/>
        </w:rPr>
        <w:t>with the overall hotel brand, based on providing a harmonious,</w:t>
      </w:r>
      <w:r w:rsidR="00327582">
        <w:rPr>
          <w:rFonts w:cs="Arial"/>
          <w:sz w:val="22"/>
        </w:rPr>
        <w:t xml:space="preserve"> modern and discerning guest experience. </w:t>
      </w:r>
      <w:r>
        <w:rPr>
          <w:rFonts w:cs="Arial"/>
          <w:sz w:val="22"/>
        </w:rPr>
        <w:t xml:space="preserve"> </w:t>
      </w:r>
    </w:p>
    <w:p w14:paraId="5F8F135A" w14:textId="77777777" w:rsidR="00F91E88" w:rsidRDefault="00F91E88" w:rsidP="00280749">
      <w:pPr>
        <w:rPr>
          <w:rFonts w:eastAsia="Times New Roman" w:cs="Arial"/>
          <w:sz w:val="22"/>
        </w:rPr>
      </w:pPr>
    </w:p>
    <w:p w14:paraId="0EE65F2E" w14:textId="77777777" w:rsidR="00F91E88" w:rsidRDefault="00B03B49" w:rsidP="00280749">
      <w:pPr>
        <w:rPr>
          <w:rFonts w:cs="Arial"/>
          <w:sz w:val="22"/>
        </w:rPr>
      </w:pPr>
      <w:r>
        <w:rPr>
          <w:rFonts w:eastAsia="Times New Roman" w:cs="Arial"/>
          <w:sz w:val="22"/>
        </w:rPr>
        <w:t>A</w:t>
      </w:r>
      <w:r w:rsidR="00F91E88">
        <w:rPr>
          <w:rFonts w:eastAsia="Times New Roman" w:cs="Arial"/>
          <w:sz w:val="22"/>
        </w:rPr>
        <w:t xml:space="preserve"> Boon Edam BoonAssist manual assist revolving door met all of those requirements and more, including a custom-made, all-white color that matches the exterior entrance decor.</w:t>
      </w:r>
      <w:r w:rsidR="0097381E">
        <w:rPr>
          <w:rFonts w:eastAsia="Times New Roman" w:cs="Arial"/>
          <w:sz w:val="22"/>
        </w:rPr>
        <w:t xml:space="preserve"> The door’s dimensions are built to complement the scale of the entry at 10 feet diameter and almost 14 feet tall. </w:t>
      </w:r>
      <w:r w:rsidR="00F91E88">
        <w:rPr>
          <w:rFonts w:eastAsia="Times New Roman" w:cs="Arial"/>
          <w:sz w:val="22"/>
        </w:rPr>
        <w:t>“</w:t>
      </w:r>
      <w:r w:rsidR="00F91E88" w:rsidRPr="0064506C">
        <w:rPr>
          <w:rFonts w:eastAsia="Times New Roman" w:cs="Arial"/>
          <w:sz w:val="22"/>
        </w:rPr>
        <w:t>Due to the size of the door, we chose the manual assist optio</w:t>
      </w:r>
      <w:r w:rsidR="00F91E88">
        <w:rPr>
          <w:rFonts w:eastAsia="Times New Roman" w:cs="Arial"/>
          <w:sz w:val="22"/>
        </w:rPr>
        <w:t xml:space="preserve">n to reduce strain on the motor,” </w:t>
      </w:r>
      <w:r w:rsidR="00DE3CAB">
        <w:rPr>
          <w:rFonts w:eastAsia="Times New Roman" w:cs="Arial"/>
          <w:sz w:val="22"/>
        </w:rPr>
        <w:t xml:space="preserve">explains </w:t>
      </w:r>
      <w:r w:rsidR="00F91E88">
        <w:rPr>
          <w:rFonts w:eastAsia="Times New Roman" w:cs="Arial"/>
          <w:sz w:val="22"/>
        </w:rPr>
        <w:t xml:space="preserve">Britton. “The door </w:t>
      </w:r>
      <w:r w:rsidR="00F91E88">
        <w:rPr>
          <w:rFonts w:cs="Arial"/>
          <w:sz w:val="22"/>
        </w:rPr>
        <w:t>has a</w:t>
      </w:r>
      <w:r w:rsidR="00F91E88" w:rsidRPr="0064506C">
        <w:rPr>
          <w:rFonts w:cs="Arial"/>
          <w:sz w:val="22"/>
        </w:rPr>
        <w:t xml:space="preserve"> weight to it that </w:t>
      </w:r>
      <w:r w:rsidR="00F91E88">
        <w:rPr>
          <w:rFonts w:cs="Arial"/>
          <w:sz w:val="22"/>
        </w:rPr>
        <w:t xml:space="preserve">provides a sense of </w:t>
      </w:r>
      <w:r w:rsidR="00F91E88" w:rsidRPr="0064506C">
        <w:rPr>
          <w:rFonts w:cs="Arial"/>
          <w:sz w:val="22"/>
        </w:rPr>
        <w:t xml:space="preserve">grandeur as </w:t>
      </w:r>
      <w:r w:rsidR="00F91E88">
        <w:rPr>
          <w:rFonts w:cs="Arial"/>
          <w:sz w:val="22"/>
        </w:rPr>
        <w:t>you enter the hotel, while t</w:t>
      </w:r>
      <w:r w:rsidR="00F91E88" w:rsidRPr="0064506C">
        <w:rPr>
          <w:rFonts w:cs="Arial"/>
          <w:sz w:val="22"/>
        </w:rPr>
        <w:t xml:space="preserve">he power assist </w:t>
      </w:r>
      <w:r w:rsidR="00F91E88">
        <w:rPr>
          <w:rFonts w:cs="Arial"/>
          <w:sz w:val="22"/>
        </w:rPr>
        <w:t>feature</w:t>
      </w:r>
      <w:r w:rsidR="00F91E88" w:rsidRPr="0064506C">
        <w:rPr>
          <w:rFonts w:cs="Arial"/>
          <w:sz w:val="22"/>
        </w:rPr>
        <w:t xml:space="preserve"> </w:t>
      </w:r>
      <w:r w:rsidR="00F91E88">
        <w:rPr>
          <w:rFonts w:cs="Arial"/>
          <w:sz w:val="22"/>
        </w:rPr>
        <w:t xml:space="preserve">makes it easy for our guests to use.” </w:t>
      </w:r>
    </w:p>
    <w:p w14:paraId="36DE2860" w14:textId="77777777" w:rsidR="00F91E88" w:rsidRDefault="00F91E88" w:rsidP="00280749">
      <w:pPr>
        <w:rPr>
          <w:rFonts w:eastAsia="Times New Roman" w:cs="Arial"/>
          <w:sz w:val="22"/>
        </w:rPr>
      </w:pPr>
    </w:p>
    <w:p w14:paraId="03BFBB5A" w14:textId="77777777" w:rsidR="00F91E88" w:rsidRDefault="00F91E88" w:rsidP="00280749">
      <w:pPr>
        <w:rPr>
          <w:rFonts w:cs="Arial"/>
          <w:sz w:val="22"/>
        </w:rPr>
      </w:pPr>
      <w:r>
        <w:rPr>
          <w:rFonts w:eastAsia="Times New Roman" w:cs="Arial"/>
          <w:sz w:val="22"/>
        </w:rPr>
        <w:t xml:space="preserve">The revolving door also helps </w:t>
      </w:r>
      <w:r>
        <w:rPr>
          <w:rFonts w:cs="Arial"/>
          <w:sz w:val="22"/>
        </w:rPr>
        <w:t xml:space="preserve">ensure that hotel guests are connected with the full experience that </w:t>
      </w:r>
      <w:r w:rsidR="00546854">
        <w:rPr>
          <w:rFonts w:cs="Arial"/>
          <w:sz w:val="22"/>
        </w:rPr>
        <w:t xml:space="preserve">the </w:t>
      </w:r>
      <w:r>
        <w:rPr>
          <w:rFonts w:cs="Arial"/>
          <w:sz w:val="22"/>
        </w:rPr>
        <w:t xml:space="preserve">hotel aims to provide. “We are very </w:t>
      </w:r>
      <w:r w:rsidRPr="0064506C">
        <w:rPr>
          <w:rFonts w:cs="Arial"/>
          <w:sz w:val="22"/>
        </w:rPr>
        <w:t xml:space="preserve">keen </w:t>
      </w:r>
      <w:r>
        <w:rPr>
          <w:rFonts w:cs="Arial"/>
          <w:sz w:val="22"/>
        </w:rPr>
        <w:t>on</w:t>
      </w:r>
      <w:r w:rsidRPr="0064506C">
        <w:rPr>
          <w:rFonts w:cs="Arial"/>
          <w:sz w:val="22"/>
        </w:rPr>
        <w:t xml:space="preserve"> </w:t>
      </w:r>
      <w:r>
        <w:rPr>
          <w:rFonts w:cs="Arial"/>
          <w:sz w:val="22"/>
        </w:rPr>
        <w:t>providing a</w:t>
      </w:r>
      <w:r w:rsidRPr="0064506C">
        <w:rPr>
          <w:rFonts w:cs="Arial"/>
          <w:sz w:val="22"/>
        </w:rPr>
        <w:t xml:space="preserve"> sensory experience</w:t>
      </w:r>
      <w:r>
        <w:rPr>
          <w:rFonts w:cs="Arial"/>
          <w:sz w:val="22"/>
        </w:rPr>
        <w:t xml:space="preserve">,” </w:t>
      </w:r>
      <w:r>
        <w:rPr>
          <w:rFonts w:eastAsia="Times New Roman" w:cs="Arial"/>
          <w:sz w:val="22"/>
        </w:rPr>
        <w:t>Britton</w:t>
      </w:r>
      <w:r>
        <w:rPr>
          <w:rFonts w:cs="Arial"/>
          <w:sz w:val="22"/>
        </w:rPr>
        <w:t xml:space="preserve"> says. “</w:t>
      </w:r>
      <w:r w:rsidR="00F33DEF">
        <w:rPr>
          <w:rFonts w:cs="Arial"/>
          <w:sz w:val="22"/>
        </w:rPr>
        <w:t xml:space="preserve">The lobby exudes the AC Hotels brand signature </w:t>
      </w:r>
      <w:r>
        <w:rPr>
          <w:rFonts w:cs="Arial"/>
          <w:sz w:val="22"/>
        </w:rPr>
        <w:t xml:space="preserve">scent. We work to ensure the lobby space is quiet and calm so that our business guests can conduct a business conversation. </w:t>
      </w:r>
      <w:r w:rsidR="00034480">
        <w:rPr>
          <w:rFonts w:cs="Arial"/>
          <w:sz w:val="22"/>
        </w:rPr>
        <w:t xml:space="preserve">Considering the environment outside on the street, the </w:t>
      </w:r>
      <w:r w:rsidR="00546854">
        <w:rPr>
          <w:rFonts w:cs="Arial"/>
          <w:sz w:val="22"/>
        </w:rPr>
        <w:t xml:space="preserve">revolving </w:t>
      </w:r>
      <w:r w:rsidR="00034480">
        <w:rPr>
          <w:rFonts w:cs="Arial"/>
          <w:sz w:val="22"/>
        </w:rPr>
        <w:lastRenderedPageBreak/>
        <w:t xml:space="preserve">door helps us achieve </w:t>
      </w:r>
      <w:r w:rsidR="00AB224C">
        <w:rPr>
          <w:rFonts w:cs="Arial"/>
          <w:sz w:val="22"/>
        </w:rPr>
        <w:t>these</w:t>
      </w:r>
      <w:r w:rsidR="00034480">
        <w:rPr>
          <w:rFonts w:cs="Arial"/>
          <w:sz w:val="22"/>
        </w:rPr>
        <w:t xml:space="preserve"> goals – it also provides a brief transition experience for the customer </w:t>
      </w:r>
      <w:r w:rsidR="0034345D">
        <w:rPr>
          <w:rFonts w:cs="Arial"/>
          <w:sz w:val="22"/>
        </w:rPr>
        <w:t xml:space="preserve">as they pass through it, sort of </w:t>
      </w:r>
      <w:r w:rsidR="00DE3CAB">
        <w:rPr>
          <w:rFonts w:cs="Arial"/>
          <w:sz w:val="22"/>
        </w:rPr>
        <w:t>’</w:t>
      </w:r>
      <w:r w:rsidR="0034345D">
        <w:rPr>
          <w:rFonts w:cs="Arial"/>
          <w:sz w:val="22"/>
        </w:rPr>
        <w:t>washing the street off of you,</w:t>
      </w:r>
      <w:r w:rsidR="00DE3CAB">
        <w:rPr>
          <w:rFonts w:cs="Arial"/>
          <w:sz w:val="22"/>
        </w:rPr>
        <w:t>’</w:t>
      </w:r>
      <w:r w:rsidR="0034345D">
        <w:rPr>
          <w:rFonts w:cs="Arial"/>
          <w:sz w:val="22"/>
        </w:rPr>
        <w:t xml:space="preserve">” Britton observes. </w:t>
      </w:r>
    </w:p>
    <w:p w14:paraId="6D832251" w14:textId="77777777" w:rsidR="00F91E88" w:rsidRDefault="00F91E88" w:rsidP="00280749">
      <w:pPr>
        <w:rPr>
          <w:rFonts w:cs="Arial"/>
          <w:sz w:val="22"/>
        </w:rPr>
      </w:pPr>
    </w:p>
    <w:p w14:paraId="5AC86739" w14:textId="77777777" w:rsidR="00F91E88" w:rsidRPr="0064506C" w:rsidRDefault="00F91E88" w:rsidP="00280749">
      <w:pPr>
        <w:rPr>
          <w:rFonts w:cs="Arial"/>
          <w:sz w:val="22"/>
        </w:rPr>
      </w:pPr>
      <w:r>
        <w:rPr>
          <w:rFonts w:eastAsia="Times New Roman" w:cs="Arial"/>
          <w:sz w:val="22"/>
        </w:rPr>
        <w:t>Britton</w:t>
      </w:r>
      <w:r>
        <w:rPr>
          <w:rFonts w:cs="Arial"/>
          <w:sz w:val="22"/>
        </w:rPr>
        <w:t xml:space="preserve"> notes that maintenance of the Boon Edam revolving door has been seamless, with no issues to date. The hotel’s engineering team is fully trained on the door’s operation, including its regular maintenance schedule. </w:t>
      </w:r>
    </w:p>
    <w:p w14:paraId="552CE1D4" w14:textId="77777777" w:rsidR="00F91E88" w:rsidRDefault="00F91E88" w:rsidP="00280749">
      <w:pPr>
        <w:rPr>
          <w:rFonts w:cs="Arial"/>
          <w:sz w:val="22"/>
        </w:rPr>
      </w:pPr>
    </w:p>
    <w:p w14:paraId="35E05FFA" w14:textId="77777777" w:rsidR="00546854" w:rsidRDefault="00546854" w:rsidP="00280749">
      <w:pPr>
        <w:rPr>
          <w:rFonts w:cs="Arial"/>
          <w:sz w:val="22"/>
        </w:rPr>
      </w:pPr>
      <w:r>
        <w:rPr>
          <w:rFonts w:cs="Arial"/>
          <w:sz w:val="22"/>
        </w:rPr>
        <w:t>The hotel</w:t>
      </w:r>
      <w:r w:rsidR="00AB224C">
        <w:rPr>
          <w:rFonts w:cs="Arial"/>
          <w:sz w:val="22"/>
        </w:rPr>
        <w:t>’s operations</w:t>
      </w:r>
      <w:r>
        <w:rPr>
          <w:rFonts w:cs="Arial"/>
          <w:sz w:val="22"/>
        </w:rPr>
        <w:t xml:space="preserve"> team is pleased</w:t>
      </w:r>
      <w:r w:rsidR="00F91E88">
        <w:rPr>
          <w:rFonts w:cs="Arial"/>
          <w:sz w:val="22"/>
        </w:rPr>
        <w:t xml:space="preserve"> with how the Boon Edam revolving door controls pedestrian traffic and </w:t>
      </w:r>
      <w:r w:rsidR="00034480">
        <w:rPr>
          <w:rFonts w:cs="Arial"/>
          <w:sz w:val="22"/>
        </w:rPr>
        <w:t>creates an ideal transition into the peaceful lobby</w:t>
      </w:r>
      <w:r w:rsidR="00AB224C">
        <w:rPr>
          <w:rFonts w:cs="Arial"/>
          <w:sz w:val="22"/>
        </w:rPr>
        <w:t xml:space="preserve">; the design team is happy with </w:t>
      </w:r>
      <w:r w:rsidR="00F91E88">
        <w:rPr>
          <w:rFonts w:cs="Arial"/>
          <w:sz w:val="22"/>
        </w:rPr>
        <w:t xml:space="preserve">how the door design and special color add to the beauty of the hotel exterior. </w:t>
      </w:r>
    </w:p>
    <w:p w14:paraId="7BCECB1D" w14:textId="77777777" w:rsidR="00546854" w:rsidRDefault="00546854" w:rsidP="00280749">
      <w:pPr>
        <w:rPr>
          <w:rFonts w:cs="Arial"/>
          <w:sz w:val="22"/>
        </w:rPr>
      </w:pPr>
    </w:p>
    <w:p w14:paraId="47531ACF" w14:textId="77777777" w:rsidR="009C0332" w:rsidRDefault="00F91E88" w:rsidP="00280749">
      <w:pPr>
        <w:rPr>
          <w:rFonts w:eastAsia="Times New Roman" w:cs="Arial"/>
          <w:sz w:val="22"/>
        </w:rPr>
      </w:pPr>
      <w:r>
        <w:rPr>
          <w:rFonts w:cs="Arial"/>
          <w:sz w:val="22"/>
        </w:rPr>
        <w:t>“</w:t>
      </w:r>
      <w:r w:rsidR="00AB224C">
        <w:rPr>
          <w:rFonts w:cs="Arial"/>
          <w:sz w:val="22"/>
        </w:rPr>
        <w:t>AC Hotel Times Square has</w:t>
      </w:r>
      <w:r w:rsidR="00AB224C" w:rsidRPr="0064506C">
        <w:rPr>
          <w:rFonts w:cs="Arial"/>
          <w:sz w:val="22"/>
        </w:rPr>
        <w:t xml:space="preserve"> </w:t>
      </w:r>
      <w:r w:rsidRPr="0064506C">
        <w:rPr>
          <w:rFonts w:cs="Arial"/>
          <w:sz w:val="22"/>
        </w:rPr>
        <w:t>gotten a lot of attentio</w:t>
      </w:r>
      <w:r>
        <w:rPr>
          <w:rFonts w:cs="Arial"/>
          <w:sz w:val="22"/>
        </w:rPr>
        <w:t>n both nationally and i</w:t>
      </w:r>
      <w:r w:rsidRPr="0064506C">
        <w:rPr>
          <w:rFonts w:cs="Arial"/>
          <w:sz w:val="22"/>
        </w:rPr>
        <w:t>nternationally</w:t>
      </w:r>
      <w:r>
        <w:rPr>
          <w:rFonts w:cs="Arial"/>
          <w:sz w:val="22"/>
        </w:rPr>
        <w:t xml:space="preserve">,” </w:t>
      </w:r>
      <w:r>
        <w:rPr>
          <w:rFonts w:eastAsia="Times New Roman" w:cs="Arial"/>
          <w:sz w:val="22"/>
        </w:rPr>
        <w:t>Britton</w:t>
      </w:r>
      <w:r>
        <w:rPr>
          <w:rFonts w:cs="Arial"/>
          <w:sz w:val="22"/>
        </w:rPr>
        <w:t xml:space="preserve"> says. </w:t>
      </w:r>
      <w:r>
        <w:rPr>
          <w:rFonts w:eastAsia="Times New Roman" w:cs="Arial"/>
          <w:sz w:val="22"/>
        </w:rPr>
        <w:t>“</w:t>
      </w:r>
      <w:r w:rsidRPr="0064506C">
        <w:rPr>
          <w:rFonts w:cs="Arial"/>
          <w:sz w:val="22"/>
        </w:rPr>
        <w:t xml:space="preserve">I believe that this </w:t>
      </w:r>
      <w:r>
        <w:rPr>
          <w:rFonts w:cs="Arial"/>
          <w:sz w:val="22"/>
        </w:rPr>
        <w:t xml:space="preserve">type of </w:t>
      </w:r>
      <w:r w:rsidR="00AB224C">
        <w:rPr>
          <w:rFonts w:cs="Arial"/>
          <w:sz w:val="22"/>
        </w:rPr>
        <w:t xml:space="preserve">sleek, modern </w:t>
      </w:r>
      <w:r>
        <w:rPr>
          <w:rFonts w:cs="Arial"/>
          <w:sz w:val="22"/>
        </w:rPr>
        <w:t xml:space="preserve">design </w:t>
      </w:r>
      <w:r w:rsidRPr="0064506C">
        <w:rPr>
          <w:rFonts w:cs="Arial"/>
          <w:sz w:val="22"/>
        </w:rPr>
        <w:t>is the future</w:t>
      </w:r>
      <w:r>
        <w:rPr>
          <w:rFonts w:cs="Arial"/>
          <w:sz w:val="22"/>
        </w:rPr>
        <w:t>. H</w:t>
      </w:r>
      <w:r w:rsidRPr="0064506C">
        <w:rPr>
          <w:rFonts w:cs="Arial"/>
          <w:sz w:val="22"/>
        </w:rPr>
        <w:t xml:space="preserve">otel chains </w:t>
      </w:r>
      <w:r>
        <w:rPr>
          <w:rFonts w:cs="Arial"/>
          <w:sz w:val="22"/>
        </w:rPr>
        <w:t xml:space="preserve">will </w:t>
      </w:r>
      <w:r w:rsidR="00AB224C">
        <w:rPr>
          <w:rFonts w:cs="Arial"/>
          <w:sz w:val="22"/>
        </w:rPr>
        <w:t xml:space="preserve">update </w:t>
      </w:r>
      <w:r w:rsidRPr="0064506C">
        <w:rPr>
          <w:rFonts w:cs="Arial"/>
          <w:sz w:val="22"/>
        </w:rPr>
        <w:t xml:space="preserve">their design elements to be more in line with </w:t>
      </w:r>
      <w:r>
        <w:rPr>
          <w:rFonts w:cs="Arial"/>
          <w:sz w:val="22"/>
        </w:rPr>
        <w:t xml:space="preserve">what </w:t>
      </w:r>
      <w:r w:rsidR="00DE3CAB">
        <w:rPr>
          <w:rFonts w:cs="Arial"/>
          <w:sz w:val="22"/>
        </w:rPr>
        <w:t>our</w:t>
      </w:r>
      <w:r w:rsidR="00AB224C">
        <w:rPr>
          <w:rFonts w:cs="Arial"/>
          <w:sz w:val="22"/>
        </w:rPr>
        <w:t xml:space="preserve"> hotel has already</w:t>
      </w:r>
      <w:r>
        <w:rPr>
          <w:rFonts w:cs="Arial"/>
          <w:sz w:val="22"/>
        </w:rPr>
        <w:t xml:space="preserve"> accomplish</w:t>
      </w:r>
      <w:r w:rsidR="00AB224C">
        <w:rPr>
          <w:rFonts w:cs="Arial"/>
          <w:sz w:val="22"/>
        </w:rPr>
        <w:t>ed</w:t>
      </w:r>
      <w:r>
        <w:rPr>
          <w:rFonts w:cs="Arial"/>
          <w:sz w:val="22"/>
        </w:rPr>
        <w:t xml:space="preserve">. </w:t>
      </w:r>
      <w:r w:rsidRPr="0064506C">
        <w:rPr>
          <w:rFonts w:eastAsia="Times New Roman" w:cs="Arial"/>
          <w:sz w:val="22"/>
        </w:rPr>
        <w:t>Boon Edam provided a great solution</w:t>
      </w:r>
      <w:bookmarkEnd w:id="1"/>
      <w:r>
        <w:rPr>
          <w:rFonts w:eastAsia="Times New Roman" w:cs="Arial"/>
          <w:sz w:val="22"/>
        </w:rPr>
        <w:t>.”</w:t>
      </w:r>
    </w:p>
    <w:p w14:paraId="5A385A07" w14:textId="77777777" w:rsidR="00F91E88" w:rsidRPr="00C34E1D" w:rsidRDefault="00F91E88" w:rsidP="00F91E88">
      <w:pPr>
        <w:rPr>
          <w:sz w:val="22"/>
          <w:lang w:val="en-GB"/>
        </w:rPr>
      </w:pPr>
    </w:p>
    <w:p w14:paraId="3EE2AEC9" w14:textId="77777777" w:rsidR="009C0332" w:rsidRPr="001916DD" w:rsidRDefault="009C0332" w:rsidP="009C0332">
      <w:pPr>
        <w:rPr>
          <w:sz w:val="40"/>
          <w:szCs w:val="24"/>
          <w:lang w:val="en-GB"/>
        </w:rPr>
      </w:pPr>
      <w:r w:rsidRPr="001916DD">
        <w:rPr>
          <w:sz w:val="40"/>
          <w:szCs w:val="24"/>
          <w:lang w:val="en-GB"/>
        </w:rPr>
        <w:t>For Further Information, Please Contact:</w:t>
      </w:r>
    </w:p>
    <w:p w14:paraId="1958329C" w14:textId="77777777" w:rsidR="009C0332" w:rsidRPr="001916DD" w:rsidRDefault="009C0332" w:rsidP="009C0332">
      <w:pPr>
        <w:rPr>
          <w:sz w:val="22"/>
          <w:lang w:val="en-GB"/>
        </w:rPr>
      </w:pPr>
    </w:p>
    <w:p w14:paraId="679A3920" w14:textId="77777777" w:rsidR="009C0332" w:rsidRPr="001916DD" w:rsidRDefault="009C0332" w:rsidP="009C0332">
      <w:pPr>
        <w:rPr>
          <w:sz w:val="22"/>
          <w:lang w:val="en-GB"/>
        </w:rPr>
      </w:pPr>
      <w:r w:rsidRPr="001916DD">
        <w:rPr>
          <w:sz w:val="22"/>
          <w:lang w:val="en-GB"/>
        </w:rPr>
        <w:t>Tracie Thomas, Boon Edam</w:t>
      </w:r>
    </w:p>
    <w:p w14:paraId="228E7225" w14:textId="77777777" w:rsidR="009C0332" w:rsidRPr="001916DD" w:rsidRDefault="009C0332" w:rsidP="009C0332">
      <w:pPr>
        <w:rPr>
          <w:sz w:val="22"/>
          <w:lang w:val="en-GB"/>
        </w:rPr>
      </w:pPr>
      <w:r w:rsidRPr="001916DD">
        <w:rPr>
          <w:sz w:val="22"/>
          <w:lang w:val="en-GB"/>
        </w:rPr>
        <w:t>Vice President of Marketing</w:t>
      </w:r>
    </w:p>
    <w:p w14:paraId="4DBDB009" w14:textId="77777777" w:rsidR="009C0332" w:rsidRPr="001916DD" w:rsidRDefault="009C0332" w:rsidP="009C0332">
      <w:pPr>
        <w:rPr>
          <w:sz w:val="22"/>
          <w:lang w:val="en-GB"/>
        </w:rPr>
      </w:pPr>
      <w:r w:rsidRPr="001916DD">
        <w:rPr>
          <w:sz w:val="22"/>
          <w:lang w:val="en-GB"/>
        </w:rPr>
        <w:t>T 910 814 8239</w:t>
      </w:r>
    </w:p>
    <w:p w14:paraId="011724C3" w14:textId="77777777" w:rsidR="009C0332" w:rsidRPr="001916DD" w:rsidRDefault="009C0332" w:rsidP="009C0332">
      <w:pPr>
        <w:rPr>
          <w:lang w:val="en-GB"/>
        </w:rPr>
      </w:pPr>
      <w:r w:rsidRPr="001916DD">
        <w:rPr>
          <w:sz w:val="22"/>
          <w:lang w:val="en-GB"/>
        </w:rPr>
        <w:t xml:space="preserve">E </w:t>
      </w:r>
      <w:hyperlink r:id="rId6" w:history="1">
        <w:r w:rsidRPr="001916DD">
          <w:rPr>
            <w:rStyle w:val="Hyperlink"/>
            <w:sz w:val="22"/>
            <w:lang w:val="en-GB"/>
          </w:rPr>
          <w:t>tracie.thomas@boonedam.com</w:t>
        </w:r>
      </w:hyperlink>
      <w:r w:rsidRPr="001916DD">
        <w:rPr>
          <w:lang w:val="en-GB"/>
        </w:rPr>
        <w:t xml:space="preserve"> </w:t>
      </w:r>
    </w:p>
    <w:p w14:paraId="6FE9F7FF" w14:textId="77777777" w:rsidR="009C0332" w:rsidRPr="001916DD" w:rsidRDefault="009C0332" w:rsidP="009C0332">
      <w:pPr>
        <w:rPr>
          <w:sz w:val="28"/>
          <w:szCs w:val="24"/>
          <w:lang w:val="en-GB"/>
        </w:rPr>
      </w:pPr>
    </w:p>
    <w:p w14:paraId="7DDBE373" w14:textId="77777777" w:rsidR="009C0332" w:rsidRPr="001916DD" w:rsidRDefault="009C0332" w:rsidP="009C0332">
      <w:pPr>
        <w:rPr>
          <w:sz w:val="40"/>
          <w:szCs w:val="24"/>
          <w:lang w:val="en-GB"/>
        </w:rPr>
      </w:pPr>
      <w:r w:rsidRPr="001916DD">
        <w:rPr>
          <w:sz w:val="40"/>
          <w:szCs w:val="24"/>
          <w:lang w:val="en-GB"/>
        </w:rPr>
        <w:t>For Media Queries, Please Contact:</w:t>
      </w:r>
    </w:p>
    <w:p w14:paraId="77B1BB38" w14:textId="77777777" w:rsidR="009C0332" w:rsidRPr="001916DD" w:rsidRDefault="009C0332" w:rsidP="009C0332">
      <w:pPr>
        <w:rPr>
          <w:sz w:val="22"/>
          <w:szCs w:val="20"/>
        </w:rPr>
      </w:pPr>
      <w:r w:rsidRPr="001916DD">
        <w:rPr>
          <w:sz w:val="22"/>
        </w:rPr>
        <w:t xml:space="preserve">Sara Chaput, LRG Marketing </w:t>
      </w:r>
    </w:p>
    <w:p w14:paraId="78684AB4" w14:textId="77777777" w:rsidR="009C0332" w:rsidRPr="001916DD" w:rsidRDefault="009C0332" w:rsidP="009C0332">
      <w:pPr>
        <w:rPr>
          <w:sz w:val="22"/>
        </w:rPr>
      </w:pPr>
      <w:r w:rsidRPr="001916DD">
        <w:rPr>
          <w:sz w:val="22"/>
        </w:rPr>
        <w:t>Public Relations</w:t>
      </w:r>
    </w:p>
    <w:p w14:paraId="5406C2DE" w14:textId="77777777" w:rsidR="009C0332" w:rsidRPr="001916DD" w:rsidRDefault="009C0332" w:rsidP="009C0332">
      <w:pPr>
        <w:rPr>
          <w:sz w:val="22"/>
        </w:rPr>
      </w:pPr>
      <w:r w:rsidRPr="001916DD">
        <w:rPr>
          <w:sz w:val="22"/>
        </w:rPr>
        <w:t>T 845 358 1801</w:t>
      </w:r>
    </w:p>
    <w:p w14:paraId="226E92A5" w14:textId="77777777" w:rsidR="009C0332" w:rsidRPr="001916DD" w:rsidRDefault="009C0332" w:rsidP="009C0332">
      <w:pPr>
        <w:rPr>
          <w:sz w:val="22"/>
        </w:rPr>
      </w:pPr>
      <w:r w:rsidRPr="001916DD">
        <w:rPr>
          <w:sz w:val="22"/>
        </w:rPr>
        <w:t xml:space="preserve">E </w:t>
      </w:r>
      <w:hyperlink r:id="rId7" w:history="1">
        <w:r w:rsidRPr="001916DD">
          <w:rPr>
            <w:rStyle w:val="Hyperlink"/>
            <w:sz w:val="22"/>
          </w:rPr>
          <w:t>schaput@lrgmarketing.com</w:t>
        </w:r>
      </w:hyperlink>
      <w:r w:rsidRPr="001916DD">
        <w:rPr>
          <w:sz w:val="22"/>
        </w:rPr>
        <w:t xml:space="preserve"> </w:t>
      </w:r>
    </w:p>
    <w:p w14:paraId="06FC8F2C" w14:textId="77777777" w:rsidR="009C0332" w:rsidRPr="001916DD" w:rsidRDefault="009C0332" w:rsidP="009C0332">
      <w:pPr>
        <w:rPr>
          <w:sz w:val="40"/>
          <w:szCs w:val="36"/>
          <w:lang w:val="en-GB"/>
        </w:rPr>
      </w:pPr>
    </w:p>
    <w:p w14:paraId="220D4C8C" w14:textId="77777777" w:rsidR="009C0332" w:rsidRPr="001916DD" w:rsidRDefault="009C0332" w:rsidP="009C0332">
      <w:pPr>
        <w:rPr>
          <w:sz w:val="40"/>
          <w:szCs w:val="36"/>
          <w:lang w:val="en-GB"/>
        </w:rPr>
      </w:pPr>
      <w:r w:rsidRPr="001916DD">
        <w:rPr>
          <w:sz w:val="40"/>
          <w:szCs w:val="36"/>
          <w:lang w:val="en-GB"/>
        </w:rPr>
        <w:t>About Royal Boon Edam</w:t>
      </w:r>
    </w:p>
    <w:p w14:paraId="733E6E39" w14:textId="77777777" w:rsidR="009C0332" w:rsidRPr="001916DD" w:rsidRDefault="009C0332" w:rsidP="009C0332">
      <w:pPr>
        <w:rPr>
          <w:sz w:val="22"/>
          <w:shd w:val="clear" w:color="auto" w:fill="FFFFFF"/>
          <w:lang w:val="en-GB"/>
        </w:rPr>
      </w:pPr>
    </w:p>
    <w:p w14:paraId="3D1778F8" w14:textId="77777777" w:rsidR="009C0332" w:rsidRDefault="009C0332" w:rsidP="009C0332">
      <w:pPr>
        <w:rPr>
          <w:sz w:val="24"/>
          <w:lang w:val="en-GB"/>
        </w:rPr>
      </w:pPr>
      <w:r w:rsidRPr="001916DD">
        <w:rPr>
          <w:sz w:val="24"/>
          <w:shd w:val="clear" w:color="auto" w:fill="FFFFFF"/>
          <w:lang w:val="en-GB"/>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8" w:history="1">
        <w:r w:rsidRPr="001916DD">
          <w:rPr>
            <w:rStyle w:val="Hyperlink"/>
            <w:sz w:val="24"/>
            <w:shd w:val="clear" w:color="auto" w:fill="FFFFFF"/>
            <w:lang w:val="en-GB"/>
          </w:rPr>
          <w:t>Facebook</w:t>
        </w:r>
      </w:hyperlink>
      <w:r w:rsidRPr="001916DD">
        <w:rPr>
          <w:sz w:val="24"/>
          <w:shd w:val="clear" w:color="auto" w:fill="FFFFFF"/>
          <w:lang w:val="en-GB"/>
        </w:rPr>
        <w:t xml:space="preserve">, </w:t>
      </w:r>
      <w:hyperlink r:id="rId9" w:history="1">
        <w:r w:rsidRPr="001916DD">
          <w:rPr>
            <w:rStyle w:val="Hyperlink"/>
            <w:sz w:val="24"/>
            <w:shd w:val="clear" w:color="auto" w:fill="FFFFFF"/>
            <w:lang w:val="en-GB"/>
          </w:rPr>
          <w:t>Twitter</w:t>
        </w:r>
      </w:hyperlink>
      <w:r w:rsidRPr="001916DD">
        <w:rPr>
          <w:sz w:val="24"/>
          <w:shd w:val="clear" w:color="auto" w:fill="FFFFFF"/>
          <w:lang w:val="en-GB"/>
        </w:rPr>
        <w:t xml:space="preserve">, </w:t>
      </w:r>
      <w:hyperlink r:id="rId10" w:history="1">
        <w:r w:rsidRPr="001916DD">
          <w:rPr>
            <w:rStyle w:val="Hyperlink"/>
            <w:sz w:val="24"/>
            <w:shd w:val="clear" w:color="auto" w:fill="FFFFFF"/>
            <w:lang w:val="en-GB"/>
          </w:rPr>
          <w:t>LinkedIn</w:t>
        </w:r>
      </w:hyperlink>
      <w:r w:rsidRPr="001916DD">
        <w:rPr>
          <w:sz w:val="24"/>
          <w:shd w:val="clear" w:color="auto" w:fill="FFFFFF"/>
          <w:lang w:val="en-GB"/>
        </w:rPr>
        <w:t xml:space="preserve"> and our </w:t>
      </w:r>
      <w:hyperlink r:id="rId11" w:history="1">
        <w:r w:rsidRPr="001916DD">
          <w:rPr>
            <w:rStyle w:val="Hyperlink"/>
            <w:sz w:val="24"/>
            <w:shd w:val="clear" w:color="auto" w:fill="FFFFFF"/>
            <w:lang w:val="en-GB"/>
          </w:rPr>
          <w:t>blog</w:t>
        </w:r>
      </w:hyperlink>
      <w:r w:rsidRPr="001916DD">
        <w:rPr>
          <w:sz w:val="24"/>
          <w:shd w:val="clear" w:color="auto" w:fill="FFFFFF"/>
          <w:lang w:val="en-GB"/>
        </w:rPr>
        <w:t xml:space="preserve"> and read the latest news at </w:t>
      </w:r>
      <w:hyperlink r:id="rId12" w:history="1">
        <w:r w:rsidRPr="001916DD">
          <w:rPr>
            <w:rStyle w:val="Hyperlink"/>
            <w:sz w:val="24"/>
            <w:lang w:val="en-GB"/>
          </w:rPr>
          <w:t>www.boonedam.us/news</w:t>
        </w:r>
      </w:hyperlink>
      <w:r w:rsidRPr="001916DD">
        <w:rPr>
          <w:sz w:val="24"/>
          <w:lang w:val="en-GB"/>
        </w:rPr>
        <w:t xml:space="preserve">. </w:t>
      </w:r>
    </w:p>
    <w:p w14:paraId="48888A1A" w14:textId="77777777" w:rsidR="009C0332" w:rsidRPr="007822F5" w:rsidRDefault="009C0332" w:rsidP="009C0332">
      <w:pPr>
        <w:spacing w:line="276" w:lineRule="auto"/>
        <w:rPr>
          <w:rFonts w:cs="Arial"/>
          <w:b/>
          <w:color w:val="000000" w:themeColor="text1"/>
          <w:sz w:val="28"/>
          <w:szCs w:val="28"/>
        </w:rPr>
      </w:pPr>
      <w:r>
        <w:rPr>
          <w:rFonts w:cs="Arial"/>
          <w:b/>
          <w:color w:val="000000" w:themeColor="text1"/>
          <w:sz w:val="28"/>
          <w:szCs w:val="28"/>
        </w:rPr>
        <w:t xml:space="preserve"> </w:t>
      </w:r>
    </w:p>
    <w:p w14:paraId="3926D047" w14:textId="77777777" w:rsidR="009C0332" w:rsidRPr="007822F5" w:rsidRDefault="009C0332" w:rsidP="009C0332">
      <w:pPr>
        <w:spacing w:line="276" w:lineRule="auto"/>
        <w:jc w:val="center"/>
        <w:rPr>
          <w:rFonts w:cs="Arial"/>
          <w:b/>
          <w:color w:val="000000" w:themeColor="text1"/>
          <w:sz w:val="28"/>
          <w:szCs w:val="28"/>
        </w:rPr>
      </w:pPr>
    </w:p>
    <w:p w14:paraId="2110FC8D" w14:textId="77777777" w:rsidR="00D419A2" w:rsidRDefault="00D419A2" w:rsidP="00D419A2">
      <w:pPr>
        <w:rPr>
          <w:szCs w:val="20"/>
          <w:lang w:val="en-GB"/>
        </w:rPr>
      </w:pPr>
    </w:p>
    <w:sectPr w:rsidR="00D419A2" w:rsidSect="00521DF9">
      <w:headerReference w:type="default" r:id="rId13"/>
      <w:headerReference w:type="first" r:id="rId14"/>
      <w:footerReference w:type="first" r:id="rId15"/>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10C50" w14:textId="77777777" w:rsidR="00D87D55" w:rsidRDefault="00D87D55">
      <w:r>
        <w:separator/>
      </w:r>
    </w:p>
  </w:endnote>
  <w:endnote w:type="continuationSeparator" w:id="0">
    <w:p w14:paraId="7B0643A8" w14:textId="77777777" w:rsidR="00D87D55" w:rsidRDefault="00D8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DEE5" w14:textId="77777777" w:rsidR="00D62047" w:rsidRDefault="00D724F4">
    <w:pPr>
      <w:pStyle w:val="Footer"/>
    </w:pPr>
  </w:p>
  <w:p w14:paraId="45C3F11A" w14:textId="77777777" w:rsidR="00521DF9" w:rsidRDefault="00D724F4">
    <w:pPr>
      <w:pStyle w:val="Footer"/>
    </w:pPr>
  </w:p>
  <w:p w14:paraId="09053A4E" w14:textId="77777777" w:rsidR="00D62047" w:rsidRDefault="00D724F4">
    <w:pPr>
      <w:pStyle w:val="Footer"/>
    </w:pPr>
  </w:p>
  <w:p w14:paraId="289A7D3B" w14:textId="77777777" w:rsidR="00D62047" w:rsidRDefault="00D419A2" w:rsidP="00521DF9">
    <w:pPr>
      <w:pStyle w:val="Footer"/>
      <w:tabs>
        <w:tab w:val="clear" w:pos="4536"/>
        <w:tab w:val="clear" w:pos="9072"/>
        <w:tab w:val="left" w:pos="1305"/>
      </w:tabs>
    </w:pPr>
    <w:r>
      <w:tab/>
    </w:r>
  </w:p>
  <w:p w14:paraId="49C3116E" w14:textId="77777777" w:rsidR="00521DF9" w:rsidRDefault="00D724F4" w:rsidP="00521DF9">
    <w:pPr>
      <w:pStyle w:val="Footer"/>
      <w:tabs>
        <w:tab w:val="clear" w:pos="4536"/>
        <w:tab w:val="clear" w:pos="9072"/>
        <w:tab w:val="left" w:pos="1305"/>
      </w:tabs>
    </w:pPr>
  </w:p>
  <w:p w14:paraId="5B80905C" w14:textId="77777777" w:rsidR="00521DF9" w:rsidRDefault="00D724F4" w:rsidP="00521DF9">
    <w:pPr>
      <w:pStyle w:val="Footer"/>
      <w:tabs>
        <w:tab w:val="clear" w:pos="4536"/>
        <w:tab w:val="clear" w:pos="9072"/>
        <w:tab w:val="left" w:pos="1305"/>
      </w:tabs>
    </w:pPr>
  </w:p>
  <w:p w14:paraId="6E2F0CBC" w14:textId="77777777" w:rsidR="00521DF9" w:rsidRDefault="00D724F4" w:rsidP="00521DF9">
    <w:pPr>
      <w:pStyle w:val="Footer"/>
      <w:tabs>
        <w:tab w:val="clear" w:pos="4536"/>
        <w:tab w:val="clear" w:pos="9072"/>
        <w:tab w:val="left" w:pos="1305"/>
      </w:tabs>
    </w:pPr>
  </w:p>
  <w:p w14:paraId="1E08770B" w14:textId="77777777" w:rsidR="00521DF9" w:rsidRDefault="00D724F4" w:rsidP="00521DF9">
    <w:pPr>
      <w:pStyle w:val="Footer"/>
      <w:tabs>
        <w:tab w:val="clear" w:pos="4536"/>
        <w:tab w:val="clear" w:pos="9072"/>
        <w:tab w:val="left" w:pos="1305"/>
      </w:tabs>
    </w:pPr>
  </w:p>
  <w:p w14:paraId="45CBA674" w14:textId="77777777" w:rsidR="00521DF9" w:rsidRDefault="00D724F4" w:rsidP="00521DF9">
    <w:pPr>
      <w:pStyle w:val="Footer"/>
      <w:tabs>
        <w:tab w:val="clear" w:pos="4536"/>
        <w:tab w:val="clear" w:pos="9072"/>
        <w:tab w:val="left" w:pos="1305"/>
      </w:tabs>
    </w:pPr>
  </w:p>
  <w:p w14:paraId="30BD9898" w14:textId="77777777" w:rsidR="00521DF9" w:rsidRDefault="00D724F4" w:rsidP="00521DF9">
    <w:pPr>
      <w:pStyle w:val="Footer"/>
      <w:tabs>
        <w:tab w:val="clear" w:pos="4536"/>
        <w:tab w:val="clear" w:pos="9072"/>
        <w:tab w:val="left" w:pos="1305"/>
      </w:tabs>
    </w:pPr>
  </w:p>
  <w:p w14:paraId="7493BAA2" w14:textId="77777777" w:rsidR="00D62047" w:rsidRDefault="00D724F4">
    <w:pPr>
      <w:pStyle w:val="Footer"/>
    </w:pPr>
  </w:p>
  <w:p w14:paraId="626BDAA0" w14:textId="77777777" w:rsidR="00D62047" w:rsidRDefault="00D724F4">
    <w:pPr>
      <w:pStyle w:val="Footer"/>
    </w:pPr>
  </w:p>
  <w:p w14:paraId="5EAF1D0A" w14:textId="77777777" w:rsidR="00D62047" w:rsidRDefault="00D7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56F03" w14:textId="77777777" w:rsidR="00D87D55" w:rsidRDefault="00D87D55">
      <w:r>
        <w:separator/>
      </w:r>
    </w:p>
  </w:footnote>
  <w:footnote w:type="continuationSeparator" w:id="0">
    <w:p w14:paraId="32B7A189" w14:textId="77777777" w:rsidR="00D87D55" w:rsidRDefault="00D8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56D0" w14:textId="77777777" w:rsidR="00D62047" w:rsidRDefault="00D419A2">
    <w:pPr>
      <w:pStyle w:val="Header"/>
    </w:pPr>
    <w:r>
      <w:rPr>
        <w:noProof/>
        <w:lang w:val="en-US"/>
      </w:rPr>
      <w:drawing>
        <wp:anchor distT="0" distB="0" distL="114300" distR="114300" simplePos="0" relativeHeight="251660288" behindDoc="1" locked="0" layoutInCell="1" allowOverlap="1" wp14:anchorId="62A6CFF3" wp14:editId="34848BDF">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888A1" w14:textId="77777777" w:rsidR="00D62047" w:rsidRDefault="00D419A2" w:rsidP="00245654">
    <w:pPr>
      <w:pStyle w:val="Heading2"/>
    </w:pPr>
    <w:r>
      <w:rPr>
        <w:noProof/>
        <w:lang w:val="en-US"/>
      </w:rPr>
      <w:drawing>
        <wp:anchor distT="0" distB="0" distL="114300" distR="114300" simplePos="0" relativeHeight="251659264" behindDoc="1" locked="0" layoutInCell="1" allowOverlap="1" wp14:anchorId="5BF6C7BF" wp14:editId="2559CD25">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A2"/>
    <w:rsid w:val="00000AAC"/>
    <w:rsid w:val="0001289C"/>
    <w:rsid w:val="00034480"/>
    <w:rsid w:val="00085181"/>
    <w:rsid w:val="000A5FAE"/>
    <w:rsid w:val="0018425F"/>
    <w:rsid w:val="001A0AAD"/>
    <w:rsid w:val="001A114D"/>
    <w:rsid w:val="001B2EDB"/>
    <w:rsid w:val="001E5BA9"/>
    <w:rsid w:val="00260F26"/>
    <w:rsid w:val="00280749"/>
    <w:rsid w:val="00327582"/>
    <w:rsid w:val="0034345D"/>
    <w:rsid w:val="003A450B"/>
    <w:rsid w:val="0046430B"/>
    <w:rsid w:val="00466AD7"/>
    <w:rsid w:val="00514829"/>
    <w:rsid w:val="005234D0"/>
    <w:rsid w:val="00531FDB"/>
    <w:rsid w:val="00546854"/>
    <w:rsid w:val="005740F2"/>
    <w:rsid w:val="005B1579"/>
    <w:rsid w:val="005E3E90"/>
    <w:rsid w:val="005E3FDC"/>
    <w:rsid w:val="006B51F7"/>
    <w:rsid w:val="007173D8"/>
    <w:rsid w:val="00833109"/>
    <w:rsid w:val="008356EA"/>
    <w:rsid w:val="00874646"/>
    <w:rsid w:val="008B6773"/>
    <w:rsid w:val="008E0E09"/>
    <w:rsid w:val="008E18F7"/>
    <w:rsid w:val="00927C6E"/>
    <w:rsid w:val="009434E5"/>
    <w:rsid w:val="0097381E"/>
    <w:rsid w:val="009C0332"/>
    <w:rsid w:val="009E58ED"/>
    <w:rsid w:val="00A3795D"/>
    <w:rsid w:val="00A44F01"/>
    <w:rsid w:val="00A50FCA"/>
    <w:rsid w:val="00AB224C"/>
    <w:rsid w:val="00B03B49"/>
    <w:rsid w:val="00B25DF0"/>
    <w:rsid w:val="00BB0A43"/>
    <w:rsid w:val="00BB1EDC"/>
    <w:rsid w:val="00C52A61"/>
    <w:rsid w:val="00CA636E"/>
    <w:rsid w:val="00CE24C8"/>
    <w:rsid w:val="00D15AA0"/>
    <w:rsid w:val="00D419A2"/>
    <w:rsid w:val="00D45D35"/>
    <w:rsid w:val="00D65B83"/>
    <w:rsid w:val="00D724F4"/>
    <w:rsid w:val="00D74878"/>
    <w:rsid w:val="00D87D55"/>
    <w:rsid w:val="00DB51F3"/>
    <w:rsid w:val="00DB58EF"/>
    <w:rsid w:val="00DB7C44"/>
    <w:rsid w:val="00DE3CAB"/>
    <w:rsid w:val="00DF1599"/>
    <w:rsid w:val="00DF7A3D"/>
    <w:rsid w:val="00E1728B"/>
    <w:rsid w:val="00E3114B"/>
    <w:rsid w:val="00E81AB4"/>
    <w:rsid w:val="00EA0D5B"/>
    <w:rsid w:val="00EF70A7"/>
    <w:rsid w:val="00F27167"/>
    <w:rsid w:val="00F33DEF"/>
    <w:rsid w:val="00F91E88"/>
    <w:rsid w:val="00FD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A967"/>
  <w15:chartTrackingRefBased/>
  <w15:docId w15:val="{B967F159-1E4A-477D-858E-DCBF35F7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A2"/>
    <w:pPr>
      <w:spacing w:after="0" w:line="240" w:lineRule="auto"/>
    </w:pPr>
    <w:rPr>
      <w:rFonts w:ascii="Arial" w:eastAsia="Calibri" w:hAnsi="Arial" w:cs="Times New Roman"/>
      <w:sz w:val="20"/>
      <w:lang w:val="nl-NL"/>
    </w:rPr>
  </w:style>
  <w:style w:type="paragraph" w:styleId="Heading1">
    <w:name w:val="heading 1"/>
    <w:basedOn w:val="Normal"/>
    <w:next w:val="Normal"/>
    <w:link w:val="Heading1Char"/>
    <w:uiPriority w:val="9"/>
    <w:qFormat/>
    <w:rsid w:val="009C03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19A2"/>
    <w:pPr>
      <w:keepNext/>
      <w:outlineLvl w:val="1"/>
    </w:pPr>
    <w:rPr>
      <w:rFonts w:eastAsia="Times New Roman"/>
      <w:bCs/>
      <w:iCs/>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9A2"/>
    <w:rPr>
      <w:rFonts w:ascii="Arial" w:eastAsia="Times New Roman" w:hAnsi="Arial" w:cs="Times New Roman"/>
      <w:bCs/>
      <w:iCs/>
      <w:sz w:val="36"/>
      <w:szCs w:val="28"/>
      <w:u w:val="single"/>
      <w:lang w:val="nl-NL"/>
    </w:rPr>
  </w:style>
  <w:style w:type="paragraph" w:styleId="Header">
    <w:name w:val="header"/>
    <w:basedOn w:val="Normal"/>
    <w:link w:val="HeaderChar"/>
    <w:uiPriority w:val="99"/>
    <w:unhideWhenUsed/>
    <w:rsid w:val="00D419A2"/>
    <w:pPr>
      <w:tabs>
        <w:tab w:val="center" w:pos="4536"/>
        <w:tab w:val="right" w:pos="9072"/>
      </w:tabs>
    </w:pPr>
  </w:style>
  <w:style w:type="character" w:customStyle="1" w:styleId="HeaderChar">
    <w:name w:val="Header Char"/>
    <w:basedOn w:val="DefaultParagraphFont"/>
    <w:link w:val="Header"/>
    <w:uiPriority w:val="99"/>
    <w:rsid w:val="00D419A2"/>
    <w:rPr>
      <w:rFonts w:ascii="Arial" w:eastAsia="Calibri" w:hAnsi="Arial" w:cs="Times New Roman"/>
      <w:sz w:val="20"/>
      <w:lang w:val="nl-NL"/>
    </w:rPr>
  </w:style>
  <w:style w:type="paragraph" w:styleId="Footer">
    <w:name w:val="footer"/>
    <w:basedOn w:val="Normal"/>
    <w:link w:val="FooterChar"/>
    <w:uiPriority w:val="99"/>
    <w:unhideWhenUsed/>
    <w:rsid w:val="00D419A2"/>
    <w:pPr>
      <w:tabs>
        <w:tab w:val="center" w:pos="4536"/>
        <w:tab w:val="right" w:pos="9072"/>
      </w:tabs>
    </w:pPr>
  </w:style>
  <w:style w:type="character" w:customStyle="1" w:styleId="FooterChar">
    <w:name w:val="Footer Char"/>
    <w:basedOn w:val="DefaultParagraphFont"/>
    <w:link w:val="Footer"/>
    <w:uiPriority w:val="99"/>
    <w:rsid w:val="00D419A2"/>
    <w:rPr>
      <w:rFonts w:ascii="Arial" w:eastAsia="Calibri" w:hAnsi="Arial" w:cs="Times New Roman"/>
      <w:sz w:val="20"/>
      <w:lang w:val="nl-NL"/>
    </w:rPr>
  </w:style>
  <w:style w:type="character" w:styleId="Hyperlink">
    <w:name w:val="Hyperlink"/>
    <w:uiPriority w:val="99"/>
    <w:unhideWhenUsed/>
    <w:rsid w:val="00D419A2"/>
    <w:rPr>
      <w:color w:val="0000FF"/>
      <w:u w:val="single"/>
    </w:rPr>
  </w:style>
  <w:style w:type="character" w:styleId="CommentReference">
    <w:name w:val="annotation reference"/>
    <w:basedOn w:val="DefaultParagraphFont"/>
    <w:uiPriority w:val="99"/>
    <w:semiHidden/>
    <w:unhideWhenUsed/>
    <w:rsid w:val="008E0E09"/>
    <w:rPr>
      <w:sz w:val="16"/>
      <w:szCs w:val="16"/>
    </w:rPr>
  </w:style>
  <w:style w:type="paragraph" w:styleId="CommentText">
    <w:name w:val="annotation text"/>
    <w:basedOn w:val="Normal"/>
    <w:link w:val="CommentTextChar"/>
    <w:uiPriority w:val="99"/>
    <w:semiHidden/>
    <w:unhideWhenUsed/>
    <w:rsid w:val="008E0E09"/>
    <w:rPr>
      <w:szCs w:val="20"/>
    </w:rPr>
  </w:style>
  <w:style w:type="character" w:customStyle="1" w:styleId="CommentTextChar">
    <w:name w:val="Comment Text Char"/>
    <w:basedOn w:val="DefaultParagraphFont"/>
    <w:link w:val="CommentText"/>
    <w:uiPriority w:val="99"/>
    <w:semiHidden/>
    <w:rsid w:val="008E0E09"/>
    <w:rPr>
      <w:rFonts w:ascii="Arial" w:eastAsia="Calibri" w:hAnsi="Arial"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E0E09"/>
    <w:rPr>
      <w:b/>
      <w:bCs/>
    </w:rPr>
  </w:style>
  <w:style w:type="character" w:customStyle="1" w:styleId="CommentSubjectChar">
    <w:name w:val="Comment Subject Char"/>
    <w:basedOn w:val="CommentTextChar"/>
    <w:link w:val="CommentSubject"/>
    <w:uiPriority w:val="99"/>
    <w:semiHidden/>
    <w:rsid w:val="008E0E09"/>
    <w:rPr>
      <w:rFonts w:ascii="Arial" w:eastAsia="Calibri" w:hAnsi="Arial" w:cs="Times New Roman"/>
      <w:b/>
      <w:bCs/>
      <w:sz w:val="20"/>
      <w:szCs w:val="20"/>
      <w:lang w:val="nl-NL"/>
    </w:rPr>
  </w:style>
  <w:style w:type="paragraph" w:styleId="BalloonText">
    <w:name w:val="Balloon Text"/>
    <w:basedOn w:val="Normal"/>
    <w:link w:val="BalloonTextChar"/>
    <w:uiPriority w:val="99"/>
    <w:semiHidden/>
    <w:unhideWhenUsed/>
    <w:rsid w:val="008E0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09"/>
    <w:rPr>
      <w:rFonts w:ascii="Segoe UI" w:eastAsia="Calibri" w:hAnsi="Segoe UI" w:cs="Segoe UI"/>
      <w:sz w:val="18"/>
      <w:szCs w:val="18"/>
      <w:lang w:val="nl-NL"/>
    </w:rPr>
  </w:style>
  <w:style w:type="paragraph" w:customStyle="1" w:styleId="HeadinginHeader">
    <w:name w:val="Heading in Header"/>
    <w:basedOn w:val="Heading1"/>
    <w:qFormat/>
    <w:rsid w:val="009C0332"/>
    <w:pPr>
      <w:keepLines w:val="0"/>
      <w:pBdr>
        <w:bottom w:val="single" w:sz="4" w:space="1" w:color="auto"/>
      </w:pBdr>
      <w:spacing w:before="0"/>
    </w:pPr>
    <w:rPr>
      <w:rFonts w:ascii="Arial" w:eastAsia="Times New Roman" w:hAnsi="Arial" w:cs="Times New Roman"/>
      <w:color w:val="auto"/>
      <w:sz w:val="36"/>
      <w:szCs w:val="24"/>
    </w:rPr>
  </w:style>
  <w:style w:type="character" w:customStyle="1" w:styleId="Heading1Char">
    <w:name w:val="Heading 1 Char"/>
    <w:basedOn w:val="DefaultParagraphFont"/>
    <w:link w:val="Heading1"/>
    <w:uiPriority w:val="9"/>
    <w:rsid w:val="009C0332"/>
    <w:rPr>
      <w:rFonts w:asciiTheme="majorHAnsi" w:eastAsiaTheme="majorEastAsia" w:hAnsiTheme="majorHAnsi" w:cstheme="majorBidi"/>
      <w:color w:val="2F5496"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onEdamIn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haput@lrgmarketing.com" TargetMode="External"/><Relationship Id="rId12" Type="http://schemas.openxmlformats.org/officeDocument/2006/relationships/hyperlink" Target="http://www.boonedam.us/new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racie.thomas@boonedam.com" TargetMode="External"/><Relationship Id="rId11" Type="http://schemas.openxmlformats.org/officeDocument/2006/relationships/hyperlink" Target="http://blog.boonedam.u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linkedin.com/company/boon-edam-inc-" TargetMode="External"/><Relationship Id="rId4" Type="http://schemas.openxmlformats.org/officeDocument/2006/relationships/footnotes" Target="footnotes.xml"/><Relationship Id="rId9" Type="http://schemas.openxmlformats.org/officeDocument/2006/relationships/hyperlink" Target="https://twitter.com/BoonEdamUS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Chaput</dc:creator>
  <cp:keywords/>
  <dc:description/>
  <cp:lastModifiedBy>Sara Chaput</cp:lastModifiedBy>
  <cp:revision>3</cp:revision>
  <cp:lastPrinted>2019-04-16T15:56:00Z</cp:lastPrinted>
  <dcterms:created xsi:type="dcterms:W3CDTF">2019-05-03T13:51:00Z</dcterms:created>
  <dcterms:modified xsi:type="dcterms:W3CDTF">2019-05-07T13:32:00Z</dcterms:modified>
</cp:coreProperties>
</file>