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F07DC" w14:textId="77777777" w:rsidR="00BB6C58" w:rsidRPr="0099541F" w:rsidRDefault="00BB6C58" w:rsidP="00BB6C58">
      <w:pPr>
        <w:shd w:val="clear" w:color="auto" w:fill="FFFFFF"/>
        <w:spacing w:line="330" w:lineRule="atLeast"/>
        <w:textAlignment w:val="baseline"/>
        <w:outlineLvl w:val="0"/>
        <w:rPr>
          <w:rFonts w:asciiTheme="majorHAnsi" w:eastAsia="Times New Roman" w:hAnsiTheme="majorHAnsi" w:cstheme="majorHAnsi"/>
          <w:color w:val="000000" w:themeColor="text1"/>
        </w:rPr>
      </w:pPr>
      <w:r w:rsidRPr="0099541F">
        <w:rPr>
          <w:rFonts w:asciiTheme="majorHAnsi" w:eastAsia="Times New Roman" w:hAnsiTheme="majorHAnsi" w:cstheme="majorHAnsi"/>
          <w:color w:val="000000" w:themeColor="text1"/>
        </w:rPr>
        <w:t>The Karis Group</w:t>
      </w:r>
    </w:p>
    <w:p w14:paraId="752D7AE1" w14:textId="77777777" w:rsidR="00BB6C58" w:rsidRPr="0099541F" w:rsidRDefault="00BB6C58" w:rsidP="00BB6C58">
      <w:pPr>
        <w:shd w:val="clear" w:color="auto" w:fill="FFFFFF"/>
        <w:spacing w:line="330" w:lineRule="atLeast"/>
        <w:textAlignment w:val="baseline"/>
        <w:rPr>
          <w:rFonts w:asciiTheme="majorHAnsi" w:eastAsia="Times New Roman" w:hAnsiTheme="majorHAnsi" w:cstheme="majorHAnsi"/>
          <w:color w:val="000000" w:themeColor="text1"/>
        </w:rPr>
      </w:pPr>
      <w:r w:rsidRPr="0099541F">
        <w:rPr>
          <w:rFonts w:asciiTheme="majorHAnsi" w:eastAsia="Times New Roman" w:hAnsiTheme="majorHAnsi" w:cstheme="majorHAnsi"/>
          <w:color w:val="000000" w:themeColor="text1"/>
        </w:rPr>
        <w:t xml:space="preserve">Austin, Texas – For Immediate Release  </w:t>
      </w:r>
    </w:p>
    <w:p w14:paraId="6CD00285" w14:textId="29D0EE5E" w:rsidR="00BB6C58" w:rsidRPr="0099541F" w:rsidRDefault="00BB6C58" w:rsidP="00BB6C58">
      <w:pPr>
        <w:shd w:val="clear" w:color="auto" w:fill="FFFFFF"/>
        <w:spacing w:line="330" w:lineRule="atLeast"/>
        <w:textAlignment w:val="baseline"/>
        <w:rPr>
          <w:rFonts w:asciiTheme="majorHAnsi" w:hAnsiTheme="majorHAnsi" w:cstheme="majorHAnsi"/>
          <w:color w:val="000000" w:themeColor="text1"/>
        </w:rPr>
      </w:pPr>
      <w:r w:rsidRPr="0099541F">
        <w:rPr>
          <w:rFonts w:asciiTheme="majorHAnsi" w:hAnsiTheme="majorHAnsi" w:cstheme="majorHAnsi"/>
          <w:color w:val="000000" w:themeColor="text1"/>
        </w:rPr>
        <w:t xml:space="preserve">Issued </w:t>
      </w:r>
      <w:r w:rsidRPr="0099541F">
        <w:rPr>
          <w:rFonts w:asciiTheme="majorHAnsi" w:hAnsiTheme="majorHAnsi" w:cstheme="majorHAnsi"/>
          <w:color w:val="000000" w:themeColor="text1"/>
        </w:rPr>
        <w:t>7:5</w:t>
      </w:r>
      <w:r w:rsidR="0060310C">
        <w:rPr>
          <w:rFonts w:asciiTheme="majorHAnsi" w:hAnsiTheme="majorHAnsi" w:cstheme="majorHAnsi"/>
          <w:color w:val="000000" w:themeColor="text1"/>
        </w:rPr>
        <w:t>5</w:t>
      </w:r>
      <w:r w:rsidRPr="0099541F">
        <w:rPr>
          <w:rFonts w:asciiTheme="majorHAnsi" w:hAnsiTheme="majorHAnsi" w:cstheme="majorHAnsi"/>
          <w:color w:val="000000" w:themeColor="text1"/>
        </w:rPr>
        <w:t xml:space="preserve"> a.m.</w:t>
      </w:r>
      <w:r w:rsidRPr="0099541F">
        <w:rPr>
          <w:rFonts w:asciiTheme="majorHAnsi" w:hAnsiTheme="majorHAnsi" w:cstheme="majorHAnsi"/>
          <w:color w:val="000000" w:themeColor="text1"/>
        </w:rPr>
        <w:t xml:space="preserve"> CT, </w:t>
      </w:r>
      <w:r w:rsidR="0021082F">
        <w:rPr>
          <w:rFonts w:asciiTheme="majorHAnsi" w:hAnsiTheme="majorHAnsi" w:cstheme="majorHAnsi"/>
          <w:color w:val="000000" w:themeColor="text1"/>
        </w:rPr>
        <w:t>Thursday</w:t>
      </w:r>
      <w:r w:rsidRPr="0099541F">
        <w:rPr>
          <w:rFonts w:asciiTheme="majorHAnsi" w:hAnsiTheme="majorHAnsi" w:cstheme="majorHAnsi"/>
          <w:color w:val="000000" w:themeColor="text1"/>
        </w:rPr>
        <w:t>,</w:t>
      </w:r>
      <w:r w:rsidR="00833A7B">
        <w:rPr>
          <w:rFonts w:asciiTheme="majorHAnsi" w:hAnsiTheme="majorHAnsi" w:cstheme="majorHAnsi"/>
          <w:color w:val="000000" w:themeColor="text1"/>
        </w:rPr>
        <w:t xml:space="preserve"> June 20</w:t>
      </w:r>
      <w:r w:rsidR="0059019A">
        <w:rPr>
          <w:rFonts w:asciiTheme="majorHAnsi" w:hAnsiTheme="majorHAnsi" w:cstheme="majorHAnsi"/>
          <w:color w:val="000000" w:themeColor="text1"/>
        </w:rPr>
        <w:t>,</w:t>
      </w:r>
      <w:bookmarkStart w:id="0" w:name="_GoBack"/>
      <w:bookmarkEnd w:id="0"/>
      <w:r w:rsidRPr="0099541F">
        <w:rPr>
          <w:rFonts w:asciiTheme="majorHAnsi" w:hAnsiTheme="majorHAnsi" w:cstheme="majorHAnsi"/>
          <w:color w:val="000000" w:themeColor="text1"/>
        </w:rPr>
        <w:t xml:space="preserve"> 2019 </w:t>
      </w:r>
    </w:p>
    <w:p w14:paraId="02FDA108" w14:textId="77777777" w:rsidR="00BB6C58" w:rsidRPr="0099541F" w:rsidRDefault="00BB6C58" w:rsidP="00BB6C58">
      <w:pPr>
        <w:shd w:val="clear" w:color="auto" w:fill="FFFFFF"/>
        <w:spacing w:line="330" w:lineRule="atLeast"/>
        <w:textAlignment w:val="baseline"/>
        <w:rPr>
          <w:rFonts w:asciiTheme="majorHAnsi" w:hAnsiTheme="majorHAnsi" w:cstheme="majorHAnsi"/>
          <w:color w:val="000000" w:themeColor="text1"/>
        </w:rPr>
      </w:pPr>
    </w:p>
    <w:p w14:paraId="47FE1E5C" w14:textId="47174CDD" w:rsidR="00DB2B1F" w:rsidRPr="0099541F" w:rsidRDefault="00BB6C58" w:rsidP="00BB6C58">
      <w:pPr>
        <w:jc w:val="center"/>
        <w:rPr>
          <w:rFonts w:asciiTheme="majorHAnsi" w:hAnsiTheme="majorHAnsi" w:cstheme="majorHAnsi"/>
          <w:b/>
          <w:color w:val="000000" w:themeColor="text1"/>
        </w:rPr>
      </w:pPr>
      <w:r w:rsidRPr="0099541F">
        <w:rPr>
          <w:rFonts w:asciiTheme="majorHAnsi" w:hAnsiTheme="majorHAnsi" w:cstheme="majorHAnsi"/>
          <w:b/>
          <w:color w:val="000000" w:themeColor="text1"/>
        </w:rPr>
        <w:t>The Karis Group Promotes Kim Evans to President &amp; CEO</w:t>
      </w:r>
    </w:p>
    <w:p w14:paraId="47FE1E5F" w14:textId="77777777" w:rsidR="00DB2B1F" w:rsidRPr="0099541F" w:rsidRDefault="00DB2B1F">
      <w:pPr>
        <w:rPr>
          <w:rFonts w:asciiTheme="majorHAnsi" w:eastAsia="Roboto" w:hAnsiTheme="majorHAnsi" w:cstheme="majorHAnsi"/>
          <w:b/>
        </w:rPr>
      </w:pPr>
    </w:p>
    <w:p w14:paraId="47FE1E60" w14:textId="77777777" w:rsidR="00DB2B1F" w:rsidRPr="0099541F" w:rsidRDefault="0059019A">
      <w:pPr>
        <w:rPr>
          <w:rFonts w:asciiTheme="majorHAnsi" w:eastAsia="Roboto" w:hAnsiTheme="majorHAnsi" w:cstheme="majorHAnsi"/>
        </w:rPr>
      </w:pPr>
      <w:r w:rsidRPr="0099541F">
        <w:rPr>
          <w:rFonts w:asciiTheme="majorHAnsi" w:eastAsia="Roboto" w:hAnsiTheme="majorHAnsi" w:cstheme="majorHAnsi"/>
        </w:rPr>
        <w:t>The Karis Group, an award-winning medical cost containment company</w:t>
      </w:r>
      <w:r w:rsidRPr="0099541F">
        <w:rPr>
          <w:rFonts w:asciiTheme="majorHAnsi" w:eastAsia="Roboto" w:hAnsiTheme="majorHAnsi" w:cstheme="majorHAnsi"/>
        </w:rPr>
        <w:t xml:space="preserve"> in Austin, TX, announced today the promotion of Kim Evans to President &amp; Chief Executive Officer. The Karis Group is pleased to have an experienced leader on the executive team, who most recently served as Senior Vice President, evolve into the role of CE</w:t>
      </w:r>
      <w:r w:rsidRPr="0099541F">
        <w:rPr>
          <w:rFonts w:asciiTheme="majorHAnsi" w:eastAsia="Roboto" w:hAnsiTheme="majorHAnsi" w:cstheme="majorHAnsi"/>
        </w:rPr>
        <w:t>O and lead the company into its next chapter of growth.</w:t>
      </w:r>
    </w:p>
    <w:p w14:paraId="47FE1E61" w14:textId="77777777" w:rsidR="00DB2B1F" w:rsidRPr="0099541F" w:rsidRDefault="00DB2B1F">
      <w:pPr>
        <w:rPr>
          <w:rFonts w:asciiTheme="majorHAnsi" w:eastAsia="Roboto" w:hAnsiTheme="majorHAnsi" w:cstheme="majorHAnsi"/>
        </w:rPr>
      </w:pPr>
    </w:p>
    <w:p w14:paraId="47FE1E62" w14:textId="77777777" w:rsidR="00DB2B1F" w:rsidRPr="0099541F" w:rsidRDefault="0059019A">
      <w:pPr>
        <w:rPr>
          <w:rFonts w:asciiTheme="majorHAnsi" w:eastAsia="Roboto" w:hAnsiTheme="majorHAnsi" w:cstheme="majorHAnsi"/>
        </w:rPr>
      </w:pPr>
      <w:r w:rsidRPr="0099541F">
        <w:rPr>
          <w:rFonts w:asciiTheme="majorHAnsi" w:eastAsia="Roboto" w:hAnsiTheme="majorHAnsi" w:cstheme="majorHAnsi"/>
          <w:highlight w:val="white"/>
        </w:rPr>
        <w:t>Prior to joining The Karis Group, Ms. Evans was CEO and founder of Seremedi Inc., a digital health company providing a virtual health solution monitoring patient adherence, President of Blue Lance, a</w:t>
      </w:r>
      <w:r w:rsidRPr="0099541F">
        <w:rPr>
          <w:rFonts w:asciiTheme="majorHAnsi" w:eastAsia="Roboto" w:hAnsiTheme="majorHAnsi" w:cstheme="majorHAnsi"/>
          <w:highlight w:val="white"/>
        </w:rPr>
        <w:t>nd CEO of Secure Vantage Technology, Inc. where she was responsible for leading product directions and business strategies. Ms. Evans also held earlier leadership positions at Microsoft and BMC, Inc.</w:t>
      </w:r>
    </w:p>
    <w:p w14:paraId="47FE1E63" w14:textId="77777777" w:rsidR="00DB2B1F" w:rsidRPr="0099541F" w:rsidRDefault="00DB2B1F">
      <w:pPr>
        <w:rPr>
          <w:rFonts w:asciiTheme="majorHAnsi" w:eastAsia="Roboto" w:hAnsiTheme="majorHAnsi" w:cstheme="majorHAnsi"/>
        </w:rPr>
      </w:pPr>
    </w:p>
    <w:p w14:paraId="47FE1E64" w14:textId="77777777" w:rsidR="00DB2B1F" w:rsidRPr="0099541F" w:rsidRDefault="0059019A">
      <w:pPr>
        <w:spacing w:after="300"/>
        <w:rPr>
          <w:rFonts w:asciiTheme="majorHAnsi" w:eastAsia="Roboto" w:hAnsiTheme="majorHAnsi" w:cstheme="majorHAnsi"/>
          <w:highlight w:val="white"/>
        </w:rPr>
      </w:pPr>
      <w:r w:rsidRPr="0099541F">
        <w:rPr>
          <w:rFonts w:asciiTheme="majorHAnsi" w:eastAsia="Roboto" w:hAnsiTheme="majorHAnsi" w:cstheme="majorHAnsi"/>
          <w:highlight w:val="white"/>
        </w:rPr>
        <w:t>"Kim’s leadership experience and proven track record of</w:t>
      </w:r>
      <w:r w:rsidRPr="0099541F">
        <w:rPr>
          <w:rFonts w:asciiTheme="majorHAnsi" w:eastAsia="Roboto" w:hAnsiTheme="majorHAnsi" w:cstheme="majorHAnsi"/>
          <w:highlight w:val="white"/>
        </w:rPr>
        <w:t xml:space="preserve"> delivering results is exactly what we need as we take our business to the next level. She is uniquely qualified to drive strategic prioritization, operational excellence and growth within The Karis Group," said </w:t>
      </w:r>
      <w:r w:rsidRPr="0099541F">
        <w:rPr>
          <w:rFonts w:asciiTheme="majorHAnsi" w:eastAsia="Roboto" w:hAnsiTheme="majorHAnsi" w:cstheme="majorHAnsi"/>
        </w:rPr>
        <w:t xml:space="preserve">Dr. Tony Dale, Founder and Board Chair. Ms. </w:t>
      </w:r>
      <w:r w:rsidRPr="0099541F">
        <w:rPr>
          <w:rFonts w:asciiTheme="majorHAnsi" w:eastAsia="Roboto" w:hAnsiTheme="majorHAnsi" w:cstheme="majorHAnsi"/>
        </w:rPr>
        <w:t xml:space="preserve">Evans added, “I am honored and </w:t>
      </w:r>
      <w:r w:rsidRPr="0099541F">
        <w:rPr>
          <w:rFonts w:asciiTheme="majorHAnsi" w:eastAsia="Roboto" w:hAnsiTheme="majorHAnsi" w:cstheme="majorHAnsi"/>
          <w:highlight w:val="white"/>
        </w:rPr>
        <w:t xml:space="preserve">delighted to move into the role of CEO. It is a privilege to lead Karis at such a pivotal time as we evolve into a provider of technology-driven cost containment services pre and post medical care.” </w:t>
      </w:r>
    </w:p>
    <w:p w14:paraId="47FE1E65" w14:textId="77777777" w:rsidR="00DB2B1F" w:rsidRPr="0099541F" w:rsidRDefault="0059019A">
      <w:pPr>
        <w:spacing w:after="300"/>
        <w:rPr>
          <w:rFonts w:asciiTheme="majorHAnsi" w:eastAsia="Roboto" w:hAnsiTheme="majorHAnsi" w:cstheme="majorHAnsi"/>
        </w:rPr>
      </w:pPr>
      <w:r w:rsidRPr="0099541F">
        <w:rPr>
          <w:rFonts w:asciiTheme="majorHAnsi" w:eastAsia="Roboto" w:hAnsiTheme="majorHAnsi" w:cstheme="majorHAnsi"/>
          <w:highlight w:val="white"/>
        </w:rPr>
        <w:t>Ms. Evans will lead The K</w:t>
      </w:r>
      <w:r w:rsidRPr="0099541F">
        <w:rPr>
          <w:rFonts w:asciiTheme="majorHAnsi" w:eastAsia="Roboto" w:hAnsiTheme="majorHAnsi" w:cstheme="majorHAnsi"/>
          <w:highlight w:val="white"/>
        </w:rPr>
        <w:t>aris Group’s cost containment efforts through their innovative fair pricing medical negotiation offerings, and healthcare navigation services directing patients to the right care at the best price. The Karis Group is focused on delivering superior services</w:t>
      </w:r>
      <w:r w:rsidRPr="0099541F">
        <w:rPr>
          <w:rFonts w:asciiTheme="majorHAnsi" w:eastAsia="Roboto" w:hAnsiTheme="majorHAnsi" w:cstheme="majorHAnsi"/>
          <w:highlight w:val="white"/>
        </w:rPr>
        <w:t xml:space="preserve"> to save employers and employees money, while enabling leaders to focus their valuable time on their employees’ overall well-being.</w:t>
      </w:r>
    </w:p>
    <w:p w14:paraId="47FE1E66" w14:textId="77777777" w:rsidR="00DB2B1F" w:rsidRPr="0099541F" w:rsidRDefault="0059019A">
      <w:pPr>
        <w:rPr>
          <w:rFonts w:asciiTheme="majorHAnsi" w:eastAsia="Roboto" w:hAnsiTheme="majorHAnsi" w:cstheme="majorHAnsi"/>
        </w:rPr>
      </w:pPr>
      <w:r w:rsidRPr="0099541F">
        <w:rPr>
          <w:rFonts w:asciiTheme="majorHAnsi" w:eastAsia="Roboto" w:hAnsiTheme="majorHAnsi" w:cstheme="majorHAnsi"/>
        </w:rPr>
        <w:t>Ms. Evans replaces Zac Jiwa, who helped set the foundation for The Karis Group’s future growth.</w:t>
      </w:r>
    </w:p>
    <w:p w14:paraId="47FE1E67" w14:textId="77777777" w:rsidR="00DB2B1F" w:rsidRPr="0099541F" w:rsidRDefault="00DB2B1F">
      <w:pPr>
        <w:rPr>
          <w:rFonts w:asciiTheme="majorHAnsi" w:eastAsia="Roboto" w:hAnsiTheme="majorHAnsi" w:cstheme="majorHAnsi"/>
        </w:rPr>
      </w:pPr>
    </w:p>
    <w:p w14:paraId="47FE1E68" w14:textId="77777777" w:rsidR="00DB2B1F" w:rsidRPr="0099541F" w:rsidRDefault="0059019A">
      <w:pPr>
        <w:rPr>
          <w:rFonts w:asciiTheme="majorHAnsi" w:eastAsia="Roboto" w:hAnsiTheme="majorHAnsi" w:cstheme="majorHAnsi"/>
          <w:b/>
        </w:rPr>
      </w:pPr>
      <w:r w:rsidRPr="0099541F">
        <w:rPr>
          <w:rFonts w:asciiTheme="majorHAnsi" w:eastAsia="Roboto" w:hAnsiTheme="majorHAnsi" w:cstheme="majorHAnsi"/>
          <w:b/>
        </w:rPr>
        <w:t>About The Karis Group</w:t>
      </w:r>
    </w:p>
    <w:p w14:paraId="47FE1E69" w14:textId="77777777" w:rsidR="00DB2B1F" w:rsidRPr="0099541F" w:rsidRDefault="00DB2B1F">
      <w:pPr>
        <w:rPr>
          <w:rFonts w:asciiTheme="majorHAnsi" w:eastAsia="Roboto" w:hAnsiTheme="majorHAnsi" w:cstheme="majorHAnsi"/>
          <w:b/>
        </w:rPr>
      </w:pPr>
    </w:p>
    <w:p w14:paraId="47FE1E6A" w14:textId="77777777" w:rsidR="00DB2B1F" w:rsidRPr="0099541F" w:rsidRDefault="0059019A">
      <w:pPr>
        <w:rPr>
          <w:rFonts w:asciiTheme="majorHAnsi" w:eastAsia="Roboto" w:hAnsiTheme="majorHAnsi" w:cstheme="majorHAnsi"/>
        </w:rPr>
      </w:pPr>
      <w:r w:rsidRPr="0099541F">
        <w:rPr>
          <w:rFonts w:asciiTheme="majorHAnsi" w:eastAsia="Roboto" w:hAnsiTheme="majorHAnsi" w:cstheme="majorHAnsi"/>
        </w:rPr>
        <w:t xml:space="preserve">The </w:t>
      </w:r>
      <w:r w:rsidRPr="0099541F">
        <w:rPr>
          <w:rFonts w:asciiTheme="majorHAnsi" w:eastAsia="Roboto" w:hAnsiTheme="majorHAnsi" w:cstheme="majorHAnsi"/>
        </w:rPr>
        <w:t>Karis Group, Inc. is an Austin, Texas-based company founded in 1996. The organization is a leader in providing medical cost containment services and patient advocacy through its trademarked Karis360 platform of services that save its customers time, money,</w:t>
      </w:r>
      <w:r w:rsidRPr="0099541F">
        <w:rPr>
          <w:rFonts w:asciiTheme="majorHAnsi" w:eastAsia="Roboto" w:hAnsiTheme="majorHAnsi" w:cstheme="majorHAnsi"/>
        </w:rPr>
        <w:t xml:space="preserve"> and frustration.  </w:t>
      </w:r>
    </w:p>
    <w:p w14:paraId="47FE1E6B" w14:textId="77777777" w:rsidR="00DB2B1F" w:rsidRPr="0099541F" w:rsidRDefault="00DB2B1F">
      <w:pPr>
        <w:rPr>
          <w:rFonts w:asciiTheme="majorHAnsi" w:eastAsia="Roboto" w:hAnsiTheme="majorHAnsi" w:cstheme="majorHAnsi"/>
        </w:rPr>
      </w:pPr>
    </w:p>
    <w:p w14:paraId="47FE1E6C" w14:textId="628ECEF6" w:rsidR="00DB2B1F" w:rsidRPr="0099541F" w:rsidRDefault="0059019A">
      <w:pPr>
        <w:rPr>
          <w:rFonts w:asciiTheme="majorHAnsi" w:eastAsia="Roboto" w:hAnsiTheme="majorHAnsi" w:cstheme="majorHAnsi"/>
          <w:b/>
        </w:rPr>
      </w:pPr>
      <w:r w:rsidRPr="0099541F">
        <w:rPr>
          <w:rFonts w:asciiTheme="majorHAnsi" w:eastAsia="Roboto" w:hAnsiTheme="majorHAnsi" w:cstheme="majorHAnsi"/>
        </w:rPr>
        <w:t xml:space="preserve">Learn more at: </w:t>
      </w:r>
      <w:r w:rsidR="007A4067">
        <w:rPr>
          <w:rFonts w:asciiTheme="majorHAnsi" w:eastAsia="Roboto" w:hAnsiTheme="majorHAnsi" w:cstheme="majorHAnsi"/>
        </w:rPr>
        <w:t>www.</w:t>
      </w:r>
      <w:r w:rsidRPr="0099541F">
        <w:rPr>
          <w:rFonts w:asciiTheme="majorHAnsi" w:eastAsia="Roboto" w:hAnsiTheme="majorHAnsi" w:cstheme="majorHAnsi"/>
        </w:rPr>
        <w:t>thekarisgroup.com.</w:t>
      </w:r>
    </w:p>
    <w:p w14:paraId="218DF1C9" w14:textId="16557D68" w:rsidR="00A36922" w:rsidRPr="0099541F" w:rsidRDefault="00A36922" w:rsidP="00A36922">
      <w:pPr>
        <w:rPr>
          <w:rFonts w:asciiTheme="majorHAnsi" w:eastAsia="Roboto" w:hAnsiTheme="majorHAnsi" w:cstheme="majorHAnsi"/>
        </w:rPr>
      </w:pPr>
    </w:p>
    <w:p w14:paraId="68B8BEEB" w14:textId="128129CC" w:rsidR="0099541F" w:rsidRPr="0099541F" w:rsidRDefault="0099541F" w:rsidP="00A36922">
      <w:pPr>
        <w:rPr>
          <w:rFonts w:asciiTheme="majorHAnsi" w:eastAsia="Roboto" w:hAnsiTheme="majorHAnsi" w:cstheme="majorHAnsi"/>
        </w:rPr>
      </w:pPr>
    </w:p>
    <w:p w14:paraId="6DD6D1F6" w14:textId="77777777" w:rsidR="0099541F" w:rsidRPr="0099541F" w:rsidRDefault="0099541F" w:rsidP="0099541F">
      <w:pPr>
        <w:outlineLvl w:val="0"/>
        <w:rPr>
          <w:rFonts w:asciiTheme="majorHAnsi" w:eastAsia="Roboto" w:hAnsiTheme="majorHAnsi" w:cstheme="majorHAnsi"/>
        </w:rPr>
      </w:pPr>
    </w:p>
    <w:p w14:paraId="65240232" w14:textId="013AD271" w:rsidR="0099541F" w:rsidRPr="0099541F" w:rsidRDefault="0099541F" w:rsidP="0099541F">
      <w:pPr>
        <w:outlineLvl w:val="0"/>
        <w:rPr>
          <w:rFonts w:asciiTheme="majorHAnsi" w:eastAsia="Times New Roman" w:hAnsiTheme="majorHAnsi" w:cstheme="majorHAnsi"/>
          <w:b/>
          <w:color w:val="000000" w:themeColor="text1"/>
        </w:rPr>
      </w:pPr>
      <w:r w:rsidRPr="0099541F">
        <w:rPr>
          <w:rFonts w:asciiTheme="majorHAnsi" w:eastAsia="Times New Roman" w:hAnsiTheme="majorHAnsi" w:cstheme="majorHAnsi"/>
          <w:b/>
          <w:color w:val="000000" w:themeColor="text1"/>
        </w:rPr>
        <w:lastRenderedPageBreak/>
        <w:t xml:space="preserve">Contact </w:t>
      </w:r>
      <w:r w:rsidRPr="0099541F">
        <w:rPr>
          <w:rFonts w:asciiTheme="majorHAnsi" w:eastAsia="Times New Roman" w:hAnsiTheme="majorHAnsi" w:cstheme="majorHAnsi"/>
          <w:b/>
          <w:color w:val="000000" w:themeColor="text1"/>
        </w:rPr>
        <w:t>I</w:t>
      </w:r>
      <w:r w:rsidRPr="0099541F">
        <w:rPr>
          <w:rFonts w:asciiTheme="majorHAnsi" w:eastAsia="Times New Roman" w:hAnsiTheme="majorHAnsi" w:cstheme="majorHAnsi"/>
          <w:b/>
          <w:color w:val="000000" w:themeColor="text1"/>
        </w:rPr>
        <w:t>nformation</w:t>
      </w:r>
    </w:p>
    <w:p w14:paraId="31752B68" w14:textId="77777777" w:rsidR="0099541F" w:rsidRPr="0099541F" w:rsidRDefault="0099541F" w:rsidP="0099541F">
      <w:pPr>
        <w:rPr>
          <w:rFonts w:asciiTheme="majorHAnsi" w:eastAsia="Times New Roman" w:hAnsiTheme="majorHAnsi" w:cstheme="majorHAnsi"/>
          <w:b/>
          <w:color w:val="000000" w:themeColor="text1"/>
        </w:rPr>
      </w:pPr>
    </w:p>
    <w:p w14:paraId="770EF631" w14:textId="1BA69AFF" w:rsidR="0099541F" w:rsidRPr="0099541F" w:rsidRDefault="0099541F" w:rsidP="0099541F">
      <w:pPr>
        <w:outlineLvl w:val="0"/>
        <w:rPr>
          <w:rFonts w:asciiTheme="majorHAnsi" w:eastAsia="Times New Roman" w:hAnsiTheme="majorHAnsi" w:cstheme="majorHAnsi"/>
          <w:b/>
          <w:color w:val="000000" w:themeColor="text1"/>
        </w:rPr>
      </w:pPr>
      <w:r w:rsidRPr="0099541F">
        <w:rPr>
          <w:rFonts w:asciiTheme="majorHAnsi" w:eastAsia="Times New Roman" w:hAnsiTheme="majorHAnsi" w:cstheme="majorHAnsi"/>
          <w:color w:val="000000" w:themeColor="text1"/>
        </w:rPr>
        <w:t xml:space="preserve">Name: </w:t>
      </w:r>
      <w:r w:rsidRPr="0099541F">
        <w:rPr>
          <w:rFonts w:asciiTheme="majorHAnsi" w:eastAsia="Times New Roman" w:hAnsiTheme="majorHAnsi" w:cstheme="majorHAnsi"/>
          <w:color w:val="000000" w:themeColor="text1"/>
        </w:rPr>
        <w:t>Steven Cutbirth, Director of Marketing</w:t>
      </w:r>
    </w:p>
    <w:p w14:paraId="1407A599" w14:textId="2800A85F" w:rsidR="0099541F" w:rsidRPr="0099541F" w:rsidRDefault="0099541F" w:rsidP="0099541F">
      <w:pPr>
        <w:rPr>
          <w:rFonts w:asciiTheme="majorHAnsi" w:eastAsia="Times New Roman" w:hAnsiTheme="majorHAnsi" w:cstheme="majorHAnsi"/>
          <w:color w:val="000000" w:themeColor="text1"/>
        </w:rPr>
      </w:pPr>
      <w:r w:rsidRPr="0099541F">
        <w:rPr>
          <w:rFonts w:asciiTheme="majorHAnsi" w:eastAsia="Times New Roman" w:hAnsiTheme="majorHAnsi" w:cstheme="majorHAnsi"/>
          <w:color w:val="000000" w:themeColor="text1"/>
        </w:rPr>
        <w:t xml:space="preserve">Email: </w:t>
      </w:r>
      <w:r w:rsidRPr="0099541F">
        <w:rPr>
          <w:rFonts w:asciiTheme="majorHAnsi" w:eastAsia="Times New Roman" w:hAnsiTheme="majorHAnsi" w:cstheme="majorHAnsi"/>
          <w:color w:val="000000" w:themeColor="text1"/>
        </w:rPr>
        <w:t>SCutbirth@TheKarisGroup.com</w:t>
      </w:r>
      <w:r w:rsidRPr="0099541F">
        <w:rPr>
          <w:rFonts w:asciiTheme="majorHAnsi" w:eastAsia="Times New Roman" w:hAnsiTheme="majorHAnsi" w:cstheme="majorHAnsi"/>
          <w:color w:val="000000" w:themeColor="text1"/>
        </w:rPr>
        <w:br/>
        <w:t>Organization: The Karis Group</w:t>
      </w:r>
    </w:p>
    <w:p w14:paraId="0468925D" w14:textId="77777777" w:rsidR="0099541F" w:rsidRPr="0099541F" w:rsidRDefault="0099541F" w:rsidP="0099541F">
      <w:pPr>
        <w:rPr>
          <w:rFonts w:asciiTheme="majorHAnsi" w:eastAsia="Times New Roman" w:hAnsiTheme="majorHAnsi" w:cstheme="majorHAnsi"/>
          <w:color w:val="000000" w:themeColor="text1"/>
        </w:rPr>
      </w:pPr>
      <w:r w:rsidRPr="0099541F">
        <w:rPr>
          <w:rFonts w:asciiTheme="majorHAnsi" w:eastAsia="Times New Roman" w:hAnsiTheme="majorHAnsi" w:cstheme="majorHAnsi"/>
          <w:color w:val="000000" w:themeColor="text1"/>
        </w:rPr>
        <w:t>Address: 9501-B Manchaca Road, Suite 100, Austin, TX 78748</w:t>
      </w:r>
      <w:r w:rsidRPr="0099541F">
        <w:rPr>
          <w:rFonts w:asciiTheme="majorHAnsi" w:eastAsia="Times New Roman" w:hAnsiTheme="majorHAnsi" w:cstheme="majorHAnsi"/>
          <w:color w:val="000000" w:themeColor="text1"/>
        </w:rPr>
        <w:br/>
        <w:t>Website: www.thekarisgroup.com</w:t>
      </w:r>
      <w:r w:rsidRPr="0099541F">
        <w:rPr>
          <w:rFonts w:asciiTheme="majorHAnsi" w:eastAsia="Times New Roman" w:hAnsiTheme="majorHAnsi" w:cstheme="majorHAnsi"/>
          <w:color w:val="000000" w:themeColor="text1"/>
        </w:rPr>
        <w:br/>
      </w:r>
    </w:p>
    <w:p w14:paraId="6860D04D" w14:textId="77777777" w:rsidR="0099541F" w:rsidRPr="0099541F" w:rsidRDefault="0099541F" w:rsidP="00A36922">
      <w:pPr>
        <w:rPr>
          <w:rFonts w:asciiTheme="majorHAnsi" w:eastAsia="Roboto" w:hAnsiTheme="majorHAnsi" w:cstheme="majorHAnsi"/>
        </w:rPr>
      </w:pPr>
    </w:p>
    <w:sectPr w:rsidR="0099541F" w:rsidRPr="009954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DE6950"/>
    <w:multiLevelType w:val="multilevel"/>
    <w:tmpl w:val="F90AB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1F"/>
    <w:rsid w:val="0021082F"/>
    <w:rsid w:val="00462ED1"/>
    <w:rsid w:val="004E4358"/>
    <w:rsid w:val="0059019A"/>
    <w:rsid w:val="0060310C"/>
    <w:rsid w:val="00622B08"/>
    <w:rsid w:val="007A4067"/>
    <w:rsid w:val="00833A7B"/>
    <w:rsid w:val="0099541F"/>
    <w:rsid w:val="00A36922"/>
    <w:rsid w:val="00BB6C58"/>
    <w:rsid w:val="00C54144"/>
    <w:rsid w:val="00DB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FE1E5B"/>
  <w15:docId w15:val="{11CAC9EF-6E86-1749-888B-741FB561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3692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692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Cutbirth</cp:lastModifiedBy>
  <cp:revision>7</cp:revision>
  <dcterms:created xsi:type="dcterms:W3CDTF">2019-06-17T21:38:00Z</dcterms:created>
  <dcterms:modified xsi:type="dcterms:W3CDTF">2019-06-17T22:24:00Z</dcterms:modified>
</cp:coreProperties>
</file>