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32F52" w14:textId="77777777" w:rsidR="00ED5EAB" w:rsidRPr="00A66D8A" w:rsidRDefault="00ED5EAB" w:rsidP="00ED5EAB">
      <w:pPr>
        <w:jc w:val="center"/>
        <w:rPr>
          <w:rFonts w:ascii="Arial" w:hAnsi="Arial" w:cs="Arial"/>
          <w:b/>
          <w:i/>
          <w:sz w:val="28"/>
          <w:szCs w:val="28"/>
        </w:rPr>
      </w:pPr>
      <w:r w:rsidRPr="00A66D8A">
        <w:rPr>
          <w:rFonts w:ascii="Arial" w:hAnsi="Arial" w:cs="Arial"/>
          <w:b/>
          <w:i/>
          <w:sz w:val="28"/>
          <w:szCs w:val="28"/>
        </w:rPr>
        <w:t>News Release</w:t>
      </w:r>
    </w:p>
    <w:p w14:paraId="633B356D" w14:textId="77777777" w:rsidR="00ED5EAB" w:rsidRPr="00A66D8A" w:rsidRDefault="00ED5EAB" w:rsidP="00ED5EAB">
      <w:pPr>
        <w:rPr>
          <w:rFonts w:ascii="Arial" w:hAnsi="Arial" w:cs="Arial"/>
          <w:b/>
          <w:sz w:val="20"/>
          <w:szCs w:val="20"/>
        </w:rPr>
      </w:pPr>
    </w:p>
    <w:p w14:paraId="717D923A" w14:textId="5E14379E"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005F80">
        <w:rPr>
          <w:rFonts w:ascii="Arial" w:hAnsi="Arial" w:cs="Arial"/>
          <w:b/>
          <w:sz w:val="20"/>
          <w:szCs w:val="20"/>
        </w:rPr>
        <w:t>MIC1</w:t>
      </w:r>
      <w:r w:rsidR="00E27006">
        <w:rPr>
          <w:rFonts w:ascii="Arial" w:hAnsi="Arial" w:cs="Arial"/>
          <w:b/>
          <w:sz w:val="20"/>
          <w:szCs w:val="20"/>
        </w:rPr>
        <w:t>9</w:t>
      </w:r>
      <w:r w:rsidR="00E25623">
        <w:rPr>
          <w:rFonts w:ascii="Arial" w:hAnsi="Arial" w:cs="Arial"/>
          <w:b/>
          <w:sz w:val="20"/>
          <w:szCs w:val="20"/>
        </w:rPr>
        <w:t>21</w:t>
      </w:r>
      <w:r w:rsidR="00A43998">
        <w:rPr>
          <w:rFonts w:ascii="Arial" w:hAnsi="Arial" w:cs="Arial"/>
          <w:b/>
          <w:sz w:val="20"/>
          <w:szCs w:val="20"/>
        </w:rPr>
        <w:tab/>
      </w:r>
      <w:r w:rsidR="008F6F7C">
        <w:rPr>
          <w:rFonts w:ascii="Arial" w:hAnsi="Arial" w:cs="Arial"/>
          <w:b/>
          <w:sz w:val="20"/>
          <w:szCs w:val="20"/>
        </w:rPr>
        <w:tab/>
      </w:r>
      <w:r w:rsidR="009D48DC">
        <w:rPr>
          <w:rFonts w:ascii="Arial" w:hAnsi="Arial" w:cs="Arial"/>
          <w:b/>
          <w:sz w:val="20"/>
          <w:szCs w:val="20"/>
        </w:rPr>
        <w:tab/>
      </w:r>
    </w:p>
    <w:p w14:paraId="795FB008" w14:textId="77777777"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6E8E0213" wp14:editId="58F28252">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14:paraId="66F11193" w14:textId="77777777"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14:paraId="493C192E" w14:textId="77777777" w:rsidR="00ED5EAB" w:rsidRPr="00E25623" w:rsidRDefault="00ED5EAB" w:rsidP="00ED5EAB">
      <w:pPr>
        <w:tabs>
          <w:tab w:val="left" w:pos="1152"/>
        </w:tabs>
        <w:rPr>
          <w:rStyle w:val="Hyperlink"/>
        </w:rPr>
      </w:pPr>
      <w:r w:rsidRPr="00A66D8A">
        <w:rPr>
          <w:rFonts w:ascii="Arial" w:hAnsi="Arial" w:cs="Arial"/>
          <w:b/>
          <w:color w:val="000000"/>
          <w:sz w:val="20"/>
          <w:szCs w:val="20"/>
        </w:rPr>
        <w:tab/>
      </w:r>
      <w:r w:rsidR="00E50384">
        <w:rPr>
          <w:rFonts w:ascii="Arial" w:hAnsi="Arial" w:cs="Arial"/>
          <w:color w:val="000000"/>
          <w:sz w:val="20"/>
          <w:szCs w:val="20"/>
        </w:rPr>
        <w:t>Doreen Stanley</w:t>
      </w:r>
      <w:r w:rsidR="00E50384">
        <w:rPr>
          <w:rFonts w:ascii="Arial" w:hAnsi="Arial" w:cs="Arial"/>
          <w:color w:val="000000"/>
          <w:sz w:val="20"/>
          <w:szCs w:val="20"/>
        </w:rPr>
        <w:tab/>
      </w:r>
      <w:r w:rsidRPr="00A66D8A">
        <w:rPr>
          <w:rFonts w:ascii="Arial" w:hAnsi="Arial" w:cs="Arial"/>
          <w:color w:val="000000"/>
          <w:sz w:val="20"/>
          <w:szCs w:val="20"/>
        </w:rPr>
        <w:t xml:space="preserve">                              </w:t>
      </w:r>
      <w:r w:rsidRPr="00A66D8A">
        <w:rPr>
          <w:rFonts w:ascii="Arial" w:hAnsi="Arial" w:cs="Arial"/>
          <w:color w:val="000000"/>
          <w:sz w:val="20"/>
          <w:szCs w:val="20"/>
        </w:rPr>
        <w:tab/>
      </w:r>
      <w:r w:rsidRPr="00A66D8A">
        <w:rPr>
          <w:rFonts w:ascii="Arial" w:hAnsi="Arial" w:cs="Arial"/>
          <w:color w:val="000000"/>
          <w:sz w:val="20"/>
          <w:szCs w:val="20"/>
        </w:rPr>
        <w:tab/>
        <w:t>Jeffry Caudill</w:t>
      </w:r>
    </w:p>
    <w:p w14:paraId="219EDF51" w14:textId="77777777" w:rsidR="00ED5EAB" w:rsidRPr="00A66D8A" w:rsidRDefault="00005F80" w:rsidP="00ED5EAB">
      <w:pPr>
        <w:tabs>
          <w:tab w:val="left" w:pos="1152"/>
        </w:tabs>
        <w:rPr>
          <w:rFonts w:ascii="Arial" w:hAnsi="Arial" w:cs="Arial"/>
          <w:color w:val="000000"/>
          <w:sz w:val="20"/>
          <w:szCs w:val="20"/>
        </w:rPr>
      </w:pPr>
      <w:r>
        <w:rPr>
          <w:rFonts w:ascii="Arial" w:hAnsi="Arial" w:cs="Arial"/>
          <w:color w:val="000000"/>
          <w:sz w:val="20"/>
          <w:szCs w:val="20"/>
        </w:rPr>
        <w:tab/>
      </w:r>
      <w:r w:rsidR="0023429B">
        <w:rPr>
          <w:rFonts w:ascii="Arial" w:hAnsi="Arial" w:cs="Arial"/>
          <w:color w:val="000000"/>
          <w:sz w:val="20"/>
          <w:szCs w:val="20"/>
        </w:rPr>
        <w:t>Content Marketing Manager</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23429B">
        <w:rPr>
          <w:rFonts w:ascii="Arial" w:hAnsi="Arial" w:cs="Arial"/>
          <w:color w:val="000000"/>
          <w:sz w:val="20"/>
          <w:szCs w:val="20"/>
        </w:rPr>
        <w:tab/>
      </w:r>
      <w:r w:rsidR="00ED5EAB" w:rsidRPr="00A66D8A">
        <w:rPr>
          <w:rFonts w:ascii="Arial" w:hAnsi="Arial" w:cs="Arial"/>
          <w:color w:val="000000"/>
          <w:sz w:val="20"/>
          <w:szCs w:val="20"/>
        </w:rPr>
        <w:t>President</w:t>
      </w:r>
    </w:p>
    <w:p w14:paraId="66E9E597" w14:textId="77777777"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14:paraId="3619B06A" w14:textId="77777777" w:rsidR="00ED5EAB" w:rsidRPr="00A66D8A" w:rsidRDefault="00E50384" w:rsidP="00ED5EAB">
      <w:pPr>
        <w:tabs>
          <w:tab w:val="left" w:pos="1152"/>
        </w:tabs>
        <w:rPr>
          <w:rFonts w:ascii="Arial" w:hAnsi="Arial" w:cs="Arial"/>
          <w:color w:val="000000"/>
          <w:sz w:val="20"/>
          <w:szCs w:val="20"/>
        </w:rPr>
      </w:pPr>
      <w:r>
        <w:rPr>
          <w:rFonts w:ascii="Arial" w:hAnsi="Arial" w:cs="Arial"/>
          <w:color w:val="000000"/>
          <w:sz w:val="20"/>
          <w:szCs w:val="20"/>
        </w:rPr>
        <w:tab/>
        <w:t>(513) 794-4285</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t>(513) 448-1140</w:t>
      </w:r>
    </w:p>
    <w:p w14:paraId="1291B531" w14:textId="77777777"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0023429B" w:rsidRPr="0095350C">
          <w:rPr>
            <w:rStyle w:val="Hyperlink"/>
            <w:rFonts w:ascii="Arial" w:hAnsi="Arial" w:cs="Arial"/>
            <w:sz w:val="20"/>
          </w:rPr>
          <w:t>doreenstanley@Michelman.com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bookmarkStart w:id="0" w:name="_GoBack"/>
      <w:bookmarkEnd w:id="0"/>
    </w:p>
    <w:p w14:paraId="7AE0D4BD" w14:textId="77777777"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14:paraId="3BE27B0A" w14:textId="057324C2" w:rsidR="00DB20B1" w:rsidRPr="00E25623" w:rsidRDefault="00DA5944" w:rsidP="006B54BE">
      <w:pPr>
        <w:jc w:val="center"/>
        <w:rPr>
          <w:rFonts w:ascii="Arial" w:hAnsi="Arial" w:cs="Arial"/>
          <w:b/>
          <w:bCs/>
          <w:sz w:val="20"/>
          <w:szCs w:val="20"/>
          <w:lang w:val="en-GB"/>
        </w:rPr>
      </w:pPr>
      <w:r w:rsidRPr="00E25623">
        <w:rPr>
          <w:rFonts w:ascii="Arial" w:hAnsi="Arial" w:cs="Arial"/>
          <w:b/>
          <w:bCs/>
          <w:sz w:val="20"/>
          <w:szCs w:val="20"/>
          <w:lang w:val="en-GB"/>
        </w:rPr>
        <w:t>Michelman</w:t>
      </w:r>
      <w:r w:rsidR="002B23DD" w:rsidRPr="00E25623">
        <w:rPr>
          <w:rFonts w:ascii="Arial" w:hAnsi="Arial" w:cs="Arial"/>
          <w:b/>
          <w:bCs/>
          <w:sz w:val="20"/>
          <w:szCs w:val="20"/>
          <w:lang w:val="en-GB"/>
        </w:rPr>
        <w:t xml:space="preserve"> </w:t>
      </w:r>
      <w:r w:rsidR="0012640E" w:rsidRPr="00E25623">
        <w:rPr>
          <w:rFonts w:ascii="Arial" w:hAnsi="Arial" w:cs="Arial"/>
          <w:b/>
          <w:bCs/>
          <w:sz w:val="20"/>
          <w:szCs w:val="20"/>
          <w:lang w:val="en-GB"/>
        </w:rPr>
        <w:t xml:space="preserve">to </w:t>
      </w:r>
      <w:r w:rsidR="00DB20B1" w:rsidRPr="00E25623">
        <w:rPr>
          <w:rFonts w:ascii="Arial" w:hAnsi="Arial" w:cs="Arial"/>
          <w:b/>
          <w:bCs/>
          <w:sz w:val="20"/>
          <w:szCs w:val="20"/>
          <w:lang w:val="en-GB"/>
        </w:rPr>
        <w:t xml:space="preserve">Feature Range of </w:t>
      </w:r>
      <w:r w:rsidR="00096FC7" w:rsidRPr="00E25623">
        <w:rPr>
          <w:rFonts w:ascii="Arial" w:hAnsi="Arial" w:cs="Arial"/>
          <w:b/>
          <w:bCs/>
          <w:sz w:val="20"/>
          <w:szCs w:val="20"/>
          <w:lang w:val="en-GB"/>
        </w:rPr>
        <w:t xml:space="preserve">Sustainable </w:t>
      </w:r>
      <w:r w:rsidR="00DB20B1" w:rsidRPr="00E25623">
        <w:rPr>
          <w:rFonts w:ascii="Arial" w:hAnsi="Arial" w:cs="Arial"/>
          <w:b/>
          <w:bCs/>
          <w:sz w:val="20"/>
          <w:szCs w:val="20"/>
          <w:lang w:val="en-GB"/>
        </w:rPr>
        <w:t>Surf</w:t>
      </w:r>
      <w:r w:rsidR="00020B15" w:rsidRPr="00E25623">
        <w:rPr>
          <w:rFonts w:ascii="Arial" w:hAnsi="Arial" w:cs="Arial"/>
          <w:b/>
          <w:bCs/>
          <w:sz w:val="20"/>
          <w:szCs w:val="20"/>
          <w:lang w:val="en-GB"/>
        </w:rPr>
        <w:t>ace Modifiers for Exterior Wood</w:t>
      </w:r>
      <w:r w:rsidR="00DB20B1" w:rsidRPr="00E25623">
        <w:rPr>
          <w:rFonts w:ascii="Arial" w:hAnsi="Arial" w:cs="Arial"/>
          <w:b/>
          <w:bCs/>
          <w:sz w:val="20"/>
          <w:szCs w:val="20"/>
          <w:lang w:val="en-GB"/>
        </w:rPr>
        <w:t xml:space="preserve"> and Architectural Coatings at Coatings Trends &amp; Technologies </w:t>
      </w:r>
    </w:p>
    <w:p w14:paraId="1C764839" w14:textId="77777777" w:rsidR="00DB20B1" w:rsidRPr="00E25623" w:rsidRDefault="00DB20B1" w:rsidP="005F5964">
      <w:pPr>
        <w:rPr>
          <w:rFonts w:ascii="Arial" w:hAnsi="Arial" w:cs="Arial"/>
          <w:sz w:val="20"/>
          <w:szCs w:val="20"/>
          <w:lang w:val="en-GB"/>
        </w:rPr>
      </w:pPr>
    </w:p>
    <w:p w14:paraId="1F37A98D" w14:textId="5F28B3AD" w:rsidR="001A2BA8" w:rsidRPr="00E25623" w:rsidRDefault="00D05330" w:rsidP="001A2BA8">
      <w:pPr>
        <w:pStyle w:val="NormalWeb"/>
        <w:spacing w:before="0" w:beforeAutospacing="0" w:after="0" w:afterAutospacing="0"/>
        <w:rPr>
          <w:rFonts w:ascii="Arial" w:hAnsi="Arial" w:cs="Arial"/>
          <w:sz w:val="20"/>
          <w:szCs w:val="20"/>
        </w:rPr>
      </w:pPr>
      <w:r w:rsidRPr="00E25623">
        <w:rPr>
          <w:rFonts w:ascii="Arial" w:hAnsi="Arial" w:cs="Arial"/>
          <w:sz w:val="20"/>
          <w:szCs w:val="20"/>
          <w:lang w:val="en-GB"/>
        </w:rPr>
        <w:t>CINCINNATI, OH (</w:t>
      </w:r>
      <w:r w:rsidR="00AF4ADE" w:rsidRPr="00E25623">
        <w:rPr>
          <w:rFonts w:ascii="Arial" w:hAnsi="Arial" w:cs="Arial"/>
          <w:sz w:val="20"/>
          <w:szCs w:val="20"/>
          <w:lang w:val="en-GB"/>
        </w:rPr>
        <w:t>A</w:t>
      </w:r>
      <w:r w:rsidR="00DB20B1" w:rsidRPr="00E25623">
        <w:rPr>
          <w:rFonts w:ascii="Arial" w:hAnsi="Arial" w:cs="Arial"/>
          <w:sz w:val="20"/>
          <w:szCs w:val="20"/>
          <w:lang w:val="en-GB"/>
        </w:rPr>
        <w:t xml:space="preserve">ugust </w:t>
      </w:r>
      <w:r w:rsidR="00E25623" w:rsidRPr="00E25623">
        <w:rPr>
          <w:rFonts w:ascii="Arial" w:hAnsi="Arial" w:cs="Arial"/>
          <w:sz w:val="20"/>
          <w:szCs w:val="20"/>
          <w:lang w:val="en-GB"/>
        </w:rPr>
        <w:t>21</w:t>
      </w:r>
      <w:r w:rsidRPr="00E25623">
        <w:rPr>
          <w:rFonts w:ascii="Arial" w:hAnsi="Arial" w:cs="Arial"/>
          <w:sz w:val="20"/>
          <w:szCs w:val="20"/>
          <w:lang w:val="en-GB"/>
        </w:rPr>
        <w:t xml:space="preserve">, 2019) – </w:t>
      </w:r>
      <w:r w:rsidR="001A2BA8" w:rsidRPr="00E25623">
        <w:rPr>
          <w:rFonts w:ascii="Arial" w:hAnsi="Arial" w:cs="Arial"/>
          <w:sz w:val="20"/>
          <w:szCs w:val="20"/>
        </w:rPr>
        <w:t xml:space="preserve">Michelman, a bronze sponsor, and exhibitor at the 2019 </w:t>
      </w:r>
      <w:hyperlink r:id="rId11" w:tgtFrame="_blank" w:history="1">
        <w:r w:rsidR="001A2BA8" w:rsidRPr="00E25623">
          <w:rPr>
            <w:rFonts w:ascii="Arial" w:hAnsi="Arial" w:cs="Arial"/>
            <w:sz w:val="20"/>
            <w:szCs w:val="20"/>
            <w:u w:val="single"/>
          </w:rPr>
          <w:t>Coating Trends &amp; Technologies</w:t>
        </w:r>
      </w:hyperlink>
      <w:r w:rsidR="001A2BA8" w:rsidRPr="00E25623">
        <w:rPr>
          <w:rFonts w:ascii="Arial" w:hAnsi="Arial" w:cs="Arial"/>
          <w:sz w:val="20"/>
          <w:szCs w:val="20"/>
        </w:rPr>
        <w:t xml:space="preserve"> will feature its expansive line of sustainable waterborne surface modifiers for improving the performance of exterior wood coatings and architectural paint coatings. This event is September 10-11, 2019 at the Loews Chicago O-Hare Hotel in Rosemont, IL.</w:t>
      </w:r>
    </w:p>
    <w:p w14:paraId="35705A25" w14:textId="77777777" w:rsidR="001A2BA8" w:rsidRPr="00E25623" w:rsidRDefault="001A2BA8" w:rsidP="001A2BA8">
      <w:pPr>
        <w:rPr>
          <w:rFonts w:ascii="Arial" w:eastAsia="Times New Roman" w:hAnsi="Arial" w:cs="Arial"/>
          <w:sz w:val="20"/>
          <w:szCs w:val="20"/>
        </w:rPr>
      </w:pPr>
      <w:r w:rsidRPr="00E25623">
        <w:rPr>
          <w:rFonts w:ascii="Arial" w:eastAsia="Times New Roman" w:hAnsi="Arial" w:cs="Arial"/>
          <w:sz w:val="20"/>
          <w:szCs w:val="20"/>
        </w:rPr>
        <w:t> </w:t>
      </w:r>
    </w:p>
    <w:p w14:paraId="323F01B4" w14:textId="538880F0" w:rsidR="001A2BA8" w:rsidRPr="00E25623" w:rsidRDefault="00F3289B" w:rsidP="001A2BA8">
      <w:pPr>
        <w:rPr>
          <w:rFonts w:ascii="Arial" w:eastAsia="Times New Roman" w:hAnsi="Arial" w:cs="Arial"/>
          <w:sz w:val="20"/>
          <w:szCs w:val="20"/>
        </w:rPr>
      </w:pPr>
      <w:r w:rsidRPr="00E25623">
        <w:rPr>
          <w:rFonts w:ascii="Arial" w:eastAsia="Times New Roman" w:hAnsi="Arial" w:cs="Arial"/>
          <w:sz w:val="20"/>
          <w:szCs w:val="20"/>
        </w:rPr>
        <w:t>Michelman’s</w:t>
      </w:r>
      <w:r w:rsidR="001A2BA8" w:rsidRPr="00E25623">
        <w:rPr>
          <w:rFonts w:ascii="Arial" w:eastAsia="Times New Roman" w:hAnsi="Arial" w:cs="Arial"/>
          <w:sz w:val="20"/>
          <w:szCs w:val="20"/>
        </w:rPr>
        <w:t xml:space="preserve"> low-VOC </w:t>
      </w:r>
      <w:hyperlink r:id="rId12" w:history="1">
        <w:r w:rsidR="00020B15" w:rsidRPr="00E25623">
          <w:rPr>
            <w:rStyle w:val="Hyperlink"/>
            <w:rFonts w:ascii="Arial" w:eastAsia="Times New Roman" w:hAnsi="Arial" w:cs="Arial"/>
            <w:color w:val="auto"/>
            <w:sz w:val="20"/>
            <w:szCs w:val="20"/>
          </w:rPr>
          <w:t xml:space="preserve">architectural coating </w:t>
        </w:r>
        <w:r w:rsidR="001A2BA8" w:rsidRPr="00E25623">
          <w:rPr>
            <w:rStyle w:val="Hyperlink"/>
            <w:rFonts w:ascii="Arial" w:eastAsia="Times New Roman" w:hAnsi="Arial" w:cs="Arial"/>
            <w:color w:val="auto"/>
            <w:sz w:val="20"/>
            <w:szCs w:val="20"/>
          </w:rPr>
          <w:t>solutions</w:t>
        </w:r>
      </w:hyperlink>
      <w:r w:rsidR="001A2BA8" w:rsidRPr="00E25623">
        <w:rPr>
          <w:rFonts w:ascii="Arial" w:eastAsia="Times New Roman" w:hAnsi="Arial" w:cs="Arial"/>
          <w:sz w:val="20"/>
          <w:szCs w:val="20"/>
        </w:rPr>
        <w:t xml:space="preserve"> enhance scuff, scrub, scratch, burnish</w:t>
      </w:r>
      <w:r w:rsidR="00020B15" w:rsidRPr="00E25623">
        <w:rPr>
          <w:rFonts w:ascii="Arial" w:eastAsia="Times New Roman" w:hAnsi="Arial" w:cs="Arial"/>
          <w:sz w:val="20"/>
          <w:szCs w:val="20"/>
        </w:rPr>
        <w:t>,</w:t>
      </w:r>
      <w:r w:rsidR="001A2BA8" w:rsidRPr="00E25623">
        <w:rPr>
          <w:rFonts w:ascii="Arial" w:eastAsia="Times New Roman" w:hAnsi="Arial" w:cs="Arial"/>
          <w:sz w:val="20"/>
          <w:szCs w:val="20"/>
        </w:rPr>
        <w:t xml:space="preserve"> and abrasion resistance, and impart anti-blocking properties as well as offer matting and gloss reduction.</w:t>
      </w:r>
    </w:p>
    <w:p w14:paraId="36311C13" w14:textId="77777777" w:rsidR="001A2BA8" w:rsidRPr="00E25623" w:rsidRDefault="001A2BA8" w:rsidP="001A2BA8">
      <w:pPr>
        <w:rPr>
          <w:rFonts w:ascii="Arial" w:eastAsia="Times New Roman" w:hAnsi="Arial" w:cs="Arial"/>
          <w:sz w:val="20"/>
          <w:szCs w:val="20"/>
        </w:rPr>
      </w:pPr>
      <w:r w:rsidRPr="00E25623">
        <w:rPr>
          <w:rFonts w:ascii="Arial" w:eastAsia="Times New Roman" w:hAnsi="Arial" w:cs="Arial"/>
          <w:sz w:val="20"/>
          <w:szCs w:val="20"/>
        </w:rPr>
        <w:t> </w:t>
      </w:r>
    </w:p>
    <w:p w14:paraId="150EDBE6" w14:textId="142EC1D2" w:rsidR="001A2BA8" w:rsidRPr="00E25623" w:rsidRDefault="001A2BA8" w:rsidP="001A2BA8">
      <w:pPr>
        <w:rPr>
          <w:rFonts w:ascii="Arial" w:eastAsia="Times New Roman" w:hAnsi="Arial" w:cs="Arial"/>
          <w:sz w:val="20"/>
          <w:szCs w:val="20"/>
        </w:rPr>
      </w:pPr>
      <w:r w:rsidRPr="00E25623">
        <w:rPr>
          <w:rFonts w:ascii="Arial" w:eastAsia="Times New Roman" w:hAnsi="Arial" w:cs="Arial"/>
          <w:sz w:val="20"/>
          <w:szCs w:val="20"/>
        </w:rPr>
        <w:t xml:space="preserve">Popular brands, including </w:t>
      </w:r>
      <w:hyperlink r:id="rId13" w:tgtFrame="_blank" w:history="1">
        <w:r w:rsidRPr="00E25623">
          <w:rPr>
            <w:rFonts w:ascii="Arial" w:eastAsia="Times New Roman" w:hAnsi="Arial" w:cs="Arial"/>
            <w:sz w:val="20"/>
            <w:szCs w:val="20"/>
            <w:u w:val="single"/>
          </w:rPr>
          <w:t>Michem® Emulsion</w:t>
        </w:r>
      </w:hyperlink>
      <w:r w:rsidRPr="00E25623">
        <w:rPr>
          <w:rFonts w:ascii="Arial" w:eastAsia="Times New Roman" w:hAnsi="Arial" w:cs="Arial"/>
          <w:sz w:val="20"/>
          <w:szCs w:val="20"/>
        </w:rPr>
        <w:t xml:space="preserve"> and </w:t>
      </w:r>
      <w:hyperlink r:id="rId14" w:tgtFrame="_blank" w:history="1">
        <w:r w:rsidRPr="00E25623">
          <w:rPr>
            <w:rFonts w:ascii="Arial" w:eastAsia="Times New Roman" w:hAnsi="Arial" w:cs="Arial"/>
            <w:sz w:val="20"/>
            <w:szCs w:val="20"/>
            <w:u w:val="single"/>
          </w:rPr>
          <w:t>Michem Guard</w:t>
        </w:r>
      </w:hyperlink>
      <w:r w:rsidRPr="00E25623">
        <w:rPr>
          <w:rFonts w:ascii="Arial" w:eastAsia="Times New Roman" w:hAnsi="Arial" w:cs="Arial"/>
          <w:sz w:val="20"/>
          <w:szCs w:val="20"/>
        </w:rPr>
        <w:t>, offer technologies that provide optimum protection, durability, and surface properties in a wide array of architectural and special purpose coatings. They include weather-resistant polymers for exterior façade paint, polymers for very low VOC interior paints, and performance-enhancing aqueous surface modifiers.</w:t>
      </w:r>
    </w:p>
    <w:p w14:paraId="7616B59B" w14:textId="77777777" w:rsidR="001A2BA8" w:rsidRPr="00E25623" w:rsidRDefault="001A2BA8" w:rsidP="001A2BA8">
      <w:pPr>
        <w:rPr>
          <w:rFonts w:ascii="Arial" w:eastAsia="Times New Roman" w:hAnsi="Arial" w:cs="Arial"/>
          <w:sz w:val="20"/>
          <w:szCs w:val="20"/>
        </w:rPr>
      </w:pPr>
      <w:r w:rsidRPr="00E25623">
        <w:rPr>
          <w:rFonts w:ascii="Arial" w:eastAsia="Times New Roman" w:hAnsi="Arial" w:cs="Arial"/>
          <w:sz w:val="20"/>
          <w:szCs w:val="20"/>
        </w:rPr>
        <w:t> </w:t>
      </w:r>
    </w:p>
    <w:p w14:paraId="6041FE35" w14:textId="5472C16A" w:rsidR="001A2BA8" w:rsidRPr="00E25623" w:rsidRDefault="001A2BA8" w:rsidP="001A2BA8">
      <w:pPr>
        <w:rPr>
          <w:rFonts w:ascii="Arial" w:eastAsia="Times New Roman" w:hAnsi="Arial" w:cs="Arial"/>
          <w:sz w:val="20"/>
          <w:szCs w:val="20"/>
        </w:rPr>
      </w:pPr>
      <w:r w:rsidRPr="00E25623">
        <w:rPr>
          <w:rFonts w:ascii="Arial" w:eastAsia="Times New Roman" w:hAnsi="Arial" w:cs="Arial"/>
          <w:sz w:val="20"/>
          <w:szCs w:val="20"/>
        </w:rPr>
        <w:t xml:space="preserve">They will also feature their low-VOC </w:t>
      </w:r>
      <w:hyperlink r:id="rId15" w:tgtFrame="_blank" w:history="1">
        <w:r w:rsidRPr="00E25623">
          <w:rPr>
            <w:rFonts w:ascii="Arial" w:eastAsia="Times New Roman" w:hAnsi="Arial" w:cs="Arial"/>
            <w:sz w:val="20"/>
            <w:szCs w:val="20"/>
            <w:u w:val="single"/>
          </w:rPr>
          <w:t>Michem Wood Coating</w:t>
        </w:r>
      </w:hyperlink>
      <w:r w:rsidRPr="00E25623">
        <w:rPr>
          <w:rFonts w:ascii="Arial" w:eastAsia="Times New Roman" w:hAnsi="Arial" w:cs="Arial"/>
          <w:sz w:val="20"/>
          <w:szCs w:val="20"/>
        </w:rPr>
        <w:t xml:space="preserve"> line. These proprietary water-based surface modification additives for </w:t>
      </w:r>
      <w:hyperlink r:id="rId16" w:history="1">
        <w:r w:rsidRPr="00E25623">
          <w:rPr>
            <w:rStyle w:val="Hyperlink"/>
            <w:rFonts w:ascii="Arial" w:eastAsia="Times New Roman" w:hAnsi="Arial" w:cs="Arial"/>
            <w:color w:val="auto"/>
            <w:sz w:val="20"/>
            <w:szCs w:val="20"/>
          </w:rPr>
          <w:t>wood coatings and stains</w:t>
        </w:r>
      </w:hyperlink>
      <w:r w:rsidRPr="00E25623">
        <w:rPr>
          <w:rFonts w:ascii="Arial" w:eastAsia="Times New Roman" w:hAnsi="Arial" w:cs="Arial"/>
          <w:sz w:val="20"/>
          <w:szCs w:val="20"/>
        </w:rPr>
        <w:t xml:space="preserve"> offer improved water resistance and water beading for exterior wood applications such as decks, fences, outdoor furniture, and garden sheds. They also provide enhanced resistance to cracking and </w:t>
      </w:r>
      <w:r w:rsidR="00E25623" w:rsidRPr="00E25623">
        <w:rPr>
          <w:rFonts w:ascii="Arial" w:eastAsia="Times New Roman" w:hAnsi="Arial" w:cs="Arial"/>
          <w:sz w:val="20"/>
          <w:szCs w:val="20"/>
        </w:rPr>
        <w:t>warping and</w:t>
      </w:r>
      <w:r w:rsidRPr="00E25623">
        <w:rPr>
          <w:rFonts w:ascii="Arial" w:eastAsia="Times New Roman" w:hAnsi="Arial" w:cs="Arial"/>
          <w:sz w:val="20"/>
          <w:szCs w:val="20"/>
        </w:rPr>
        <w:t xml:space="preserve"> are hydrophobic for decreased water uptake. These solutions deliver increased durability and weatherability and meet the ASTM D-4446 standard for anti-swell.</w:t>
      </w:r>
    </w:p>
    <w:p w14:paraId="5EC21DAE" w14:textId="77777777" w:rsidR="001A2BA8" w:rsidRPr="00E25623" w:rsidRDefault="001A2BA8" w:rsidP="001A2BA8">
      <w:pPr>
        <w:rPr>
          <w:rFonts w:ascii="Arial" w:eastAsia="Times New Roman" w:hAnsi="Arial" w:cs="Arial"/>
          <w:sz w:val="20"/>
          <w:szCs w:val="20"/>
        </w:rPr>
      </w:pPr>
      <w:r w:rsidRPr="00E25623">
        <w:rPr>
          <w:rFonts w:ascii="Arial" w:eastAsia="Times New Roman" w:hAnsi="Arial" w:cs="Arial"/>
          <w:sz w:val="20"/>
          <w:szCs w:val="20"/>
        </w:rPr>
        <w:t> </w:t>
      </w:r>
    </w:p>
    <w:p w14:paraId="57F981AA" w14:textId="77777777" w:rsidR="001A2BA8" w:rsidRPr="00E25623" w:rsidRDefault="001A2BA8" w:rsidP="001A2BA8">
      <w:pPr>
        <w:rPr>
          <w:rFonts w:ascii="Arial" w:eastAsia="Times New Roman" w:hAnsi="Arial" w:cs="Arial"/>
          <w:sz w:val="20"/>
          <w:szCs w:val="20"/>
        </w:rPr>
      </w:pPr>
      <w:r w:rsidRPr="00E25623">
        <w:rPr>
          <w:rFonts w:ascii="Arial" w:eastAsia="Times New Roman" w:hAnsi="Arial" w:cs="Arial"/>
          <w:sz w:val="20"/>
          <w:szCs w:val="20"/>
        </w:rPr>
        <w:t>Discuss the benefits of these and many other Michelman solutions at table #89.</w:t>
      </w:r>
    </w:p>
    <w:p w14:paraId="7A322225" w14:textId="22292330" w:rsidR="001D12C2" w:rsidRPr="00E25623" w:rsidRDefault="001D12C2" w:rsidP="001A2BA8">
      <w:pPr>
        <w:rPr>
          <w:rFonts w:ascii="Arial" w:hAnsi="Arial" w:cs="Arial"/>
          <w:sz w:val="20"/>
          <w:szCs w:val="20"/>
        </w:rPr>
      </w:pPr>
    </w:p>
    <w:p w14:paraId="03352335" w14:textId="650E601B" w:rsidR="00845119" w:rsidRPr="005F4C99" w:rsidRDefault="009D34F6" w:rsidP="00845119">
      <w:pPr>
        <w:rPr>
          <w:rFonts w:ascii="Arial" w:hAnsi="Arial" w:cs="Arial"/>
          <w:b/>
          <w:sz w:val="20"/>
          <w:szCs w:val="20"/>
        </w:rPr>
      </w:pPr>
      <w:hyperlink r:id="rId17" w:history="1">
        <w:r w:rsidR="00845119" w:rsidRPr="005F4C99">
          <w:rPr>
            <w:rStyle w:val="Hyperlink"/>
            <w:rFonts w:ascii="Arial" w:hAnsi="Arial" w:cs="Arial"/>
            <w:b/>
            <w:sz w:val="20"/>
            <w:szCs w:val="20"/>
          </w:rPr>
          <w:t>About Michelman</w:t>
        </w:r>
      </w:hyperlink>
    </w:p>
    <w:p w14:paraId="28946240" w14:textId="77777777" w:rsidR="00F01ED9" w:rsidRPr="000B496D" w:rsidRDefault="00845119" w:rsidP="00845119">
      <w:pPr>
        <w:rPr>
          <w:rFonts w:ascii="Arial" w:hAnsi="Arial" w:cs="Arial"/>
          <w:sz w:val="20"/>
          <w:szCs w:val="20"/>
        </w:rPr>
      </w:pPr>
      <w:r>
        <w:rPr>
          <w:rFonts w:ascii="Arial" w:hAnsi="Arial" w:cs="Arial"/>
          <w:sz w:val="20"/>
          <w:szCs w:val="20"/>
        </w:rPr>
        <w:t>Michelman is a global developer and manufacturer of environmentally friendly advanced materials for industry, offering solutions for the coatings, printing &amp; packaging</w:t>
      </w:r>
      <w:r w:rsidR="00AC6C40">
        <w:rPr>
          <w:rFonts w:ascii="Arial" w:hAnsi="Arial" w:cs="Arial"/>
          <w:sz w:val="20"/>
          <w:szCs w:val="20"/>
        </w:rPr>
        <w:t>,</w:t>
      </w:r>
      <w:r>
        <w:rPr>
          <w:rFonts w:ascii="Arial" w:hAnsi="Arial" w:cs="Arial"/>
          <w:sz w:val="20"/>
          <w:szCs w:val="20"/>
        </w:rPr>
        <w:t xml:space="preserve">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w:t>
      </w:r>
      <w:r w:rsidR="00EC3041">
        <w:rPr>
          <w:rFonts w:ascii="Arial" w:hAnsi="Arial" w:cs="Arial"/>
          <w:sz w:val="20"/>
          <w:szCs w:val="20"/>
        </w:rPr>
        <w:t>,</w:t>
      </w:r>
      <w:r>
        <w:rPr>
          <w:rFonts w:ascii="Arial" w:hAnsi="Arial" w:cs="Arial"/>
          <w:sz w:val="20"/>
          <w:szCs w:val="20"/>
        </w:rPr>
        <w:t xml:space="preserve"> </w:t>
      </w:r>
      <w:r w:rsidRPr="00987C2E">
        <w:rPr>
          <w:rFonts w:ascii="Arial" w:hAnsi="Arial" w:cs="Arial"/>
          <w:noProof/>
          <w:sz w:val="20"/>
          <w:szCs w:val="20"/>
        </w:rPr>
        <w:t>and</w:t>
      </w:r>
      <w:r>
        <w:rPr>
          <w:rFonts w:ascii="Arial" w:hAnsi="Arial" w:cs="Arial"/>
          <w:sz w:val="20"/>
          <w:szCs w:val="20"/>
        </w:rPr>
        <w:t xml:space="preserve"> composites. Michelman is also well-known as an innovator in the development of barrier and functional coatings, as well as digital printing press primers that </w:t>
      </w:r>
      <w:r w:rsidRPr="00987C2E">
        <w:rPr>
          <w:rFonts w:ascii="Arial" w:hAnsi="Arial" w:cs="Arial"/>
          <w:noProof/>
          <w:sz w:val="20"/>
          <w:szCs w:val="20"/>
        </w:rPr>
        <w:t>are used</w:t>
      </w:r>
      <w:r>
        <w:rPr>
          <w:rFonts w:ascii="Arial" w:hAnsi="Arial" w:cs="Arial"/>
          <w:sz w:val="20"/>
          <w:szCs w:val="20"/>
        </w:rPr>
        <w:t xml:space="preserve"> in the production of consumer and industrial packaging and paper products, labels, and commercially printed materials. Michelman serves its customers with production </w:t>
      </w:r>
      <w:r>
        <w:rPr>
          <w:rFonts w:ascii="Arial" w:hAnsi="Arial" w:cs="Arial"/>
          <w:sz w:val="20"/>
          <w:szCs w:val="20"/>
        </w:rPr>
        <w:lastRenderedPageBreak/>
        <w:t>facilities in North America, Europe</w:t>
      </w:r>
      <w:r w:rsidR="00FC1207">
        <w:rPr>
          <w:rFonts w:ascii="Arial" w:hAnsi="Arial" w:cs="Arial"/>
          <w:sz w:val="20"/>
          <w:szCs w:val="20"/>
        </w:rPr>
        <w:t>,</w:t>
      </w:r>
      <w:r>
        <w:rPr>
          <w:rFonts w:ascii="Arial" w:hAnsi="Arial" w:cs="Arial"/>
          <w:sz w:val="20"/>
          <w:szCs w:val="20"/>
        </w:rPr>
        <w:t xml:space="preserve"> and Asia, product development and technical service centers in </w:t>
      </w:r>
      <w:r w:rsidR="00F01ED9" w:rsidRPr="000B496D">
        <w:rPr>
          <w:rFonts w:ascii="Arial" w:hAnsi="Arial" w:cs="Arial"/>
          <w:sz w:val="20"/>
          <w:szCs w:val="20"/>
        </w:rPr>
        <w:t>several major global markets, and a worldwide team of highly trained business development personnel.</w:t>
      </w:r>
    </w:p>
    <w:p w14:paraId="5F89FB5B" w14:textId="77777777" w:rsidR="0019098D" w:rsidRPr="000B496D" w:rsidRDefault="0019098D" w:rsidP="000B496D">
      <w:pPr>
        <w:rPr>
          <w:rFonts w:ascii="Arial" w:hAnsi="Arial" w:cs="Arial"/>
          <w:sz w:val="20"/>
          <w:szCs w:val="20"/>
        </w:rPr>
      </w:pPr>
    </w:p>
    <w:p w14:paraId="4B7CB530" w14:textId="77777777" w:rsidR="0019098D" w:rsidRDefault="00ED5EAB" w:rsidP="0019098D">
      <w:pPr>
        <w:jc w:val="center"/>
        <w:rPr>
          <w:rFonts w:ascii="Arial" w:hAnsi="Arial" w:cs="Arial"/>
          <w:sz w:val="20"/>
          <w:szCs w:val="20"/>
        </w:rPr>
      </w:pPr>
      <w:r w:rsidRPr="0019098D">
        <w:rPr>
          <w:rFonts w:ascii="Arial" w:hAnsi="Arial" w:cs="Arial"/>
          <w:sz w:val="20"/>
          <w:szCs w:val="20"/>
        </w:rPr>
        <w:t>###</w:t>
      </w:r>
    </w:p>
    <w:p w14:paraId="0A3FD832" w14:textId="77777777" w:rsidR="00845119" w:rsidRDefault="00845119" w:rsidP="00845119">
      <w:pPr>
        <w:rPr>
          <w:rFonts w:ascii="Arial" w:hAnsi="Arial" w:cs="Arial"/>
          <w:sz w:val="20"/>
          <w:szCs w:val="20"/>
        </w:rPr>
      </w:pPr>
    </w:p>
    <w:p w14:paraId="4E559CE7" w14:textId="77777777" w:rsidR="00845119" w:rsidRDefault="00845119" w:rsidP="00845119">
      <w:pPr>
        <w:rPr>
          <w:rFonts w:ascii="Arial" w:hAnsi="Arial" w:cs="Arial"/>
          <w:b/>
          <w:color w:val="000000"/>
          <w:sz w:val="20"/>
          <w:szCs w:val="20"/>
          <w:u w:val="single"/>
        </w:rPr>
      </w:pPr>
      <w:r w:rsidRPr="001D7D14">
        <w:rPr>
          <w:rFonts w:ascii="Arial" w:hAnsi="Arial" w:cs="Arial"/>
          <w:b/>
          <w:color w:val="000000"/>
          <w:sz w:val="20"/>
          <w:szCs w:val="20"/>
          <w:u w:val="single"/>
        </w:rPr>
        <w:t xml:space="preserve">Client Contacts: </w:t>
      </w:r>
    </w:p>
    <w:p w14:paraId="4571203C" w14:textId="77777777" w:rsidR="00845119" w:rsidRDefault="00845119" w:rsidP="00845119">
      <w:pPr>
        <w:rPr>
          <w:rFonts w:ascii="Arial" w:hAnsi="Arial" w:cs="Arial"/>
          <w:b/>
          <w:color w:val="000000"/>
          <w:sz w:val="20"/>
          <w:szCs w:val="20"/>
          <w:u w:val="single"/>
        </w:rPr>
      </w:pPr>
    </w:p>
    <w:p w14:paraId="1FEE813B" w14:textId="77777777" w:rsidR="00845119" w:rsidRDefault="00845119" w:rsidP="00845119">
      <w:pPr>
        <w:rPr>
          <w:rFonts w:ascii="Arial" w:hAnsi="Arial" w:cs="Arial"/>
          <w:b/>
          <w:i/>
          <w:color w:val="000000"/>
          <w:sz w:val="20"/>
          <w:szCs w:val="20"/>
        </w:rPr>
        <w:sectPr w:rsidR="00845119" w:rsidSect="00845119">
          <w:headerReference w:type="even" r:id="rId18"/>
          <w:footerReference w:type="default" r:id="rId19"/>
          <w:type w:val="continuous"/>
          <w:pgSz w:w="12240" w:h="15840"/>
          <w:pgMar w:top="1440" w:right="1440" w:bottom="1530" w:left="1440" w:header="720" w:footer="720" w:gutter="0"/>
          <w:cols w:space="720"/>
          <w:docGrid w:linePitch="360"/>
        </w:sectPr>
      </w:pPr>
    </w:p>
    <w:p w14:paraId="1BE06956" w14:textId="77777777" w:rsidR="00845119" w:rsidRPr="009A36DA" w:rsidRDefault="00845119" w:rsidP="00845119">
      <w:pPr>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sidRPr="009A36DA">
        <w:rPr>
          <w:rFonts w:ascii="Arial" w:hAnsi="Arial" w:cs="Arial"/>
          <w:color w:val="000000"/>
          <w:sz w:val="20"/>
          <w:szCs w:val="20"/>
        </w:rPr>
        <w:t xml:space="preserve">Ms. </w:t>
      </w:r>
      <w:r w:rsidR="0023429B">
        <w:rPr>
          <w:rFonts w:ascii="Arial" w:hAnsi="Arial" w:cs="Arial"/>
          <w:color w:val="000000"/>
          <w:sz w:val="20"/>
          <w:szCs w:val="20"/>
        </w:rPr>
        <w:t>Doreen Stanley</w:t>
      </w:r>
    </w:p>
    <w:p w14:paraId="0B35C4DD" w14:textId="77777777" w:rsidR="00845119" w:rsidRPr="009A36DA" w:rsidRDefault="0023429B" w:rsidP="00845119">
      <w:pPr>
        <w:tabs>
          <w:tab w:val="left" w:pos="1152"/>
        </w:tabs>
        <w:rPr>
          <w:rFonts w:ascii="Arial" w:hAnsi="Arial" w:cs="Arial"/>
          <w:color w:val="000000"/>
          <w:sz w:val="20"/>
          <w:szCs w:val="20"/>
        </w:rPr>
      </w:pPr>
      <w:r>
        <w:rPr>
          <w:rFonts w:ascii="Arial" w:hAnsi="Arial" w:cs="Arial"/>
          <w:color w:val="000000"/>
          <w:sz w:val="20"/>
          <w:szCs w:val="20"/>
        </w:rPr>
        <w:t>Content Marketing Manager</w:t>
      </w:r>
      <w:r w:rsidR="00845119">
        <w:rPr>
          <w:rFonts w:ascii="Arial" w:hAnsi="Arial" w:cs="Arial"/>
          <w:color w:val="000000"/>
          <w:sz w:val="20"/>
          <w:szCs w:val="20"/>
        </w:rPr>
        <w:t xml:space="preserve">    </w:t>
      </w:r>
      <w:r w:rsidR="00845119">
        <w:rPr>
          <w:rFonts w:ascii="Arial" w:hAnsi="Arial" w:cs="Arial"/>
          <w:color w:val="000000"/>
          <w:sz w:val="20"/>
          <w:szCs w:val="20"/>
        </w:rPr>
        <w:tab/>
      </w:r>
    </w:p>
    <w:p w14:paraId="28CE03BD" w14:textId="77777777" w:rsidR="00845119" w:rsidRPr="009A36DA" w:rsidRDefault="009D34F6" w:rsidP="00845119">
      <w:pPr>
        <w:tabs>
          <w:tab w:val="left" w:pos="1152"/>
        </w:tabs>
        <w:rPr>
          <w:rFonts w:ascii="Arial" w:hAnsi="Arial" w:cs="Arial"/>
          <w:color w:val="000000"/>
          <w:sz w:val="20"/>
          <w:szCs w:val="20"/>
        </w:rPr>
      </w:pPr>
      <w:hyperlink r:id="rId20" w:history="1">
        <w:r w:rsidR="0023429B" w:rsidRPr="0095350C">
          <w:rPr>
            <w:rStyle w:val="Hyperlink"/>
            <w:rFonts w:ascii="Arial" w:hAnsi="Arial" w:cs="Arial"/>
            <w:sz w:val="20"/>
            <w:szCs w:val="20"/>
          </w:rPr>
          <w:t>doreenstanley@michelman.com</w:t>
        </w:r>
      </w:hyperlink>
    </w:p>
    <w:p w14:paraId="02723F02" w14:textId="77777777" w:rsidR="00845119" w:rsidRDefault="00845119" w:rsidP="00845119">
      <w:pPr>
        <w:tabs>
          <w:tab w:val="left" w:pos="1152"/>
        </w:tabs>
        <w:rPr>
          <w:rFonts w:ascii="Arial" w:hAnsi="Arial" w:cs="Arial"/>
          <w:color w:val="000000"/>
          <w:sz w:val="20"/>
          <w:szCs w:val="20"/>
        </w:rPr>
      </w:pPr>
      <w:r>
        <w:rPr>
          <w:rFonts w:ascii="Arial" w:hAnsi="Arial" w:cs="Arial"/>
          <w:color w:val="000000"/>
          <w:sz w:val="20"/>
          <w:szCs w:val="20"/>
        </w:rPr>
        <w:t>+</w:t>
      </w:r>
      <w:r w:rsidR="0023429B">
        <w:rPr>
          <w:rFonts w:ascii="Arial" w:hAnsi="Arial" w:cs="Arial"/>
          <w:color w:val="000000"/>
          <w:sz w:val="20"/>
          <w:szCs w:val="20"/>
        </w:rPr>
        <w:t>1 513 794 4285</w:t>
      </w:r>
    </w:p>
    <w:p w14:paraId="73E7DEEE" w14:textId="77777777" w:rsidR="00845119" w:rsidRPr="009A36DA" w:rsidRDefault="00845119" w:rsidP="00845119">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14:paraId="21603AF0" w14:textId="77777777" w:rsidR="00845119" w:rsidRPr="009A36DA" w:rsidRDefault="00845119" w:rsidP="00845119">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14:paraId="03C1D7F1" w14:textId="77777777" w:rsidR="00845119" w:rsidRPr="009A36DA" w:rsidRDefault="00845119" w:rsidP="00845119">
      <w:pPr>
        <w:tabs>
          <w:tab w:val="left" w:pos="1152"/>
        </w:tabs>
        <w:rPr>
          <w:rFonts w:ascii="Arial" w:hAnsi="Arial" w:cs="Arial"/>
          <w:color w:val="000000"/>
          <w:sz w:val="20"/>
          <w:szCs w:val="20"/>
        </w:rPr>
      </w:pPr>
      <w:r>
        <w:rPr>
          <w:rFonts w:ascii="Arial" w:hAnsi="Arial" w:cs="Arial"/>
          <w:color w:val="000000"/>
          <w:sz w:val="20"/>
          <w:szCs w:val="20"/>
        </w:rPr>
        <w:t>Marketing Communications Manager</w:t>
      </w:r>
    </w:p>
    <w:p w14:paraId="3E85E85B" w14:textId="77777777" w:rsidR="00845119" w:rsidRPr="009A36DA" w:rsidRDefault="009D34F6" w:rsidP="00845119">
      <w:pPr>
        <w:tabs>
          <w:tab w:val="left" w:pos="1152"/>
        </w:tabs>
        <w:rPr>
          <w:rFonts w:ascii="Arial" w:hAnsi="Arial" w:cs="Arial"/>
          <w:color w:val="000000"/>
          <w:sz w:val="20"/>
          <w:szCs w:val="20"/>
        </w:rPr>
      </w:pPr>
      <w:hyperlink r:id="rId21" w:history="1">
        <w:r w:rsidR="00845119" w:rsidRPr="009A36DA">
          <w:rPr>
            <w:rStyle w:val="Hyperlink"/>
            <w:rFonts w:ascii="Arial" w:hAnsi="Arial" w:cs="Arial"/>
            <w:sz w:val="20"/>
            <w:szCs w:val="20"/>
          </w:rPr>
          <w:t>ericaliao@michelman.com</w:t>
        </w:r>
      </w:hyperlink>
    </w:p>
    <w:p w14:paraId="322FC08E" w14:textId="77777777" w:rsidR="00845119" w:rsidRDefault="00845119" w:rsidP="00845119">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14:paraId="6CFAC4BA" w14:textId="77777777" w:rsidR="00845119" w:rsidRDefault="00845119" w:rsidP="00845119">
      <w:pPr>
        <w:tabs>
          <w:tab w:val="left" w:pos="1152"/>
        </w:tabs>
        <w:rPr>
          <w:rFonts w:ascii="Arial" w:hAnsi="Arial" w:cs="Arial"/>
          <w:b/>
          <w:sz w:val="20"/>
          <w:szCs w:val="20"/>
          <w:u w:val="single"/>
        </w:rPr>
        <w:sectPr w:rsidR="00845119" w:rsidSect="00B052A2">
          <w:type w:val="continuous"/>
          <w:pgSz w:w="12240" w:h="15840"/>
          <w:pgMar w:top="1440" w:right="1440" w:bottom="1530" w:left="1440" w:header="720" w:footer="720" w:gutter="0"/>
          <w:cols w:num="2" w:space="720"/>
          <w:docGrid w:linePitch="360"/>
        </w:sectPr>
      </w:pPr>
    </w:p>
    <w:p w14:paraId="6B59F5CD" w14:textId="77777777" w:rsidR="00845119" w:rsidRDefault="00845119" w:rsidP="00845119">
      <w:pPr>
        <w:tabs>
          <w:tab w:val="left" w:pos="1152"/>
        </w:tabs>
        <w:rPr>
          <w:rFonts w:ascii="Arial" w:hAnsi="Arial" w:cs="Arial"/>
          <w:b/>
          <w:sz w:val="20"/>
          <w:szCs w:val="20"/>
          <w:u w:val="single"/>
        </w:rPr>
      </w:pPr>
    </w:p>
    <w:p w14:paraId="75379867" w14:textId="77777777" w:rsidR="00845119" w:rsidRPr="000346E2" w:rsidRDefault="00845119" w:rsidP="00845119">
      <w:pPr>
        <w:tabs>
          <w:tab w:val="left" w:pos="1152"/>
        </w:tabs>
        <w:rPr>
          <w:rFonts w:ascii="Arial" w:hAnsi="Arial" w:cs="Arial"/>
          <w:b/>
          <w:sz w:val="20"/>
          <w:szCs w:val="20"/>
          <w:u w:val="single"/>
        </w:rPr>
      </w:pPr>
      <w:r w:rsidRPr="000346E2">
        <w:rPr>
          <w:rFonts w:ascii="Arial" w:hAnsi="Arial" w:cs="Arial"/>
          <w:b/>
          <w:sz w:val="20"/>
          <w:szCs w:val="20"/>
          <w:u w:val="single"/>
        </w:rPr>
        <w:t>Agency Contact:</w:t>
      </w:r>
    </w:p>
    <w:p w14:paraId="70DEAD03" w14:textId="77777777" w:rsidR="00845119" w:rsidRDefault="00845119" w:rsidP="00845119">
      <w:pPr>
        <w:rPr>
          <w:rFonts w:ascii="Arial" w:hAnsi="Arial" w:cs="Arial"/>
          <w:sz w:val="20"/>
          <w:szCs w:val="20"/>
        </w:rPr>
      </w:pPr>
      <w:r w:rsidRPr="005A223E">
        <w:rPr>
          <w:rFonts w:ascii="Arial" w:hAnsi="Arial" w:cs="Arial"/>
          <w:sz w:val="20"/>
          <w:szCs w:val="20"/>
        </w:rPr>
        <w:t>Mr. Jeffry Caudill</w:t>
      </w:r>
    </w:p>
    <w:p w14:paraId="29A04733" w14:textId="77777777" w:rsidR="00845119" w:rsidRDefault="00845119" w:rsidP="00845119">
      <w:pPr>
        <w:rPr>
          <w:rFonts w:ascii="Arial" w:hAnsi="Arial" w:cs="Arial"/>
          <w:sz w:val="20"/>
          <w:szCs w:val="20"/>
        </w:rPr>
      </w:pPr>
      <w:r>
        <w:rPr>
          <w:rFonts w:ascii="Arial" w:hAnsi="Arial" w:cs="Arial"/>
          <w:sz w:val="20"/>
          <w:szCs w:val="20"/>
        </w:rPr>
        <w:t>Gingerquill, Inc.</w:t>
      </w:r>
    </w:p>
    <w:p w14:paraId="04D833CA" w14:textId="77777777" w:rsidR="00845119" w:rsidRPr="005A223E" w:rsidRDefault="00845119" w:rsidP="00845119">
      <w:pPr>
        <w:rPr>
          <w:rFonts w:ascii="Arial" w:hAnsi="Arial" w:cs="Arial"/>
          <w:sz w:val="20"/>
          <w:szCs w:val="20"/>
        </w:rPr>
      </w:pPr>
      <w:r>
        <w:rPr>
          <w:rFonts w:ascii="Arial" w:hAnsi="Arial" w:cs="Arial"/>
          <w:sz w:val="20"/>
          <w:szCs w:val="20"/>
        </w:rPr>
        <w:t>President</w:t>
      </w:r>
    </w:p>
    <w:p w14:paraId="75479210" w14:textId="77777777" w:rsidR="00845119" w:rsidRPr="005A223E" w:rsidRDefault="009D34F6" w:rsidP="00845119">
      <w:pPr>
        <w:rPr>
          <w:rFonts w:ascii="Arial" w:hAnsi="Arial" w:cs="Arial"/>
          <w:sz w:val="20"/>
          <w:szCs w:val="20"/>
        </w:rPr>
      </w:pPr>
      <w:hyperlink r:id="rId22" w:history="1">
        <w:r w:rsidR="00845119" w:rsidRPr="005A223E">
          <w:rPr>
            <w:rStyle w:val="Hyperlink"/>
            <w:rFonts w:ascii="Arial" w:hAnsi="Arial" w:cs="Arial"/>
            <w:sz w:val="20"/>
            <w:szCs w:val="20"/>
          </w:rPr>
          <w:t>jcaudill@gingerquill.com</w:t>
        </w:r>
      </w:hyperlink>
    </w:p>
    <w:p w14:paraId="55BB6D2B" w14:textId="77777777"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14:paraId="1257E01E" w14:textId="77777777" w:rsidR="00845119" w:rsidRPr="002662D4" w:rsidRDefault="00845119" w:rsidP="00845119">
      <w:pPr>
        <w:spacing w:line="360" w:lineRule="auto"/>
        <w:rPr>
          <w:rFonts w:ascii="Arial" w:hAnsi="Arial" w:cs="Arial"/>
          <w:sz w:val="20"/>
          <w:szCs w:val="20"/>
          <w:u w:val="single"/>
        </w:rPr>
      </w:pPr>
    </w:p>
    <w:p w14:paraId="503D9C0A" w14:textId="77777777" w:rsidR="00845119" w:rsidRPr="001D7D14" w:rsidRDefault="00845119" w:rsidP="00845119">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14:paraId="66980DDD" w14:textId="77777777" w:rsidR="00845119" w:rsidRPr="005A223E" w:rsidRDefault="00845119" w:rsidP="00845119">
      <w:pPr>
        <w:rPr>
          <w:rFonts w:ascii="Arial" w:hAnsi="Arial" w:cs="Arial"/>
          <w:sz w:val="20"/>
          <w:szCs w:val="20"/>
        </w:rPr>
      </w:pPr>
      <w:r w:rsidRPr="005A223E">
        <w:rPr>
          <w:rFonts w:ascii="Arial" w:hAnsi="Arial" w:cs="Arial"/>
          <w:sz w:val="20"/>
          <w:szCs w:val="20"/>
        </w:rPr>
        <w:t>9080 Shell Road</w:t>
      </w:r>
    </w:p>
    <w:p w14:paraId="7258B624" w14:textId="77777777" w:rsidR="00845119" w:rsidRPr="005A223E" w:rsidRDefault="00845119" w:rsidP="00845119">
      <w:pPr>
        <w:rPr>
          <w:rFonts w:ascii="Arial" w:hAnsi="Arial" w:cs="Arial"/>
          <w:sz w:val="20"/>
          <w:szCs w:val="20"/>
        </w:rPr>
      </w:pPr>
      <w:r w:rsidRPr="005A223E">
        <w:rPr>
          <w:rFonts w:ascii="Arial" w:hAnsi="Arial" w:cs="Arial"/>
          <w:sz w:val="20"/>
          <w:szCs w:val="20"/>
        </w:rPr>
        <w:t>Cincinnati, OH  45236</w:t>
      </w:r>
    </w:p>
    <w:p w14:paraId="505081A2" w14:textId="77777777" w:rsidR="00845119" w:rsidRPr="005A223E" w:rsidRDefault="00845119" w:rsidP="00845119">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14:paraId="3B89F5C0" w14:textId="77777777"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14:paraId="36A58EAF" w14:textId="77777777" w:rsidR="00845119" w:rsidRPr="00607066" w:rsidRDefault="00845119" w:rsidP="00845119">
      <w:pPr>
        <w:rPr>
          <w:rFonts w:ascii="Arial" w:hAnsi="Arial" w:cs="Arial"/>
          <w:sz w:val="20"/>
          <w:szCs w:val="20"/>
          <w:lang w:val="de-DE"/>
        </w:rPr>
      </w:pPr>
      <w:r w:rsidRPr="00607066">
        <w:rPr>
          <w:rFonts w:ascii="Arial" w:hAnsi="Arial" w:cs="Arial"/>
          <w:sz w:val="20"/>
          <w:szCs w:val="20"/>
          <w:lang w:val="de-DE"/>
        </w:rPr>
        <w:t>+1 513 793 2504 (Fax)</w:t>
      </w:r>
    </w:p>
    <w:p w14:paraId="085F9171" w14:textId="77777777" w:rsidR="00845119" w:rsidRPr="00607066" w:rsidRDefault="009D34F6" w:rsidP="00845119">
      <w:pPr>
        <w:rPr>
          <w:rFonts w:ascii="Arial" w:hAnsi="Arial" w:cs="Arial"/>
          <w:sz w:val="20"/>
          <w:szCs w:val="20"/>
          <w:lang w:val="de-DE"/>
        </w:rPr>
      </w:pPr>
      <w:hyperlink r:id="rId23" w:history="1">
        <w:r w:rsidR="00845119" w:rsidRPr="00607066">
          <w:rPr>
            <w:rStyle w:val="Hyperlink"/>
            <w:rFonts w:ascii="Arial" w:hAnsi="Arial" w:cs="Arial"/>
            <w:color w:val="auto"/>
            <w:sz w:val="20"/>
            <w:szCs w:val="20"/>
            <w:lang w:val="de-DE"/>
          </w:rPr>
          <w:t>michelman.com</w:t>
        </w:r>
      </w:hyperlink>
      <w:r w:rsidR="00845119" w:rsidRPr="00607066">
        <w:rPr>
          <w:rFonts w:ascii="Arial" w:hAnsi="Arial" w:cs="Arial"/>
          <w:sz w:val="20"/>
          <w:szCs w:val="20"/>
          <w:lang w:val="de-DE"/>
        </w:rPr>
        <w:t xml:space="preserve"> </w:t>
      </w:r>
    </w:p>
    <w:p w14:paraId="555B4290" w14:textId="77777777" w:rsidR="00845119" w:rsidRDefault="009D34F6" w:rsidP="00845119">
      <w:pPr>
        <w:rPr>
          <w:rStyle w:val="Hyperlink"/>
          <w:rFonts w:ascii="Arial" w:hAnsi="Arial" w:cs="Arial"/>
          <w:color w:val="auto"/>
          <w:sz w:val="20"/>
          <w:szCs w:val="20"/>
          <w:lang w:val="de-DE"/>
        </w:rPr>
      </w:pPr>
      <w:hyperlink r:id="rId24" w:history="1">
        <w:r w:rsidR="00845119" w:rsidRPr="00607066">
          <w:rPr>
            <w:rStyle w:val="Hyperlink"/>
            <w:rFonts w:ascii="Arial" w:hAnsi="Arial" w:cs="Arial"/>
            <w:color w:val="auto"/>
            <w:sz w:val="20"/>
            <w:szCs w:val="20"/>
            <w:lang w:val="de-DE"/>
          </w:rPr>
          <w:t>michelman.com.cn</w:t>
        </w:r>
      </w:hyperlink>
    </w:p>
    <w:p w14:paraId="29157617" w14:textId="77777777" w:rsidR="00716E91" w:rsidRDefault="00716E91" w:rsidP="00845119">
      <w:pPr>
        <w:rPr>
          <w:rStyle w:val="Hyperlink"/>
          <w:rFonts w:ascii="Arial" w:hAnsi="Arial" w:cs="Arial"/>
          <w:color w:val="auto"/>
          <w:sz w:val="20"/>
          <w:szCs w:val="20"/>
          <w:lang w:val="de-DE"/>
        </w:rPr>
      </w:pPr>
      <w:r>
        <w:rPr>
          <w:rStyle w:val="Hyperlink"/>
          <w:rFonts w:ascii="Arial" w:hAnsi="Arial" w:cs="Arial"/>
          <w:color w:val="auto"/>
          <w:sz w:val="20"/>
          <w:szCs w:val="20"/>
          <w:lang w:val="de-DE"/>
        </w:rPr>
        <w:t>michleman.in</w:t>
      </w:r>
    </w:p>
    <w:p w14:paraId="376019C9" w14:textId="77777777" w:rsidR="00716E91" w:rsidRPr="00607066" w:rsidRDefault="00716E91" w:rsidP="00845119">
      <w:pPr>
        <w:rPr>
          <w:rFonts w:ascii="Arial" w:hAnsi="Arial" w:cs="Arial"/>
          <w:b/>
          <w:i/>
          <w:sz w:val="20"/>
          <w:szCs w:val="20"/>
          <w:lang w:val="de-DE"/>
        </w:rPr>
      </w:pPr>
      <w:r>
        <w:rPr>
          <w:rStyle w:val="Hyperlink"/>
          <w:rFonts w:ascii="Arial" w:hAnsi="Arial" w:cs="Arial"/>
          <w:color w:val="auto"/>
          <w:sz w:val="20"/>
          <w:szCs w:val="20"/>
          <w:lang w:val="de-DE"/>
        </w:rPr>
        <w:t>michelman.co.jp</w:t>
      </w:r>
    </w:p>
    <w:p w14:paraId="7CCA0E28" w14:textId="77777777" w:rsidR="00845119" w:rsidRDefault="00845119" w:rsidP="00845119">
      <w:pPr>
        <w:rPr>
          <w:rFonts w:ascii="Arial" w:hAnsi="Arial" w:cs="Arial"/>
          <w:sz w:val="20"/>
          <w:szCs w:val="20"/>
          <w:lang w:val="de-DE"/>
        </w:rPr>
      </w:pPr>
    </w:p>
    <w:sectPr w:rsidR="00845119" w:rsidSect="0019098D">
      <w:headerReference w:type="even" r:id="rId25"/>
      <w:footerReference w:type="default" r:id="rId26"/>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486A5" w14:textId="77777777" w:rsidR="009D34F6" w:rsidRDefault="009D34F6" w:rsidP="00EA4CB1">
      <w:r>
        <w:separator/>
      </w:r>
    </w:p>
  </w:endnote>
  <w:endnote w:type="continuationSeparator" w:id="0">
    <w:p w14:paraId="6287EAE4" w14:textId="77777777" w:rsidR="009D34F6" w:rsidRDefault="009D34F6"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9E965" w14:textId="77777777" w:rsidR="00845119" w:rsidRDefault="00845119">
    <w:pPr>
      <w:pStyle w:val="Footer"/>
    </w:pPr>
    <w:r>
      <w:rPr>
        <w:noProof/>
      </w:rPr>
      <w:drawing>
        <wp:anchor distT="0" distB="0" distL="114300" distR="114300" simplePos="0" relativeHeight="251661824" behindDoc="0" locked="0" layoutInCell="1" allowOverlap="1" wp14:anchorId="129A4ED1" wp14:editId="44CE546F">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C4733" w14:textId="77777777" w:rsidR="00E646B2" w:rsidRDefault="00E646B2">
    <w:pPr>
      <w:pStyle w:val="Footer"/>
    </w:pPr>
    <w:r>
      <w:rPr>
        <w:noProof/>
      </w:rPr>
      <w:drawing>
        <wp:anchor distT="0" distB="0" distL="114300" distR="114300" simplePos="0" relativeHeight="251657728" behindDoc="0" locked="0" layoutInCell="1" allowOverlap="1" wp14:anchorId="33852179" wp14:editId="1561E910">
          <wp:simplePos x="0" y="0"/>
          <wp:positionH relativeFrom="column">
            <wp:align>center</wp:align>
          </wp:positionH>
          <wp:positionV relativeFrom="page">
            <wp:align>bottom</wp:align>
          </wp:positionV>
          <wp:extent cx="7772400" cy="883529"/>
          <wp:effectExtent l="0" t="0" r="0" b="571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5739B" w14:textId="77777777" w:rsidR="009D34F6" w:rsidRDefault="009D34F6" w:rsidP="00EA4CB1">
      <w:r>
        <w:separator/>
      </w:r>
    </w:p>
  </w:footnote>
  <w:footnote w:type="continuationSeparator" w:id="0">
    <w:p w14:paraId="001C4204" w14:textId="77777777" w:rsidR="009D34F6" w:rsidRDefault="009D34F6"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E0C0A" w14:textId="77777777" w:rsidR="00845119" w:rsidRDefault="00845119">
    <w:pPr>
      <w:pStyle w:val="Header"/>
    </w:pPr>
    <w:r>
      <w:rPr>
        <w:noProof/>
      </w:rPr>
      <w:drawing>
        <wp:anchor distT="0" distB="0" distL="114300" distR="114300" simplePos="0" relativeHeight="251660800" behindDoc="1" locked="0" layoutInCell="1" allowOverlap="1" wp14:anchorId="6A21EE41" wp14:editId="32BE2D13">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9D34F6">
      <w:rPr>
        <w:noProof/>
      </w:rPr>
      <w:pict w14:anchorId="44D3F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612pt;height:11in;z-index:-251653632;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27C3B" w14:textId="77777777" w:rsidR="00EA4CB1" w:rsidRDefault="00624857">
    <w:pPr>
      <w:pStyle w:val="Header"/>
    </w:pPr>
    <w:r>
      <w:rPr>
        <w:noProof/>
      </w:rPr>
      <w:drawing>
        <wp:anchor distT="0" distB="0" distL="114300" distR="114300" simplePos="0" relativeHeight="251656704" behindDoc="1" locked="0" layoutInCell="1" allowOverlap="1" wp14:anchorId="3A89FC1E" wp14:editId="5A99E3E9">
          <wp:simplePos x="0" y="0"/>
          <wp:positionH relativeFrom="margin">
            <wp:align>center</wp:align>
          </wp:positionH>
          <wp:positionV relativeFrom="margin">
            <wp:align>center</wp:align>
          </wp:positionV>
          <wp:extent cx="7772400" cy="10058400"/>
          <wp:effectExtent l="0" t="0" r="0" b="0"/>
          <wp:wrapNone/>
          <wp:docPr id="8" name="Picture 8"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9D34F6">
      <w:rPr>
        <w:noProof/>
      </w:rPr>
      <w:pict w14:anchorId="5CC959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1E9"/>
    <w:multiLevelType w:val="hybridMultilevel"/>
    <w:tmpl w:val="1F008562"/>
    <w:lvl w:ilvl="0" w:tplc="067AC67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3186B"/>
    <w:multiLevelType w:val="hybridMultilevel"/>
    <w:tmpl w:val="389C15D6"/>
    <w:lvl w:ilvl="0" w:tplc="5CB279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144BCA"/>
    <w:multiLevelType w:val="hybridMultilevel"/>
    <w:tmpl w:val="3A286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F16F7"/>
    <w:multiLevelType w:val="hybridMultilevel"/>
    <w:tmpl w:val="721AE0F0"/>
    <w:lvl w:ilvl="0" w:tplc="DC369B16">
      <w:start w:val="1"/>
      <w:numFmt w:val="bullet"/>
      <w:lvlText w:val="•"/>
      <w:lvlJc w:val="left"/>
      <w:pPr>
        <w:tabs>
          <w:tab w:val="num" w:pos="720"/>
        </w:tabs>
        <w:ind w:left="720" w:hanging="360"/>
      </w:pPr>
      <w:rPr>
        <w:rFonts w:ascii="Arial" w:hAnsi="Arial" w:hint="default"/>
      </w:rPr>
    </w:lvl>
    <w:lvl w:ilvl="1" w:tplc="045A30CE" w:tentative="1">
      <w:start w:val="1"/>
      <w:numFmt w:val="bullet"/>
      <w:lvlText w:val="•"/>
      <w:lvlJc w:val="left"/>
      <w:pPr>
        <w:tabs>
          <w:tab w:val="num" w:pos="1440"/>
        </w:tabs>
        <w:ind w:left="1440" w:hanging="360"/>
      </w:pPr>
      <w:rPr>
        <w:rFonts w:ascii="Arial" w:hAnsi="Arial" w:hint="default"/>
      </w:rPr>
    </w:lvl>
    <w:lvl w:ilvl="2" w:tplc="A246CD0A" w:tentative="1">
      <w:start w:val="1"/>
      <w:numFmt w:val="bullet"/>
      <w:lvlText w:val="•"/>
      <w:lvlJc w:val="left"/>
      <w:pPr>
        <w:tabs>
          <w:tab w:val="num" w:pos="2160"/>
        </w:tabs>
        <w:ind w:left="2160" w:hanging="360"/>
      </w:pPr>
      <w:rPr>
        <w:rFonts w:ascii="Arial" w:hAnsi="Arial" w:hint="default"/>
      </w:rPr>
    </w:lvl>
    <w:lvl w:ilvl="3" w:tplc="87D8FEDE" w:tentative="1">
      <w:start w:val="1"/>
      <w:numFmt w:val="bullet"/>
      <w:lvlText w:val="•"/>
      <w:lvlJc w:val="left"/>
      <w:pPr>
        <w:tabs>
          <w:tab w:val="num" w:pos="2880"/>
        </w:tabs>
        <w:ind w:left="2880" w:hanging="360"/>
      </w:pPr>
      <w:rPr>
        <w:rFonts w:ascii="Arial" w:hAnsi="Arial" w:hint="default"/>
      </w:rPr>
    </w:lvl>
    <w:lvl w:ilvl="4" w:tplc="3EACD624" w:tentative="1">
      <w:start w:val="1"/>
      <w:numFmt w:val="bullet"/>
      <w:lvlText w:val="•"/>
      <w:lvlJc w:val="left"/>
      <w:pPr>
        <w:tabs>
          <w:tab w:val="num" w:pos="3600"/>
        </w:tabs>
        <w:ind w:left="3600" w:hanging="360"/>
      </w:pPr>
      <w:rPr>
        <w:rFonts w:ascii="Arial" w:hAnsi="Arial" w:hint="default"/>
      </w:rPr>
    </w:lvl>
    <w:lvl w:ilvl="5" w:tplc="E0ACD31A" w:tentative="1">
      <w:start w:val="1"/>
      <w:numFmt w:val="bullet"/>
      <w:lvlText w:val="•"/>
      <w:lvlJc w:val="left"/>
      <w:pPr>
        <w:tabs>
          <w:tab w:val="num" w:pos="4320"/>
        </w:tabs>
        <w:ind w:left="4320" w:hanging="360"/>
      </w:pPr>
      <w:rPr>
        <w:rFonts w:ascii="Arial" w:hAnsi="Arial" w:hint="default"/>
      </w:rPr>
    </w:lvl>
    <w:lvl w:ilvl="6" w:tplc="19AADC36" w:tentative="1">
      <w:start w:val="1"/>
      <w:numFmt w:val="bullet"/>
      <w:lvlText w:val="•"/>
      <w:lvlJc w:val="left"/>
      <w:pPr>
        <w:tabs>
          <w:tab w:val="num" w:pos="5040"/>
        </w:tabs>
        <w:ind w:left="5040" w:hanging="360"/>
      </w:pPr>
      <w:rPr>
        <w:rFonts w:ascii="Arial" w:hAnsi="Arial" w:hint="default"/>
      </w:rPr>
    </w:lvl>
    <w:lvl w:ilvl="7" w:tplc="877C21FA" w:tentative="1">
      <w:start w:val="1"/>
      <w:numFmt w:val="bullet"/>
      <w:lvlText w:val="•"/>
      <w:lvlJc w:val="left"/>
      <w:pPr>
        <w:tabs>
          <w:tab w:val="num" w:pos="5760"/>
        </w:tabs>
        <w:ind w:left="5760" w:hanging="360"/>
      </w:pPr>
      <w:rPr>
        <w:rFonts w:ascii="Arial" w:hAnsi="Arial" w:hint="default"/>
      </w:rPr>
    </w:lvl>
    <w:lvl w:ilvl="8" w:tplc="D7F0D3A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398321C9"/>
    <w:multiLevelType w:val="hybridMultilevel"/>
    <w:tmpl w:val="0172B8BC"/>
    <w:lvl w:ilvl="0" w:tplc="C9EC032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A30C2A"/>
    <w:multiLevelType w:val="hybridMultilevel"/>
    <w:tmpl w:val="B48290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9A01595"/>
    <w:multiLevelType w:val="hybridMultilevel"/>
    <w:tmpl w:val="6A5CDC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00579CB"/>
    <w:multiLevelType w:val="hybridMultilevel"/>
    <w:tmpl w:val="42C4D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DD32B2"/>
    <w:multiLevelType w:val="hybridMultilevel"/>
    <w:tmpl w:val="4942C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10"/>
  </w:num>
  <w:num w:numId="5">
    <w:abstractNumId w:val="1"/>
  </w:num>
  <w:num w:numId="6">
    <w:abstractNumId w:val="7"/>
  </w:num>
  <w:num w:numId="7">
    <w:abstractNumId w:val="8"/>
  </w:num>
  <w:num w:numId="8">
    <w:abstractNumId w:val="0"/>
  </w:num>
  <w:num w:numId="9">
    <w:abstractNumId w:val="11"/>
  </w:num>
  <w:num w:numId="10">
    <w:abstractNumId w:val="6"/>
  </w:num>
  <w:num w:numId="11">
    <w:abstractNumId w:val="9"/>
  </w:num>
  <w:num w:numId="12">
    <w:abstractNumId w:val="12"/>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2sDQ3NDAzNDYysTBS0lEKTi0uzszPAymwqAUAgjS8TiwAAAA="/>
    <w:docVar w:name="dgnword-docGUID" w:val="{FFD66B7A-8E28-4921-BE83-AEEFF18FA742}"/>
    <w:docVar w:name="dgnword-eventsink" w:val="147196448"/>
  </w:docVars>
  <w:rsids>
    <w:rsidRoot w:val="00EA4CB1"/>
    <w:rsid w:val="00001D6F"/>
    <w:rsid w:val="00005F80"/>
    <w:rsid w:val="000061DF"/>
    <w:rsid w:val="00006BAD"/>
    <w:rsid w:val="00006E83"/>
    <w:rsid w:val="000173BC"/>
    <w:rsid w:val="00020B15"/>
    <w:rsid w:val="00020B72"/>
    <w:rsid w:val="000219F4"/>
    <w:rsid w:val="000246B1"/>
    <w:rsid w:val="00024711"/>
    <w:rsid w:val="00024D52"/>
    <w:rsid w:val="00024FED"/>
    <w:rsid w:val="00034C49"/>
    <w:rsid w:val="0003527D"/>
    <w:rsid w:val="00040B86"/>
    <w:rsid w:val="000466F2"/>
    <w:rsid w:val="000472FA"/>
    <w:rsid w:val="000514B1"/>
    <w:rsid w:val="000600D2"/>
    <w:rsid w:val="00075A98"/>
    <w:rsid w:val="00075B17"/>
    <w:rsid w:val="0007650B"/>
    <w:rsid w:val="00083584"/>
    <w:rsid w:val="00092AE0"/>
    <w:rsid w:val="00096FC7"/>
    <w:rsid w:val="000A04CA"/>
    <w:rsid w:val="000A2946"/>
    <w:rsid w:val="000A2FC2"/>
    <w:rsid w:val="000A56CC"/>
    <w:rsid w:val="000A77DC"/>
    <w:rsid w:val="000B21D9"/>
    <w:rsid w:val="000B4087"/>
    <w:rsid w:val="000B496D"/>
    <w:rsid w:val="000D2C6A"/>
    <w:rsid w:val="000D4743"/>
    <w:rsid w:val="000D6504"/>
    <w:rsid w:val="000E0E29"/>
    <w:rsid w:val="000E2655"/>
    <w:rsid w:val="000E27A3"/>
    <w:rsid w:val="000E3D42"/>
    <w:rsid w:val="000E5ECE"/>
    <w:rsid w:val="00103DA2"/>
    <w:rsid w:val="001077AD"/>
    <w:rsid w:val="00110434"/>
    <w:rsid w:val="001121B3"/>
    <w:rsid w:val="00113048"/>
    <w:rsid w:val="001132C8"/>
    <w:rsid w:val="00114603"/>
    <w:rsid w:val="00115D45"/>
    <w:rsid w:val="001238BD"/>
    <w:rsid w:val="0012447E"/>
    <w:rsid w:val="00124B3E"/>
    <w:rsid w:val="00125891"/>
    <w:rsid w:val="0012640E"/>
    <w:rsid w:val="001267E1"/>
    <w:rsid w:val="00130706"/>
    <w:rsid w:val="00130A2C"/>
    <w:rsid w:val="00133E7B"/>
    <w:rsid w:val="00136A53"/>
    <w:rsid w:val="001374A2"/>
    <w:rsid w:val="0013795C"/>
    <w:rsid w:val="00142CEA"/>
    <w:rsid w:val="001442D7"/>
    <w:rsid w:val="00147855"/>
    <w:rsid w:val="00151A81"/>
    <w:rsid w:val="00151DF4"/>
    <w:rsid w:val="00165B1F"/>
    <w:rsid w:val="00165F9D"/>
    <w:rsid w:val="001726BB"/>
    <w:rsid w:val="001739B6"/>
    <w:rsid w:val="00180CA6"/>
    <w:rsid w:val="001821A7"/>
    <w:rsid w:val="001824F2"/>
    <w:rsid w:val="00187924"/>
    <w:rsid w:val="0019098D"/>
    <w:rsid w:val="0019236F"/>
    <w:rsid w:val="001A2BA8"/>
    <w:rsid w:val="001A34F7"/>
    <w:rsid w:val="001A6DF6"/>
    <w:rsid w:val="001B679D"/>
    <w:rsid w:val="001C0618"/>
    <w:rsid w:val="001C74D3"/>
    <w:rsid w:val="001D12C2"/>
    <w:rsid w:val="001D1D52"/>
    <w:rsid w:val="001D5095"/>
    <w:rsid w:val="001D5D0F"/>
    <w:rsid w:val="001E0FD4"/>
    <w:rsid w:val="001E400F"/>
    <w:rsid w:val="001E4222"/>
    <w:rsid w:val="001E5D9D"/>
    <w:rsid w:val="001F0DA5"/>
    <w:rsid w:val="001F225D"/>
    <w:rsid w:val="001F2FA2"/>
    <w:rsid w:val="001F378F"/>
    <w:rsid w:val="002123B5"/>
    <w:rsid w:val="00216C69"/>
    <w:rsid w:val="002261A0"/>
    <w:rsid w:val="002337A5"/>
    <w:rsid w:val="00233CDF"/>
    <w:rsid w:val="0023429B"/>
    <w:rsid w:val="00234F6D"/>
    <w:rsid w:val="00240D16"/>
    <w:rsid w:val="002426DC"/>
    <w:rsid w:val="00247659"/>
    <w:rsid w:val="002506E7"/>
    <w:rsid w:val="0025488C"/>
    <w:rsid w:val="00264899"/>
    <w:rsid w:val="00273E1E"/>
    <w:rsid w:val="00274C41"/>
    <w:rsid w:val="0027570D"/>
    <w:rsid w:val="002767F3"/>
    <w:rsid w:val="00283C7D"/>
    <w:rsid w:val="00286798"/>
    <w:rsid w:val="002901E2"/>
    <w:rsid w:val="00291891"/>
    <w:rsid w:val="002937AF"/>
    <w:rsid w:val="002A25F1"/>
    <w:rsid w:val="002A3CE2"/>
    <w:rsid w:val="002A4661"/>
    <w:rsid w:val="002B1986"/>
    <w:rsid w:val="002B198D"/>
    <w:rsid w:val="002B23DD"/>
    <w:rsid w:val="002B76A4"/>
    <w:rsid w:val="002C194F"/>
    <w:rsid w:val="002C6245"/>
    <w:rsid w:val="002D3671"/>
    <w:rsid w:val="002E2B71"/>
    <w:rsid w:val="002E6220"/>
    <w:rsid w:val="002F2BBC"/>
    <w:rsid w:val="002F3663"/>
    <w:rsid w:val="002F5E5B"/>
    <w:rsid w:val="002F6879"/>
    <w:rsid w:val="002F7DC4"/>
    <w:rsid w:val="00300070"/>
    <w:rsid w:val="00303D6E"/>
    <w:rsid w:val="00304861"/>
    <w:rsid w:val="00316143"/>
    <w:rsid w:val="0031691C"/>
    <w:rsid w:val="003174E2"/>
    <w:rsid w:val="00317E4A"/>
    <w:rsid w:val="00322671"/>
    <w:rsid w:val="00323259"/>
    <w:rsid w:val="00323DDE"/>
    <w:rsid w:val="00331B1F"/>
    <w:rsid w:val="00333034"/>
    <w:rsid w:val="0033447A"/>
    <w:rsid w:val="00340EBA"/>
    <w:rsid w:val="00344273"/>
    <w:rsid w:val="00344297"/>
    <w:rsid w:val="00345DB3"/>
    <w:rsid w:val="00350BDD"/>
    <w:rsid w:val="003540EC"/>
    <w:rsid w:val="00355E4A"/>
    <w:rsid w:val="00361FBF"/>
    <w:rsid w:val="00363250"/>
    <w:rsid w:val="00370036"/>
    <w:rsid w:val="00371930"/>
    <w:rsid w:val="00371987"/>
    <w:rsid w:val="003731EC"/>
    <w:rsid w:val="00380C95"/>
    <w:rsid w:val="0038257A"/>
    <w:rsid w:val="00386C36"/>
    <w:rsid w:val="003870F0"/>
    <w:rsid w:val="00393A2E"/>
    <w:rsid w:val="00394288"/>
    <w:rsid w:val="003A2233"/>
    <w:rsid w:val="003A51EB"/>
    <w:rsid w:val="003B05DA"/>
    <w:rsid w:val="003B0A3C"/>
    <w:rsid w:val="003B0B24"/>
    <w:rsid w:val="003B18B6"/>
    <w:rsid w:val="003B39CE"/>
    <w:rsid w:val="003B4FF4"/>
    <w:rsid w:val="003B6985"/>
    <w:rsid w:val="003C3F2E"/>
    <w:rsid w:val="003E22DF"/>
    <w:rsid w:val="003F16BE"/>
    <w:rsid w:val="003F2254"/>
    <w:rsid w:val="003F7AD3"/>
    <w:rsid w:val="00400F1A"/>
    <w:rsid w:val="004019CF"/>
    <w:rsid w:val="00402139"/>
    <w:rsid w:val="004035E0"/>
    <w:rsid w:val="00405F55"/>
    <w:rsid w:val="0041305A"/>
    <w:rsid w:val="004134E0"/>
    <w:rsid w:val="0041604B"/>
    <w:rsid w:val="004212EB"/>
    <w:rsid w:val="00423E6D"/>
    <w:rsid w:val="004317E7"/>
    <w:rsid w:val="00432ACA"/>
    <w:rsid w:val="00435F90"/>
    <w:rsid w:val="004548ED"/>
    <w:rsid w:val="00454A69"/>
    <w:rsid w:val="00460ADC"/>
    <w:rsid w:val="00464047"/>
    <w:rsid w:val="00476D09"/>
    <w:rsid w:val="004776E0"/>
    <w:rsid w:val="004778D2"/>
    <w:rsid w:val="00480F20"/>
    <w:rsid w:val="00483814"/>
    <w:rsid w:val="004841FC"/>
    <w:rsid w:val="0049032E"/>
    <w:rsid w:val="004927A1"/>
    <w:rsid w:val="004A03F9"/>
    <w:rsid w:val="004A74D9"/>
    <w:rsid w:val="004B0C56"/>
    <w:rsid w:val="004C2F38"/>
    <w:rsid w:val="004C3192"/>
    <w:rsid w:val="004C6A49"/>
    <w:rsid w:val="004C7CBC"/>
    <w:rsid w:val="004D4B69"/>
    <w:rsid w:val="004D7D20"/>
    <w:rsid w:val="004E32AF"/>
    <w:rsid w:val="004F2FCD"/>
    <w:rsid w:val="00506C0D"/>
    <w:rsid w:val="00507574"/>
    <w:rsid w:val="00516307"/>
    <w:rsid w:val="00516561"/>
    <w:rsid w:val="0051682E"/>
    <w:rsid w:val="00517E4B"/>
    <w:rsid w:val="00520A5C"/>
    <w:rsid w:val="005214A0"/>
    <w:rsid w:val="00521893"/>
    <w:rsid w:val="005220DA"/>
    <w:rsid w:val="005226A6"/>
    <w:rsid w:val="0052576B"/>
    <w:rsid w:val="00531139"/>
    <w:rsid w:val="005317E3"/>
    <w:rsid w:val="00531803"/>
    <w:rsid w:val="00531E5B"/>
    <w:rsid w:val="00533C18"/>
    <w:rsid w:val="00537FCE"/>
    <w:rsid w:val="00544F9C"/>
    <w:rsid w:val="005468B6"/>
    <w:rsid w:val="00546C4A"/>
    <w:rsid w:val="00546C5F"/>
    <w:rsid w:val="005575C5"/>
    <w:rsid w:val="00560D02"/>
    <w:rsid w:val="00563531"/>
    <w:rsid w:val="005670C3"/>
    <w:rsid w:val="00571359"/>
    <w:rsid w:val="00574039"/>
    <w:rsid w:val="00580934"/>
    <w:rsid w:val="00580D95"/>
    <w:rsid w:val="005864BE"/>
    <w:rsid w:val="00591C66"/>
    <w:rsid w:val="0059276A"/>
    <w:rsid w:val="00593254"/>
    <w:rsid w:val="00596B32"/>
    <w:rsid w:val="00597DE6"/>
    <w:rsid w:val="005A3216"/>
    <w:rsid w:val="005A43EF"/>
    <w:rsid w:val="005C0728"/>
    <w:rsid w:val="005C29B3"/>
    <w:rsid w:val="005C5AA3"/>
    <w:rsid w:val="005C6B30"/>
    <w:rsid w:val="005D6C29"/>
    <w:rsid w:val="005E0307"/>
    <w:rsid w:val="005E1961"/>
    <w:rsid w:val="005E4522"/>
    <w:rsid w:val="005E52A5"/>
    <w:rsid w:val="005E6E27"/>
    <w:rsid w:val="005F5964"/>
    <w:rsid w:val="005F7887"/>
    <w:rsid w:val="00601470"/>
    <w:rsid w:val="00601958"/>
    <w:rsid w:val="00602177"/>
    <w:rsid w:val="00604673"/>
    <w:rsid w:val="006048BF"/>
    <w:rsid w:val="00604B0A"/>
    <w:rsid w:val="00607066"/>
    <w:rsid w:val="0061695D"/>
    <w:rsid w:val="00624857"/>
    <w:rsid w:val="00626DCA"/>
    <w:rsid w:val="006312A5"/>
    <w:rsid w:val="0063149C"/>
    <w:rsid w:val="00635C89"/>
    <w:rsid w:val="00636D99"/>
    <w:rsid w:val="00640225"/>
    <w:rsid w:val="00640F37"/>
    <w:rsid w:val="0064515B"/>
    <w:rsid w:val="006653FA"/>
    <w:rsid w:val="006745AB"/>
    <w:rsid w:val="0068251B"/>
    <w:rsid w:val="00684568"/>
    <w:rsid w:val="00695DD2"/>
    <w:rsid w:val="006964EF"/>
    <w:rsid w:val="006965F3"/>
    <w:rsid w:val="00696AAF"/>
    <w:rsid w:val="006A712D"/>
    <w:rsid w:val="006B06D2"/>
    <w:rsid w:val="006B1AFD"/>
    <w:rsid w:val="006B54BE"/>
    <w:rsid w:val="006B5B09"/>
    <w:rsid w:val="006B6A29"/>
    <w:rsid w:val="006C46DF"/>
    <w:rsid w:val="006C4C08"/>
    <w:rsid w:val="006C4DE3"/>
    <w:rsid w:val="006C71B3"/>
    <w:rsid w:val="006D0790"/>
    <w:rsid w:val="006D4771"/>
    <w:rsid w:val="006D6E76"/>
    <w:rsid w:val="006E52F1"/>
    <w:rsid w:val="006E5E03"/>
    <w:rsid w:val="006F14CD"/>
    <w:rsid w:val="006F1C2D"/>
    <w:rsid w:val="006F2DC6"/>
    <w:rsid w:val="00704BBD"/>
    <w:rsid w:val="00707A9E"/>
    <w:rsid w:val="00716E91"/>
    <w:rsid w:val="00717A90"/>
    <w:rsid w:val="00721313"/>
    <w:rsid w:val="007406FF"/>
    <w:rsid w:val="00743CEC"/>
    <w:rsid w:val="00751328"/>
    <w:rsid w:val="00755BC8"/>
    <w:rsid w:val="00757797"/>
    <w:rsid w:val="00760976"/>
    <w:rsid w:val="00763428"/>
    <w:rsid w:val="00765434"/>
    <w:rsid w:val="00771D26"/>
    <w:rsid w:val="00773887"/>
    <w:rsid w:val="00775010"/>
    <w:rsid w:val="00784649"/>
    <w:rsid w:val="00786A2E"/>
    <w:rsid w:val="00790E3D"/>
    <w:rsid w:val="00792259"/>
    <w:rsid w:val="007933C2"/>
    <w:rsid w:val="007B4A7C"/>
    <w:rsid w:val="007B6280"/>
    <w:rsid w:val="007C04AA"/>
    <w:rsid w:val="007C5FF7"/>
    <w:rsid w:val="007C6210"/>
    <w:rsid w:val="007C7013"/>
    <w:rsid w:val="007D13C4"/>
    <w:rsid w:val="007D313B"/>
    <w:rsid w:val="007D6394"/>
    <w:rsid w:val="007E001A"/>
    <w:rsid w:val="007E0478"/>
    <w:rsid w:val="007E68AB"/>
    <w:rsid w:val="007E7F64"/>
    <w:rsid w:val="007F44BD"/>
    <w:rsid w:val="00805A3F"/>
    <w:rsid w:val="00806CC5"/>
    <w:rsid w:val="0081186A"/>
    <w:rsid w:val="00813792"/>
    <w:rsid w:val="008144A5"/>
    <w:rsid w:val="0082659E"/>
    <w:rsid w:val="00840646"/>
    <w:rsid w:val="0084075B"/>
    <w:rsid w:val="00841846"/>
    <w:rsid w:val="00842122"/>
    <w:rsid w:val="00843707"/>
    <w:rsid w:val="00845119"/>
    <w:rsid w:val="00847892"/>
    <w:rsid w:val="00851757"/>
    <w:rsid w:val="008535C3"/>
    <w:rsid w:val="00864D08"/>
    <w:rsid w:val="0088759D"/>
    <w:rsid w:val="008968E4"/>
    <w:rsid w:val="008B22A8"/>
    <w:rsid w:val="008B3471"/>
    <w:rsid w:val="008C114F"/>
    <w:rsid w:val="008C238C"/>
    <w:rsid w:val="008C256A"/>
    <w:rsid w:val="008D22CC"/>
    <w:rsid w:val="008E1A3D"/>
    <w:rsid w:val="008F4328"/>
    <w:rsid w:val="008F46F7"/>
    <w:rsid w:val="008F528A"/>
    <w:rsid w:val="008F688B"/>
    <w:rsid w:val="008F6F7C"/>
    <w:rsid w:val="008F7724"/>
    <w:rsid w:val="0090177E"/>
    <w:rsid w:val="00904880"/>
    <w:rsid w:val="00907EEC"/>
    <w:rsid w:val="009132A8"/>
    <w:rsid w:val="00920441"/>
    <w:rsid w:val="0092259C"/>
    <w:rsid w:val="00924DF9"/>
    <w:rsid w:val="00931896"/>
    <w:rsid w:val="00934D41"/>
    <w:rsid w:val="009413AE"/>
    <w:rsid w:val="00950979"/>
    <w:rsid w:val="00954539"/>
    <w:rsid w:val="00954B86"/>
    <w:rsid w:val="00955624"/>
    <w:rsid w:val="0095744F"/>
    <w:rsid w:val="00963BFC"/>
    <w:rsid w:val="00965D3D"/>
    <w:rsid w:val="00967750"/>
    <w:rsid w:val="0097004D"/>
    <w:rsid w:val="00971589"/>
    <w:rsid w:val="00973CEC"/>
    <w:rsid w:val="00975FEF"/>
    <w:rsid w:val="00977E22"/>
    <w:rsid w:val="0098170E"/>
    <w:rsid w:val="00985EF5"/>
    <w:rsid w:val="00987C2E"/>
    <w:rsid w:val="009907A7"/>
    <w:rsid w:val="00991567"/>
    <w:rsid w:val="00991EE3"/>
    <w:rsid w:val="00993C0F"/>
    <w:rsid w:val="009A0764"/>
    <w:rsid w:val="009A0D53"/>
    <w:rsid w:val="009A2337"/>
    <w:rsid w:val="009B750D"/>
    <w:rsid w:val="009C49F0"/>
    <w:rsid w:val="009D0C00"/>
    <w:rsid w:val="009D34F6"/>
    <w:rsid w:val="009D48DC"/>
    <w:rsid w:val="009D7467"/>
    <w:rsid w:val="009E43B4"/>
    <w:rsid w:val="009E588F"/>
    <w:rsid w:val="00A030D6"/>
    <w:rsid w:val="00A04A3F"/>
    <w:rsid w:val="00A069E0"/>
    <w:rsid w:val="00A07DA1"/>
    <w:rsid w:val="00A140DA"/>
    <w:rsid w:val="00A15FCE"/>
    <w:rsid w:val="00A160A5"/>
    <w:rsid w:val="00A1712C"/>
    <w:rsid w:val="00A178AB"/>
    <w:rsid w:val="00A22AB3"/>
    <w:rsid w:val="00A23BB2"/>
    <w:rsid w:val="00A25A65"/>
    <w:rsid w:val="00A2684B"/>
    <w:rsid w:val="00A27AD8"/>
    <w:rsid w:val="00A309E3"/>
    <w:rsid w:val="00A3351D"/>
    <w:rsid w:val="00A349E7"/>
    <w:rsid w:val="00A37E47"/>
    <w:rsid w:val="00A41BCB"/>
    <w:rsid w:val="00A41E2A"/>
    <w:rsid w:val="00A43998"/>
    <w:rsid w:val="00A474D4"/>
    <w:rsid w:val="00A4775F"/>
    <w:rsid w:val="00A5246B"/>
    <w:rsid w:val="00A537B3"/>
    <w:rsid w:val="00A54CFB"/>
    <w:rsid w:val="00A60113"/>
    <w:rsid w:val="00A604CE"/>
    <w:rsid w:val="00A61E66"/>
    <w:rsid w:val="00A62FE2"/>
    <w:rsid w:val="00A638C0"/>
    <w:rsid w:val="00A66D8A"/>
    <w:rsid w:val="00A672C7"/>
    <w:rsid w:val="00A70323"/>
    <w:rsid w:val="00A732DF"/>
    <w:rsid w:val="00A74224"/>
    <w:rsid w:val="00A900D8"/>
    <w:rsid w:val="00A92309"/>
    <w:rsid w:val="00A9467B"/>
    <w:rsid w:val="00AA228F"/>
    <w:rsid w:val="00AA2BA9"/>
    <w:rsid w:val="00AB522F"/>
    <w:rsid w:val="00AB5DE4"/>
    <w:rsid w:val="00AB7984"/>
    <w:rsid w:val="00AC1612"/>
    <w:rsid w:val="00AC323D"/>
    <w:rsid w:val="00AC6C40"/>
    <w:rsid w:val="00AD1ABC"/>
    <w:rsid w:val="00AD3260"/>
    <w:rsid w:val="00AD4C98"/>
    <w:rsid w:val="00AD7058"/>
    <w:rsid w:val="00AD7163"/>
    <w:rsid w:val="00AD733A"/>
    <w:rsid w:val="00AE5F39"/>
    <w:rsid w:val="00AF19B8"/>
    <w:rsid w:val="00AF19D0"/>
    <w:rsid w:val="00AF4ADE"/>
    <w:rsid w:val="00B0103E"/>
    <w:rsid w:val="00B01A30"/>
    <w:rsid w:val="00B07925"/>
    <w:rsid w:val="00B10803"/>
    <w:rsid w:val="00B11383"/>
    <w:rsid w:val="00B1145D"/>
    <w:rsid w:val="00B130C7"/>
    <w:rsid w:val="00B16334"/>
    <w:rsid w:val="00B20763"/>
    <w:rsid w:val="00B2126B"/>
    <w:rsid w:val="00B218A7"/>
    <w:rsid w:val="00B23054"/>
    <w:rsid w:val="00B249B9"/>
    <w:rsid w:val="00B34143"/>
    <w:rsid w:val="00B405E3"/>
    <w:rsid w:val="00B53959"/>
    <w:rsid w:val="00B56F4C"/>
    <w:rsid w:val="00B64946"/>
    <w:rsid w:val="00B66EE6"/>
    <w:rsid w:val="00B72BBF"/>
    <w:rsid w:val="00B74779"/>
    <w:rsid w:val="00B74E7C"/>
    <w:rsid w:val="00B777C0"/>
    <w:rsid w:val="00B803BF"/>
    <w:rsid w:val="00B80961"/>
    <w:rsid w:val="00B8148B"/>
    <w:rsid w:val="00B82FBB"/>
    <w:rsid w:val="00B862CC"/>
    <w:rsid w:val="00B86300"/>
    <w:rsid w:val="00B952D3"/>
    <w:rsid w:val="00B957CD"/>
    <w:rsid w:val="00B9626E"/>
    <w:rsid w:val="00B9635D"/>
    <w:rsid w:val="00BA0EB3"/>
    <w:rsid w:val="00BA794A"/>
    <w:rsid w:val="00BB1AF0"/>
    <w:rsid w:val="00BB1CE5"/>
    <w:rsid w:val="00BB5480"/>
    <w:rsid w:val="00BB60DA"/>
    <w:rsid w:val="00BC0036"/>
    <w:rsid w:val="00BC264C"/>
    <w:rsid w:val="00BC4071"/>
    <w:rsid w:val="00BC5D43"/>
    <w:rsid w:val="00BC674B"/>
    <w:rsid w:val="00BC74A2"/>
    <w:rsid w:val="00BE00B7"/>
    <w:rsid w:val="00BE1F47"/>
    <w:rsid w:val="00BE21CF"/>
    <w:rsid w:val="00BE2AA9"/>
    <w:rsid w:val="00BE5795"/>
    <w:rsid w:val="00BE7E0B"/>
    <w:rsid w:val="00BF3BA6"/>
    <w:rsid w:val="00BF7B65"/>
    <w:rsid w:val="00C00180"/>
    <w:rsid w:val="00C01392"/>
    <w:rsid w:val="00C02889"/>
    <w:rsid w:val="00C054AD"/>
    <w:rsid w:val="00C116A4"/>
    <w:rsid w:val="00C15CDB"/>
    <w:rsid w:val="00C16D00"/>
    <w:rsid w:val="00C21477"/>
    <w:rsid w:val="00C2249B"/>
    <w:rsid w:val="00C2274F"/>
    <w:rsid w:val="00C22826"/>
    <w:rsid w:val="00C23D9F"/>
    <w:rsid w:val="00C25A69"/>
    <w:rsid w:val="00C26EB4"/>
    <w:rsid w:val="00C30425"/>
    <w:rsid w:val="00C31441"/>
    <w:rsid w:val="00C31B60"/>
    <w:rsid w:val="00C323F5"/>
    <w:rsid w:val="00C34F3F"/>
    <w:rsid w:val="00C35232"/>
    <w:rsid w:val="00C43936"/>
    <w:rsid w:val="00C452AB"/>
    <w:rsid w:val="00C47D95"/>
    <w:rsid w:val="00C5318A"/>
    <w:rsid w:val="00C61622"/>
    <w:rsid w:val="00C626A3"/>
    <w:rsid w:val="00C7062B"/>
    <w:rsid w:val="00C72A75"/>
    <w:rsid w:val="00C76726"/>
    <w:rsid w:val="00C76F1C"/>
    <w:rsid w:val="00C8375F"/>
    <w:rsid w:val="00C8782C"/>
    <w:rsid w:val="00C878AE"/>
    <w:rsid w:val="00C90370"/>
    <w:rsid w:val="00CA1909"/>
    <w:rsid w:val="00CA57A4"/>
    <w:rsid w:val="00CB462B"/>
    <w:rsid w:val="00CB5C02"/>
    <w:rsid w:val="00CC2465"/>
    <w:rsid w:val="00CC2A37"/>
    <w:rsid w:val="00CC3E00"/>
    <w:rsid w:val="00CD7767"/>
    <w:rsid w:val="00CE09AA"/>
    <w:rsid w:val="00CE0AFA"/>
    <w:rsid w:val="00CF3BC9"/>
    <w:rsid w:val="00CF4A0D"/>
    <w:rsid w:val="00CF77AF"/>
    <w:rsid w:val="00D03B51"/>
    <w:rsid w:val="00D05330"/>
    <w:rsid w:val="00D06521"/>
    <w:rsid w:val="00D135CC"/>
    <w:rsid w:val="00D22390"/>
    <w:rsid w:val="00D24549"/>
    <w:rsid w:val="00D24783"/>
    <w:rsid w:val="00D27E4F"/>
    <w:rsid w:val="00D32B44"/>
    <w:rsid w:val="00D337C5"/>
    <w:rsid w:val="00D34282"/>
    <w:rsid w:val="00D424B2"/>
    <w:rsid w:val="00D42C56"/>
    <w:rsid w:val="00D44992"/>
    <w:rsid w:val="00D4510F"/>
    <w:rsid w:val="00D46C14"/>
    <w:rsid w:val="00D6026C"/>
    <w:rsid w:val="00D626A3"/>
    <w:rsid w:val="00D634B0"/>
    <w:rsid w:val="00D71B06"/>
    <w:rsid w:val="00D72B77"/>
    <w:rsid w:val="00D85DF4"/>
    <w:rsid w:val="00D86738"/>
    <w:rsid w:val="00D90570"/>
    <w:rsid w:val="00D916B0"/>
    <w:rsid w:val="00D95939"/>
    <w:rsid w:val="00D9653D"/>
    <w:rsid w:val="00D97AEE"/>
    <w:rsid w:val="00DA1334"/>
    <w:rsid w:val="00DA317E"/>
    <w:rsid w:val="00DA5944"/>
    <w:rsid w:val="00DB0A66"/>
    <w:rsid w:val="00DB1BB1"/>
    <w:rsid w:val="00DB20B1"/>
    <w:rsid w:val="00DB3AA8"/>
    <w:rsid w:val="00DB5087"/>
    <w:rsid w:val="00DC16AF"/>
    <w:rsid w:val="00DC2667"/>
    <w:rsid w:val="00DC79BF"/>
    <w:rsid w:val="00DD1A0C"/>
    <w:rsid w:val="00DD23FB"/>
    <w:rsid w:val="00DD31F2"/>
    <w:rsid w:val="00DD6A65"/>
    <w:rsid w:val="00DD7DA4"/>
    <w:rsid w:val="00DF2964"/>
    <w:rsid w:val="00DF6D4F"/>
    <w:rsid w:val="00E0188C"/>
    <w:rsid w:val="00E0449F"/>
    <w:rsid w:val="00E046DB"/>
    <w:rsid w:val="00E06D6A"/>
    <w:rsid w:val="00E10C0C"/>
    <w:rsid w:val="00E12023"/>
    <w:rsid w:val="00E15053"/>
    <w:rsid w:val="00E160FC"/>
    <w:rsid w:val="00E16361"/>
    <w:rsid w:val="00E205D1"/>
    <w:rsid w:val="00E24910"/>
    <w:rsid w:val="00E25623"/>
    <w:rsid w:val="00E26ED9"/>
    <w:rsid w:val="00E27006"/>
    <w:rsid w:val="00E27AFA"/>
    <w:rsid w:val="00E3124C"/>
    <w:rsid w:val="00E3166D"/>
    <w:rsid w:val="00E32722"/>
    <w:rsid w:val="00E3299D"/>
    <w:rsid w:val="00E337ED"/>
    <w:rsid w:val="00E36D6A"/>
    <w:rsid w:val="00E40DF5"/>
    <w:rsid w:val="00E41694"/>
    <w:rsid w:val="00E41DF9"/>
    <w:rsid w:val="00E4455F"/>
    <w:rsid w:val="00E45BDC"/>
    <w:rsid w:val="00E46F99"/>
    <w:rsid w:val="00E50384"/>
    <w:rsid w:val="00E503B9"/>
    <w:rsid w:val="00E50EA3"/>
    <w:rsid w:val="00E51EFC"/>
    <w:rsid w:val="00E5304A"/>
    <w:rsid w:val="00E53CB7"/>
    <w:rsid w:val="00E62719"/>
    <w:rsid w:val="00E646B2"/>
    <w:rsid w:val="00E74577"/>
    <w:rsid w:val="00E74F44"/>
    <w:rsid w:val="00E76919"/>
    <w:rsid w:val="00E80445"/>
    <w:rsid w:val="00E8094D"/>
    <w:rsid w:val="00E8375E"/>
    <w:rsid w:val="00E90559"/>
    <w:rsid w:val="00E94EFA"/>
    <w:rsid w:val="00EA0A97"/>
    <w:rsid w:val="00EA4CB1"/>
    <w:rsid w:val="00EB026A"/>
    <w:rsid w:val="00EB2543"/>
    <w:rsid w:val="00EB3BD4"/>
    <w:rsid w:val="00EB6047"/>
    <w:rsid w:val="00EB732E"/>
    <w:rsid w:val="00EC12D2"/>
    <w:rsid w:val="00EC1BC1"/>
    <w:rsid w:val="00EC1C8C"/>
    <w:rsid w:val="00EC3041"/>
    <w:rsid w:val="00ED254E"/>
    <w:rsid w:val="00ED4603"/>
    <w:rsid w:val="00ED5EAB"/>
    <w:rsid w:val="00ED611E"/>
    <w:rsid w:val="00EE2F56"/>
    <w:rsid w:val="00EE42AC"/>
    <w:rsid w:val="00EF3105"/>
    <w:rsid w:val="00F01ED9"/>
    <w:rsid w:val="00F0331E"/>
    <w:rsid w:val="00F038C8"/>
    <w:rsid w:val="00F06530"/>
    <w:rsid w:val="00F14105"/>
    <w:rsid w:val="00F1542F"/>
    <w:rsid w:val="00F1575D"/>
    <w:rsid w:val="00F16842"/>
    <w:rsid w:val="00F17D21"/>
    <w:rsid w:val="00F17E89"/>
    <w:rsid w:val="00F25D25"/>
    <w:rsid w:val="00F2668D"/>
    <w:rsid w:val="00F26CA5"/>
    <w:rsid w:val="00F314A5"/>
    <w:rsid w:val="00F3289B"/>
    <w:rsid w:val="00F33A6C"/>
    <w:rsid w:val="00F34096"/>
    <w:rsid w:val="00F371D0"/>
    <w:rsid w:val="00F474D5"/>
    <w:rsid w:val="00F47BAF"/>
    <w:rsid w:val="00F505F7"/>
    <w:rsid w:val="00F52316"/>
    <w:rsid w:val="00F559F5"/>
    <w:rsid w:val="00F610B4"/>
    <w:rsid w:val="00F61FD5"/>
    <w:rsid w:val="00F63631"/>
    <w:rsid w:val="00F663D4"/>
    <w:rsid w:val="00F71BA3"/>
    <w:rsid w:val="00F76F7C"/>
    <w:rsid w:val="00F85535"/>
    <w:rsid w:val="00F873F4"/>
    <w:rsid w:val="00F95FEF"/>
    <w:rsid w:val="00FA28C2"/>
    <w:rsid w:val="00FA5DF1"/>
    <w:rsid w:val="00FB1750"/>
    <w:rsid w:val="00FB3766"/>
    <w:rsid w:val="00FB3E0D"/>
    <w:rsid w:val="00FB5434"/>
    <w:rsid w:val="00FB5B73"/>
    <w:rsid w:val="00FC1207"/>
    <w:rsid w:val="00FC58C0"/>
    <w:rsid w:val="00FC7514"/>
    <w:rsid w:val="00FD0AB8"/>
    <w:rsid w:val="00FE451A"/>
    <w:rsid w:val="00FE4631"/>
    <w:rsid w:val="00FF04D1"/>
    <w:rsid w:val="00FF1352"/>
    <w:rsid w:val="00FF252F"/>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1AE0A402"/>
  <w14:defaultImageDpi w14:val="330"/>
  <w15:docId w15:val="{D74111D3-1CF0-4FCC-9BCB-AC0F4B62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288"/>
  </w:style>
  <w:style w:type="paragraph" w:styleId="Heading1">
    <w:name w:val="heading 1"/>
    <w:basedOn w:val="Normal"/>
    <w:link w:val="Heading1Char"/>
    <w:uiPriority w:val="9"/>
    <w:qFormat/>
    <w:rsid w:val="00F17E8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27AFA"/>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27AFA"/>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 w:type="character" w:customStyle="1" w:styleId="rpc61">
    <w:name w:val="_rpc_61"/>
    <w:basedOn w:val="DefaultParagraphFont"/>
    <w:rsid w:val="0019098D"/>
  </w:style>
  <w:style w:type="character" w:styleId="CommentReference">
    <w:name w:val="annotation reference"/>
    <w:basedOn w:val="DefaultParagraphFont"/>
    <w:uiPriority w:val="99"/>
    <w:semiHidden/>
    <w:unhideWhenUsed/>
    <w:rsid w:val="00D72B77"/>
    <w:rPr>
      <w:sz w:val="16"/>
      <w:szCs w:val="16"/>
    </w:rPr>
  </w:style>
  <w:style w:type="paragraph" w:styleId="CommentText">
    <w:name w:val="annotation text"/>
    <w:basedOn w:val="Normal"/>
    <w:link w:val="CommentTextChar"/>
    <w:uiPriority w:val="99"/>
    <w:semiHidden/>
    <w:unhideWhenUsed/>
    <w:rsid w:val="00D72B77"/>
    <w:rPr>
      <w:sz w:val="20"/>
      <w:szCs w:val="20"/>
    </w:rPr>
  </w:style>
  <w:style w:type="character" w:customStyle="1" w:styleId="CommentTextChar">
    <w:name w:val="Comment Text Char"/>
    <w:basedOn w:val="DefaultParagraphFont"/>
    <w:link w:val="CommentText"/>
    <w:uiPriority w:val="99"/>
    <w:semiHidden/>
    <w:rsid w:val="00D72B77"/>
    <w:rPr>
      <w:sz w:val="20"/>
      <w:szCs w:val="20"/>
    </w:rPr>
  </w:style>
  <w:style w:type="paragraph" w:styleId="CommentSubject">
    <w:name w:val="annotation subject"/>
    <w:basedOn w:val="CommentText"/>
    <w:next w:val="CommentText"/>
    <w:link w:val="CommentSubjectChar"/>
    <w:uiPriority w:val="99"/>
    <w:semiHidden/>
    <w:unhideWhenUsed/>
    <w:rsid w:val="00D72B77"/>
    <w:rPr>
      <w:b/>
      <w:bCs/>
    </w:rPr>
  </w:style>
  <w:style w:type="character" w:customStyle="1" w:styleId="CommentSubjectChar">
    <w:name w:val="Comment Subject Char"/>
    <w:basedOn w:val="CommentTextChar"/>
    <w:link w:val="CommentSubject"/>
    <w:uiPriority w:val="99"/>
    <w:semiHidden/>
    <w:rsid w:val="00D72B77"/>
    <w:rPr>
      <w:b/>
      <w:bCs/>
      <w:sz w:val="20"/>
      <w:szCs w:val="20"/>
    </w:rPr>
  </w:style>
  <w:style w:type="character" w:customStyle="1" w:styleId="apple-converted-space">
    <w:name w:val="apple-converted-space"/>
    <w:basedOn w:val="DefaultParagraphFont"/>
    <w:rsid w:val="000B496D"/>
  </w:style>
  <w:style w:type="character" w:customStyle="1" w:styleId="Heading1Char">
    <w:name w:val="Heading 1 Char"/>
    <w:basedOn w:val="DefaultParagraphFont"/>
    <w:link w:val="Heading1"/>
    <w:uiPriority w:val="9"/>
    <w:rsid w:val="00F17E89"/>
    <w:rPr>
      <w:rFonts w:ascii="Times New Roman" w:eastAsia="Times New Roman" w:hAnsi="Times New Roman" w:cs="Times New Roman"/>
      <w:b/>
      <w:bCs/>
      <w:kern w:val="36"/>
      <w:sz w:val="48"/>
      <w:szCs w:val="48"/>
    </w:rPr>
  </w:style>
  <w:style w:type="character" w:customStyle="1" w:styleId="Mention1">
    <w:name w:val="Mention1"/>
    <w:basedOn w:val="DefaultParagraphFont"/>
    <w:uiPriority w:val="99"/>
    <w:semiHidden/>
    <w:unhideWhenUsed/>
    <w:rsid w:val="00F17E89"/>
    <w:rPr>
      <w:color w:val="2B579A"/>
      <w:shd w:val="clear" w:color="auto" w:fill="E6E6E6"/>
    </w:rPr>
  </w:style>
  <w:style w:type="character" w:styleId="Strong">
    <w:name w:val="Strong"/>
    <w:basedOn w:val="DefaultParagraphFont"/>
    <w:uiPriority w:val="22"/>
    <w:qFormat/>
    <w:rsid w:val="00F314A5"/>
    <w:rPr>
      <w:b/>
      <w:bCs/>
    </w:rPr>
  </w:style>
  <w:style w:type="character" w:customStyle="1" w:styleId="UnresolvedMention1">
    <w:name w:val="Unresolved Mention1"/>
    <w:basedOn w:val="DefaultParagraphFont"/>
    <w:uiPriority w:val="99"/>
    <w:semiHidden/>
    <w:unhideWhenUsed/>
    <w:rsid w:val="00B952D3"/>
    <w:rPr>
      <w:color w:val="808080"/>
      <w:shd w:val="clear" w:color="auto" w:fill="E6E6E6"/>
    </w:rPr>
  </w:style>
  <w:style w:type="character" w:customStyle="1" w:styleId="UnresolvedMention2">
    <w:name w:val="Unresolved Mention2"/>
    <w:basedOn w:val="DefaultParagraphFont"/>
    <w:uiPriority w:val="99"/>
    <w:semiHidden/>
    <w:unhideWhenUsed/>
    <w:rsid w:val="008F6F7C"/>
    <w:rPr>
      <w:color w:val="808080"/>
      <w:shd w:val="clear" w:color="auto" w:fill="E6E6E6"/>
    </w:rPr>
  </w:style>
  <w:style w:type="paragraph" w:customStyle="1" w:styleId="center">
    <w:name w:val="center"/>
    <w:basedOn w:val="Normal"/>
    <w:rsid w:val="00371987"/>
    <w:pPr>
      <w:spacing w:before="100" w:beforeAutospacing="1" w:after="100" w:afterAutospacing="1"/>
    </w:pPr>
    <w:rPr>
      <w:rFonts w:ascii="Times New Roman" w:eastAsia="Times New Roman" w:hAnsi="Times New Roman" w:cs="Times New Roman"/>
    </w:rPr>
  </w:style>
  <w:style w:type="character" w:customStyle="1" w:styleId="UnresolvedMention3">
    <w:name w:val="Unresolved Mention3"/>
    <w:basedOn w:val="DefaultParagraphFont"/>
    <w:uiPriority w:val="99"/>
    <w:semiHidden/>
    <w:unhideWhenUsed/>
    <w:rsid w:val="007E0478"/>
    <w:rPr>
      <w:color w:val="605E5C"/>
      <w:shd w:val="clear" w:color="auto" w:fill="E1DFDD"/>
    </w:rPr>
  </w:style>
  <w:style w:type="paragraph" w:styleId="Revision">
    <w:name w:val="Revision"/>
    <w:hidden/>
    <w:uiPriority w:val="99"/>
    <w:semiHidden/>
    <w:rsid w:val="00B0103E"/>
  </w:style>
  <w:style w:type="character" w:customStyle="1" w:styleId="Heading2Char">
    <w:name w:val="Heading 2 Char"/>
    <w:basedOn w:val="DefaultParagraphFont"/>
    <w:link w:val="Heading2"/>
    <w:uiPriority w:val="9"/>
    <w:rsid w:val="00E27AF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27AFA"/>
    <w:rPr>
      <w:rFonts w:asciiTheme="majorHAnsi" w:eastAsiaTheme="majorEastAsia" w:hAnsiTheme="majorHAnsi" w:cstheme="majorBidi"/>
      <w:color w:val="243F60" w:themeColor="accent1" w:themeShade="7F"/>
    </w:rPr>
  </w:style>
  <w:style w:type="paragraph" w:styleId="Subtitle">
    <w:name w:val="Subtitle"/>
    <w:basedOn w:val="Normal"/>
    <w:next w:val="Normal"/>
    <w:link w:val="SubtitleChar"/>
    <w:uiPriority w:val="11"/>
    <w:qFormat/>
    <w:rsid w:val="00E27AFA"/>
    <w:pPr>
      <w:numPr>
        <w:ilvl w:val="1"/>
      </w:numPr>
      <w:spacing w:after="160" w:line="259" w:lineRule="auto"/>
    </w:pPr>
    <w:rPr>
      <w:color w:val="5A5A5A" w:themeColor="text1" w:themeTint="A5"/>
      <w:spacing w:val="15"/>
      <w:sz w:val="22"/>
      <w:szCs w:val="22"/>
    </w:rPr>
  </w:style>
  <w:style w:type="character" w:customStyle="1" w:styleId="SubtitleChar">
    <w:name w:val="Subtitle Char"/>
    <w:basedOn w:val="DefaultParagraphFont"/>
    <w:link w:val="Subtitle"/>
    <w:uiPriority w:val="11"/>
    <w:rsid w:val="00E27AFA"/>
    <w:rPr>
      <w:color w:val="5A5A5A" w:themeColor="text1" w:themeTint="A5"/>
      <w:spacing w:val="15"/>
      <w:sz w:val="22"/>
      <w:szCs w:val="22"/>
    </w:rPr>
  </w:style>
  <w:style w:type="character" w:customStyle="1" w:styleId="UnresolvedMention4">
    <w:name w:val="Unresolved Mention4"/>
    <w:basedOn w:val="DefaultParagraphFont"/>
    <w:uiPriority w:val="99"/>
    <w:semiHidden/>
    <w:unhideWhenUsed/>
    <w:rsid w:val="00286798"/>
    <w:rPr>
      <w:color w:val="605E5C"/>
      <w:shd w:val="clear" w:color="auto" w:fill="E1DFDD"/>
    </w:rPr>
  </w:style>
  <w:style w:type="character" w:customStyle="1" w:styleId="UnresolvedMention5">
    <w:name w:val="Unresolved Mention5"/>
    <w:basedOn w:val="DefaultParagraphFont"/>
    <w:uiPriority w:val="99"/>
    <w:semiHidden/>
    <w:unhideWhenUsed/>
    <w:rsid w:val="00096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447">
      <w:bodyDiv w:val="1"/>
      <w:marLeft w:val="0"/>
      <w:marRight w:val="0"/>
      <w:marTop w:val="0"/>
      <w:marBottom w:val="0"/>
      <w:divBdr>
        <w:top w:val="none" w:sz="0" w:space="0" w:color="auto"/>
        <w:left w:val="none" w:sz="0" w:space="0" w:color="auto"/>
        <w:bottom w:val="none" w:sz="0" w:space="0" w:color="auto"/>
        <w:right w:val="none" w:sz="0" w:space="0" w:color="auto"/>
      </w:divBdr>
    </w:div>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445926950">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609817960">
      <w:bodyDiv w:val="1"/>
      <w:marLeft w:val="0"/>
      <w:marRight w:val="0"/>
      <w:marTop w:val="0"/>
      <w:marBottom w:val="0"/>
      <w:divBdr>
        <w:top w:val="none" w:sz="0" w:space="0" w:color="auto"/>
        <w:left w:val="none" w:sz="0" w:space="0" w:color="auto"/>
        <w:bottom w:val="none" w:sz="0" w:space="0" w:color="auto"/>
        <w:right w:val="none" w:sz="0" w:space="0" w:color="auto"/>
      </w:divBdr>
    </w:div>
    <w:div w:id="805658143">
      <w:bodyDiv w:val="1"/>
      <w:marLeft w:val="0"/>
      <w:marRight w:val="0"/>
      <w:marTop w:val="0"/>
      <w:marBottom w:val="0"/>
      <w:divBdr>
        <w:top w:val="none" w:sz="0" w:space="0" w:color="auto"/>
        <w:left w:val="none" w:sz="0" w:space="0" w:color="auto"/>
        <w:bottom w:val="none" w:sz="0" w:space="0" w:color="auto"/>
        <w:right w:val="none" w:sz="0" w:space="0" w:color="auto"/>
      </w:divBdr>
    </w:div>
    <w:div w:id="867256421">
      <w:bodyDiv w:val="1"/>
      <w:marLeft w:val="0"/>
      <w:marRight w:val="0"/>
      <w:marTop w:val="0"/>
      <w:marBottom w:val="0"/>
      <w:divBdr>
        <w:top w:val="none" w:sz="0" w:space="0" w:color="auto"/>
        <w:left w:val="none" w:sz="0" w:space="0" w:color="auto"/>
        <w:bottom w:val="none" w:sz="0" w:space="0" w:color="auto"/>
        <w:right w:val="none" w:sz="0" w:space="0" w:color="auto"/>
      </w:divBdr>
      <w:divsChild>
        <w:div w:id="855734999">
          <w:marLeft w:val="0"/>
          <w:marRight w:val="0"/>
          <w:marTop w:val="0"/>
          <w:marBottom w:val="0"/>
          <w:divBdr>
            <w:top w:val="none" w:sz="0" w:space="0" w:color="auto"/>
            <w:left w:val="none" w:sz="0" w:space="0" w:color="auto"/>
            <w:bottom w:val="none" w:sz="0" w:space="0" w:color="auto"/>
            <w:right w:val="none" w:sz="0" w:space="0" w:color="auto"/>
          </w:divBdr>
        </w:div>
      </w:divsChild>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13805008">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39433600">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202864668">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431660443">
      <w:bodyDiv w:val="1"/>
      <w:marLeft w:val="0"/>
      <w:marRight w:val="0"/>
      <w:marTop w:val="0"/>
      <w:marBottom w:val="0"/>
      <w:divBdr>
        <w:top w:val="none" w:sz="0" w:space="0" w:color="auto"/>
        <w:left w:val="none" w:sz="0" w:space="0" w:color="auto"/>
        <w:bottom w:val="none" w:sz="0" w:space="0" w:color="auto"/>
        <w:right w:val="none" w:sz="0" w:space="0" w:color="auto"/>
      </w:divBdr>
      <w:divsChild>
        <w:div w:id="840856939">
          <w:marLeft w:val="360"/>
          <w:marRight w:val="0"/>
          <w:marTop w:val="200"/>
          <w:marBottom w:val="0"/>
          <w:divBdr>
            <w:top w:val="none" w:sz="0" w:space="0" w:color="auto"/>
            <w:left w:val="none" w:sz="0" w:space="0" w:color="auto"/>
            <w:bottom w:val="none" w:sz="0" w:space="0" w:color="auto"/>
            <w:right w:val="none" w:sz="0" w:space="0" w:color="auto"/>
          </w:divBdr>
        </w:div>
        <w:div w:id="725033558">
          <w:marLeft w:val="360"/>
          <w:marRight w:val="0"/>
          <w:marTop w:val="200"/>
          <w:marBottom w:val="0"/>
          <w:divBdr>
            <w:top w:val="none" w:sz="0" w:space="0" w:color="auto"/>
            <w:left w:val="none" w:sz="0" w:space="0" w:color="auto"/>
            <w:bottom w:val="none" w:sz="0" w:space="0" w:color="auto"/>
            <w:right w:val="none" w:sz="0" w:space="0" w:color="auto"/>
          </w:divBdr>
        </w:div>
        <w:div w:id="1713772343">
          <w:marLeft w:val="360"/>
          <w:marRight w:val="0"/>
          <w:marTop w:val="200"/>
          <w:marBottom w:val="0"/>
          <w:divBdr>
            <w:top w:val="none" w:sz="0" w:space="0" w:color="auto"/>
            <w:left w:val="none" w:sz="0" w:space="0" w:color="auto"/>
            <w:bottom w:val="none" w:sz="0" w:space="0" w:color="auto"/>
            <w:right w:val="none" w:sz="0" w:space="0" w:color="auto"/>
          </w:divBdr>
        </w:div>
        <w:div w:id="1615404974">
          <w:marLeft w:val="360"/>
          <w:marRight w:val="0"/>
          <w:marTop w:val="200"/>
          <w:marBottom w:val="0"/>
          <w:divBdr>
            <w:top w:val="none" w:sz="0" w:space="0" w:color="auto"/>
            <w:left w:val="none" w:sz="0" w:space="0" w:color="auto"/>
            <w:bottom w:val="none" w:sz="0" w:space="0" w:color="auto"/>
            <w:right w:val="none" w:sz="0" w:space="0" w:color="auto"/>
          </w:divBdr>
        </w:div>
      </w:divsChild>
    </w:div>
    <w:div w:id="1493641602">
      <w:bodyDiv w:val="1"/>
      <w:marLeft w:val="0"/>
      <w:marRight w:val="0"/>
      <w:marTop w:val="0"/>
      <w:marBottom w:val="0"/>
      <w:divBdr>
        <w:top w:val="none" w:sz="0" w:space="0" w:color="auto"/>
        <w:left w:val="none" w:sz="0" w:space="0" w:color="auto"/>
        <w:bottom w:val="none" w:sz="0" w:space="0" w:color="auto"/>
        <w:right w:val="none" w:sz="0" w:space="0" w:color="auto"/>
      </w:divBdr>
    </w:div>
    <w:div w:id="150970784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565918332">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790272500">
      <w:bodyDiv w:val="1"/>
      <w:marLeft w:val="0"/>
      <w:marRight w:val="0"/>
      <w:marTop w:val="0"/>
      <w:marBottom w:val="0"/>
      <w:divBdr>
        <w:top w:val="none" w:sz="0" w:space="0" w:color="auto"/>
        <w:left w:val="none" w:sz="0" w:space="0" w:color="auto"/>
        <w:bottom w:val="none" w:sz="0" w:space="0" w:color="auto"/>
        <w:right w:val="none" w:sz="0" w:space="0" w:color="auto"/>
      </w:divBdr>
    </w:div>
    <w:div w:id="1946379039">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michelman.com/Michem-Emulsion/" TargetMode="External"/><Relationship Id="rId18" Type="http://schemas.openxmlformats.org/officeDocument/2006/relationships/header" Target="header1.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ericaliao@michelman.com" TargetMode="External"/><Relationship Id="rId7" Type="http://schemas.openxmlformats.org/officeDocument/2006/relationships/endnotes" Target="endnotes.xml"/><Relationship Id="rId12" Type="http://schemas.openxmlformats.org/officeDocument/2006/relationships/hyperlink" Target="https://www.michelman.com/Coatings/Architectural-Specialty-Coatings/" TargetMode="External"/><Relationship Id="rId17" Type="http://schemas.openxmlformats.org/officeDocument/2006/relationships/hyperlink" Target="http://www.michelman.co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michelman.com/Coatings/Architectural-Specialty-Coatings/Exterior-Wood-Protection/" TargetMode="External"/><Relationship Id="rId20" Type="http://schemas.openxmlformats.org/officeDocument/2006/relationships/hyperlink" Target="mailto:doreenstanley@michelma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imag.com/coatings-conference" TargetMode="External"/><Relationship Id="rId24" Type="http://schemas.openxmlformats.org/officeDocument/2006/relationships/hyperlink" Target="http://www.michelman.com.cn/" TargetMode="External"/><Relationship Id="rId5" Type="http://schemas.openxmlformats.org/officeDocument/2006/relationships/webSettings" Target="webSettings.xml"/><Relationship Id="rId15" Type="http://schemas.openxmlformats.org/officeDocument/2006/relationships/hyperlink" Target="https://www.michelman.com/Michem-Wood-Coating/" TargetMode="External"/><Relationship Id="rId23" Type="http://schemas.openxmlformats.org/officeDocument/2006/relationships/hyperlink" Target="http://www.michelman.com" TargetMode="External"/><Relationship Id="rId28" Type="http://schemas.openxmlformats.org/officeDocument/2006/relationships/theme" Target="theme/theme1.xml"/><Relationship Id="rId10" Type="http://schemas.openxmlformats.org/officeDocument/2006/relationships/hyperlink" Target="mailto:jcaudill@Gingerquil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reenstanley@Michelman.com" TargetMode="External"/><Relationship Id="rId14" Type="http://schemas.openxmlformats.org/officeDocument/2006/relationships/hyperlink" Target="https://www.michelman.com/Michem-Guard/" TargetMode="External"/><Relationship Id="rId22" Type="http://schemas.openxmlformats.org/officeDocument/2006/relationships/hyperlink" Target="mailto:jcaudill@gingerquill.co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E3271-EA81-42F2-A0A8-FDEC3774F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3785</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Michelman Inc.</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Jeffry Caudill</cp:lastModifiedBy>
  <cp:revision>2</cp:revision>
  <cp:lastPrinted>2017-09-11T13:17:00Z</cp:lastPrinted>
  <dcterms:created xsi:type="dcterms:W3CDTF">2019-08-21T00:58:00Z</dcterms:created>
  <dcterms:modified xsi:type="dcterms:W3CDTF">2019-08-21T00:58:00Z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