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B05CC" w14:textId="77777777" w:rsidR="00305CD5" w:rsidRPr="00305CD5" w:rsidRDefault="00305CD5" w:rsidP="00A24CA2">
      <w:pPr>
        <w:pStyle w:val="BodyText2"/>
        <w:spacing w:after="0" w:line="240" w:lineRule="auto"/>
        <w:rPr>
          <w:rFonts w:ascii="Arial" w:hAnsi="Arial" w:cs="Arial"/>
          <w:b/>
          <w:sz w:val="28"/>
        </w:rPr>
      </w:pPr>
    </w:p>
    <w:p w14:paraId="178A1863" w14:textId="77777777" w:rsidR="00D47C42" w:rsidRPr="006B15F1" w:rsidRDefault="00D47C42">
      <w:pPr>
        <w:pStyle w:val="BodyText2"/>
        <w:spacing w:after="0" w:line="240" w:lineRule="auto"/>
        <w:jc w:val="center"/>
        <w:rPr>
          <w:rFonts w:ascii="Arial" w:hAnsi="Arial" w:cs="Arial"/>
          <w:b/>
          <w:sz w:val="32"/>
        </w:rPr>
      </w:pPr>
      <w:r w:rsidRPr="006B15F1">
        <w:rPr>
          <w:rFonts w:ascii="Arial" w:hAnsi="Arial" w:cs="Arial"/>
          <w:b/>
          <w:sz w:val="32"/>
        </w:rPr>
        <w:t xml:space="preserve">Oracle PartnerNetwork </w:t>
      </w:r>
    </w:p>
    <w:p w14:paraId="27D64710" w14:textId="77777777" w:rsidR="00D47C42" w:rsidRPr="006B15F1" w:rsidRDefault="00D47C42">
      <w:pPr>
        <w:pStyle w:val="BodyText2"/>
        <w:spacing w:after="0" w:line="240" w:lineRule="auto"/>
        <w:jc w:val="center"/>
        <w:rPr>
          <w:rFonts w:ascii="Arial" w:hAnsi="Arial" w:cs="Arial"/>
          <w:szCs w:val="22"/>
        </w:rPr>
      </w:pPr>
      <w:r w:rsidRPr="006B15F1">
        <w:rPr>
          <w:rFonts w:ascii="Arial" w:hAnsi="Arial" w:cs="Arial"/>
          <w:b/>
          <w:sz w:val="28"/>
        </w:rPr>
        <w:t xml:space="preserve">Oracle Validated Integration Announcement </w:t>
      </w:r>
    </w:p>
    <w:p w14:paraId="6270F405" w14:textId="77777777" w:rsidR="00D47C42" w:rsidRPr="00C32642" w:rsidRDefault="00D47C42">
      <w:pPr>
        <w:jc w:val="right"/>
        <w:rPr>
          <w:rFonts w:ascii="Arial" w:hAnsi="Arial" w:cs="Arial"/>
          <w:sz w:val="22"/>
          <w:szCs w:val="22"/>
        </w:rPr>
      </w:pPr>
    </w:p>
    <w:p w14:paraId="789581E9" w14:textId="77777777" w:rsidR="00D47C42" w:rsidRDefault="00D47C42">
      <w:pPr>
        <w:rPr>
          <w:rFonts w:ascii="Arial" w:hAnsi="Arial" w:cs="Arial"/>
          <w:sz w:val="22"/>
          <w:szCs w:val="22"/>
        </w:rPr>
      </w:pPr>
    </w:p>
    <w:p w14:paraId="1AA5D03E" w14:textId="18CCFEDB" w:rsidR="00D47C42" w:rsidRDefault="00A24CA2">
      <w:pPr>
        <w:rPr>
          <w:rFonts w:ascii="Arial" w:hAnsi="Arial" w:cs="Arial"/>
          <w:b/>
          <w:sz w:val="22"/>
          <w:szCs w:val="22"/>
          <w:shd w:val="clear" w:color="auto" w:fill="FFFF00"/>
        </w:rPr>
      </w:pPr>
      <w:r>
        <w:rPr>
          <w:rFonts w:ascii="Arial" w:hAnsi="Arial" w:cs="Arial"/>
          <w:b/>
          <w:sz w:val="22"/>
          <w:szCs w:val="22"/>
        </w:rPr>
        <w:t xml:space="preserve">Alfasi Consulting, Inc. </w:t>
      </w:r>
      <w:r w:rsidRPr="003E7BD3">
        <w:rPr>
          <w:rFonts w:ascii="Arial" w:hAnsi="Arial" w:cs="Arial"/>
          <w:b/>
          <w:sz w:val="22"/>
          <w:szCs w:val="22"/>
        </w:rPr>
        <w:t>Achieves Oracle Validated Integration</w:t>
      </w:r>
      <w:r>
        <w:rPr>
          <w:rFonts w:ascii="Arial" w:hAnsi="Arial" w:cs="Arial"/>
          <w:b/>
          <w:sz w:val="22"/>
          <w:szCs w:val="22"/>
        </w:rPr>
        <w:t xml:space="preserve"> </w:t>
      </w:r>
      <w:r w:rsidR="00012DE3">
        <w:rPr>
          <w:rFonts w:ascii="Arial" w:hAnsi="Arial" w:cs="Arial"/>
          <w:b/>
          <w:sz w:val="22"/>
          <w:szCs w:val="22"/>
        </w:rPr>
        <w:t>f</w:t>
      </w:r>
      <w:r>
        <w:rPr>
          <w:rFonts w:ascii="Arial" w:hAnsi="Arial" w:cs="Arial"/>
          <w:b/>
          <w:sz w:val="22"/>
          <w:szCs w:val="22"/>
        </w:rPr>
        <w:t xml:space="preserve">or Israeli Localization </w:t>
      </w:r>
      <w:r w:rsidR="00012DE3">
        <w:rPr>
          <w:rFonts w:ascii="Arial" w:hAnsi="Arial" w:cs="Arial"/>
          <w:b/>
          <w:sz w:val="22"/>
          <w:szCs w:val="22"/>
        </w:rPr>
        <w:t>w</w:t>
      </w:r>
      <w:r>
        <w:rPr>
          <w:rFonts w:ascii="Arial" w:hAnsi="Arial" w:cs="Arial"/>
          <w:b/>
          <w:sz w:val="22"/>
          <w:szCs w:val="22"/>
        </w:rPr>
        <w:t xml:space="preserve">ith Oracle JD Edwards EnterpriseOne </w:t>
      </w:r>
    </w:p>
    <w:p w14:paraId="66329318" w14:textId="77777777" w:rsidR="00D47C42" w:rsidRDefault="00D47C42">
      <w:pPr>
        <w:rPr>
          <w:rFonts w:ascii="Arial" w:hAnsi="Arial" w:cs="Arial"/>
          <w:sz w:val="22"/>
          <w:szCs w:val="22"/>
        </w:rPr>
      </w:pPr>
    </w:p>
    <w:p w14:paraId="3D41DEE1" w14:textId="412969A8" w:rsidR="00D47C42" w:rsidRDefault="00012DE3" w:rsidP="003336B5">
      <w:pPr>
        <w:rPr>
          <w:rFonts w:ascii="Arial" w:hAnsi="Arial" w:cs="Arial"/>
          <w:color w:val="000000"/>
          <w:sz w:val="22"/>
          <w:szCs w:val="22"/>
        </w:rPr>
      </w:pPr>
      <w:r w:rsidRPr="004B1316">
        <w:rPr>
          <w:rFonts w:ascii="Arial" w:hAnsi="Arial" w:cs="Arial"/>
          <w:color w:val="000000"/>
          <w:sz w:val="22"/>
          <w:szCs w:val="22"/>
        </w:rPr>
        <w:t xml:space="preserve">The integration enhances a global enterprise’s ability to support common global business </w:t>
      </w:r>
      <w:r>
        <w:rPr>
          <w:rFonts w:ascii="Arial" w:hAnsi="Arial" w:cs="Arial"/>
          <w:color w:val="000000"/>
          <w:sz w:val="22"/>
          <w:szCs w:val="22"/>
        </w:rPr>
        <w:t>flows for business users in Israel</w:t>
      </w:r>
      <w:r w:rsidR="00774B31">
        <w:rPr>
          <w:rFonts w:ascii="Arial" w:hAnsi="Arial" w:cs="Arial"/>
          <w:color w:val="000000"/>
          <w:sz w:val="22"/>
          <w:szCs w:val="22"/>
        </w:rPr>
        <w:t>.</w:t>
      </w:r>
      <w:bookmarkStart w:id="0" w:name="_GoBack"/>
      <w:bookmarkEnd w:id="0"/>
    </w:p>
    <w:p w14:paraId="33CF8E5F" w14:textId="77777777" w:rsidR="00BE7D27" w:rsidRPr="004B1316" w:rsidRDefault="00BE7D27" w:rsidP="003336B5">
      <w:pPr>
        <w:rPr>
          <w:rFonts w:ascii="Arial" w:hAnsi="Arial" w:cs="Arial"/>
          <w:color w:val="000000"/>
          <w:sz w:val="22"/>
          <w:szCs w:val="22"/>
        </w:rPr>
      </w:pPr>
    </w:p>
    <w:p w14:paraId="2EB64871" w14:textId="05BB50B1" w:rsidR="00E72C88" w:rsidRPr="00E72C88" w:rsidRDefault="00D47C42" w:rsidP="007C4EF6">
      <w:pPr>
        <w:rPr>
          <w:rFonts w:ascii="Arial" w:hAnsi="Arial" w:cs="Arial"/>
          <w:sz w:val="22"/>
          <w:szCs w:val="22"/>
        </w:rPr>
      </w:pPr>
      <w:r>
        <w:rPr>
          <w:rFonts w:ascii="Arial" w:hAnsi="Arial" w:cs="Arial"/>
          <w:b/>
          <w:color w:val="000000"/>
          <w:sz w:val="22"/>
          <w:szCs w:val="22"/>
        </w:rPr>
        <w:t xml:space="preserve">DATELINE – </w:t>
      </w:r>
      <w:r w:rsidR="004B1316" w:rsidRPr="001F095A">
        <w:rPr>
          <w:rFonts w:ascii="Arial" w:hAnsi="Arial" w:cs="Arial"/>
          <w:color w:val="000000"/>
          <w:sz w:val="22"/>
          <w:szCs w:val="22"/>
        </w:rPr>
        <w:t>ALFASI CONSULTING, INC</w:t>
      </w:r>
      <w:r w:rsidR="001F095A">
        <w:rPr>
          <w:rFonts w:ascii="Arial" w:hAnsi="Arial" w:cs="Arial"/>
          <w:b/>
          <w:sz w:val="22"/>
          <w:szCs w:val="22"/>
        </w:rPr>
        <w:t xml:space="preserve">., </w:t>
      </w:r>
      <w:r>
        <w:rPr>
          <w:rFonts w:ascii="Arial" w:hAnsi="Arial" w:cs="Arial"/>
          <w:color w:val="000000"/>
          <w:sz w:val="22"/>
          <w:szCs w:val="22"/>
        </w:rPr>
        <w:t xml:space="preserve">a </w:t>
      </w:r>
      <w:r w:rsidR="00A24CA2">
        <w:rPr>
          <w:rFonts w:ascii="Arial" w:hAnsi="Arial" w:cs="Arial"/>
          <w:color w:val="000000"/>
          <w:sz w:val="22"/>
          <w:szCs w:val="22"/>
        </w:rPr>
        <w:t>G</w:t>
      </w:r>
      <w:r w:rsidR="00A24CA2" w:rsidRPr="001F095A">
        <w:rPr>
          <w:rFonts w:ascii="Arial" w:hAnsi="Arial" w:cs="Arial"/>
          <w:color w:val="000000"/>
          <w:sz w:val="22"/>
          <w:szCs w:val="22"/>
        </w:rPr>
        <w:t>old</w:t>
      </w:r>
      <w:r w:rsidR="00C02102">
        <w:rPr>
          <w:rFonts w:ascii="Arial" w:hAnsi="Arial" w:cs="Arial"/>
          <w:color w:val="000000"/>
          <w:sz w:val="22"/>
          <w:szCs w:val="22"/>
        </w:rPr>
        <w:t xml:space="preserve"> </w:t>
      </w:r>
      <w:r>
        <w:rPr>
          <w:rFonts w:ascii="Arial" w:hAnsi="Arial" w:cs="Arial"/>
          <w:color w:val="000000"/>
          <w:sz w:val="22"/>
          <w:szCs w:val="22"/>
        </w:rPr>
        <w:t xml:space="preserve">level member of Oracle PartnerNetwork (OPN), today announced it </w:t>
      </w:r>
      <w:r>
        <w:rPr>
          <w:rFonts w:ascii="Arial" w:hAnsi="Arial" w:cs="Arial"/>
          <w:sz w:val="22"/>
          <w:szCs w:val="22"/>
        </w:rPr>
        <w:t>has achieved Oracle Validated Integration of</w:t>
      </w:r>
      <w:r w:rsidR="00E72C88">
        <w:rPr>
          <w:rFonts w:ascii="Arial" w:hAnsi="Arial" w:cs="Arial"/>
          <w:sz w:val="22"/>
          <w:szCs w:val="22"/>
        </w:rPr>
        <w:t xml:space="preserve"> </w:t>
      </w:r>
      <w:r w:rsidR="00171F43">
        <w:rPr>
          <w:rFonts w:ascii="Arial" w:hAnsi="Arial" w:cs="Arial"/>
          <w:sz w:val="22"/>
          <w:szCs w:val="22"/>
        </w:rPr>
        <w:t xml:space="preserve">its </w:t>
      </w:r>
      <w:r w:rsidR="00A24CA2">
        <w:rPr>
          <w:rFonts w:ascii="Arial" w:hAnsi="Arial" w:cs="Arial"/>
          <w:sz w:val="22"/>
          <w:szCs w:val="22"/>
        </w:rPr>
        <w:t xml:space="preserve">Israeli </w:t>
      </w:r>
      <w:r w:rsidR="00171F43">
        <w:rPr>
          <w:rFonts w:ascii="Arial" w:hAnsi="Arial" w:cs="Arial"/>
          <w:sz w:val="22"/>
          <w:szCs w:val="22"/>
        </w:rPr>
        <w:t>L</w:t>
      </w:r>
      <w:r w:rsidR="00A24CA2">
        <w:rPr>
          <w:rFonts w:ascii="Arial" w:hAnsi="Arial" w:cs="Arial"/>
          <w:sz w:val="22"/>
          <w:szCs w:val="22"/>
        </w:rPr>
        <w:t xml:space="preserve">ocalization for Oracle JD Edwards EnterpriseOne 9.2. </w:t>
      </w:r>
      <w:r w:rsidR="00E72C88" w:rsidRPr="004B1316">
        <w:rPr>
          <w:rFonts w:ascii="Arial" w:hAnsi="Arial" w:cs="Arial"/>
          <w:color w:val="000000"/>
          <w:sz w:val="22"/>
          <w:szCs w:val="22"/>
        </w:rPr>
        <w:t>Th</w:t>
      </w:r>
      <w:r w:rsidR="00E72C88">
        <w:rPr>
          <w:rFonts w:ascii="Arial" w:hAnsi="Arial" w:cs="Arial"/>
          <w:color w:val="000000"/>
          <w:sz w:val="22"/>
          <w:szCs w:val="22"/>
        </w:rPr>
        <w:t xml:space="preserve">e </w:t>
      </w:r>
      <w:r w:rsidR="00F402FD">
        <w:rPr>
          <w:rFonts w:ascii="Arial" w:hAnsi="Arial" w:cs="Arial"/>
          <w:color w:val="000000"/>
          <w:sz w:val="22"/>
          <w:szCs w:val="22"/>
        </w:rPr>
        <w:t>Israeli</w:t>
      </w:r>
      <w:r w:rsidR="00E72C88">
        <w:rPr>
          <w:rFonts w:ascii="Arial" w:hAnsi="Arial" w:cs="Arial"/>
          <w:color w:val="000000"/>
          <w:sz w:val="22"/>
          <w:szCs w:val="22"/>
        </w:rPr>
        <w:t xml:space="preserve"> Localization </w:t>
      </w:r>
      <w:r w:rsidR="00E72C88" w:rsidRPr="004B1316">
        <w:rPr>
          <w:rFonts w:ascii="Arial" w:hAnsi="Arial" w:cs="Arial"/>
          <w:color w:val="000000"/>
          <w:sz w:val="22"/>
          <w:szCs w:val="22"/>
        </w:rPr>
        <w:t>fulfill</w:t>
      </w:r>
      <w:r w:rsidR="00E72C88">
        <w:rPr>
          <w:rFonts w:ascii="Arial" w:hAnsi="Arial" w:cs="Arial"/>
          <w:color w:val="000000"/>
          <w:sz w:val="22"/>
          <w:szCs w:val="22"/>
        </w:rPr>
        <w:t>s</w:t>
      </w:r>
      <w:r w:rsidR="00E72C88" w:rsidRPr="004B1316">
        <w:rPr>
          <w:rFonts w:ascii="Arial" w:hAnsi="Arial" w:cs="Arial"/>
          <w:color w:val="000000"/>
          <w:sz w:val="22"/>
          <w:szCs w:val="22"/>
        </w:rPr>
        <w:t xml:space="preserve"> the legal and business requirements for companies using Oracle JD Edwards EnterpriseOne 9.2 in Israel. This includes enhanced functionality for </w:t>
      </w:r>
      <w:r w:rsidR="00171F43">
        <w:rPr>
          <w:rFonts w:ascii="Arial" w:hAnsi="Arial" w:cs="Arial"/>
          <w:color w:val="000000"/>
          <w:sz w:val="22"/>
          <w:szCs w:val="22"/>
        </w:rPr>
        <w:t>compliance with Israeli tax laws, including w</w:t>
      </w:r>
      <w:r w:rsidR="00E72C88" w:rsidRPr="004B1316">
        <w:rPr>
          <w:rFonts w:ascii="Arial" w:hAnsi="Arial" w:cs="Arial"/>
          <w:color w:val="000000"/>
          <w:sz w:val="22"/>
          <w:szCs w:val="22"/>
        </w:rPr>
        <w:t>ithholding, VAT processing, and government-directed reporting and auditing processes.</w:t>
      </w:r>
    </w:p>
    <w:p w14:paraId="3E5F4F64" w14:textId="77777777" w:rsidR="00D47C42" w:rsidRDefault="00D47C42">
      <w:pPr>
        <w:rPr>
          <w:rFonts w:ascii="Arial" w:hAnsi="Arial" w:cs="Arial"/>
          <w:color w:val="000000"/>
          <w:sz w:val="22"/>
          <w:szCs w:val="22"/>
        </w:rPr>
      </w:pPr>
    </w:p>
    <w:p w14:paraId="36B011F0" w14:textId="014A6C63" w:rsidR="00732C37" w:rsidRDefault="00722528" w:rsidP="007C4EF6">
      <w:pPr>
        <w:rPr>
          <w:rFonts w:ascii="Arial" w:hAnsi="Arial" w:cs="Arial"/>
          <w:color w:val="000000"/>
          <w:sz w:val="22"/>
          <w:szCs w:val="22"/>
        </w:rPr>
      </w:pPr>
      <w:r w:rsidRPr="00830F56">
        <w:rPr>
          <w:rFonts w:ascii="Arial" w:hAnsi="Arial" w:cs="Arial"/>
          <w:color w:val="000000"/>
          <w:sz w:val="22"/>
          <w:szCs w:val="22"/>
        </w:rPr>
        <w:t>To achieve Oracle Validated Integration, Oracle partners are required to meet a stringent set of requirements that are based on the needs and priorities of the customers.</w:t>
      </w:r>
      <w:r w:rsidR="00D21736" w:rsidRPr="00830F56">
        <w:rPr>
          <w:rFonts w:ascii="Arial" w:hAnsi="Arial" w:cs="Arial"/>
          <w:color w:val="000000"/>
          <w:sz w:val="22"/>
          <w:szCs w:val="22"/>
        </w:rPr>
        <w:t xml:space="preserve"> </w:t>
      </w:r>
      <w:r w:rsidR="00F559ED" w:rsidRPr="00830F56">
        <w:rPr>
          <w:rFonts w:ascii="Arial" w:hAnsi="Arial" w:cs="Arial"/>
          <w:color w:val="000000"/>
          <w:sz w:val="22"/>
          <w:szCs w:val="22"/>
        </w:rPr>
        <w:t>The validated integration</w:t>
      </w:r>
      <w:r w:rsidR="00160144">
        <w:rPr>
          <w:rFonts w:ascii="Arial" w:hAnsi="Arial" w:cs="Arial"/>
          <w:color w:val="000000"/>
          <w:sz w:val="22"/>
          <w:szCs w:val="22"/>
        </w:rPr>
        <w:t xml:space="preserve"> </w:t>
      </w:r>
      <w:r w:rsidR="00012DE3" w:rsidRPr="004B1316">
        <w:rPr>
          <w:rFonts w:ascii="Arial" w:hAnsi="Arial" w:cs="Arial"/>
          <w:color w:val="000000"/>
          <w:sz w:val="22"/>
          <w:szCs w:val="22"/>
        </w:rPr>
        <w:t>fulfill</w:t>
      </w:r>
      <w:r w:rsidR="00012DE3">
        <w:rPr>
          <w:rFonts w:ascii="Arial" w:hAnsi="Arial" w:cs="Arial"/>
          <w:color w:val="000000"/>
          <w:sz w:val="22"/>
          <w:szCs w:val="22"/>
        </w:rPr>
        <w:t>s</w:t>
      </w:r>
      <w:r w:rsidR="00012DE3" w:rsidRPr="004B1316">
        <w:rPr>
          <w:rFonts w:ascii="Arial" w:hAnsi="Arial" w:cs="Arial"/>
          <w:color w:val="000000"/>
          <w:sz w:val="22"/>
          <w:szCs w:val="22"/>
        </w:rPr>
        <w:t xml:space="preserve"> the legal and business requirements for companies using</w:t>
      </w:r>
      <w:r w:rsidR="00012DE3">
        <w:rPr>
          <w:rFonts w:ascii="Arial" w:hAnsi="Arial" w:cs="Arial"/>
          <w:color w:val="000000"/>
          <w:sz w:val="22"/>
          <w:szCs w:val="22"/>
        </w:rPr>
        <w:t xml:space="preserve"> </w:t>
      </w:r>
      <w:r w:rsidR="00012DE3" w:rsidRPr="004B1316">
        <w:rPr>
          <w:rFonts w:ascii="Arial" w:hAnsi="Arial" w:cs="Arial"/>
          <w:color w:val="000000"/>
          <w:sz w:val="22"/>
          <w:szCs w:val="22"/>
        </w:rPr>
        <w:t>JD Edwards EnterpriseOne</w:t>
      </w:r>
      <w:r w:rsidR="00012DE3">
        <w:rPr>
          <w:rFonts w:ascii="Arial" w:hAnsi="Arial" w:cs="Arial"/>
          <w:color w:val="000000"/>
          <w:sz w:val="22"/>
          <w:szCs w:val="22"/>
        </w:rPr>
        <w:t xml:space="preserve"> </w:t>
      </w:r>
      <w:r w:rsidR="00012DE3" w:rsidRPr="004B1316">
        <w:rPr>
          <w:rFonts w:ascii="Arial" w:hAnsi="Arial" w:cs="Arial"/>
          <w:color w:val="000000"/>
          <w:sz w:val="22"/>
          <w:szCs w:val="22"/>
        </w:rPr>
        <w:t>in Israel</w:t>
      </w:r>
      <w:r w:rsidR="00012DE3">
        <w:rPr>
          <w:rFonts w:ascii="Arial" w:hAnsi="Arial" w:cs="Arial"/>
          <w:color w:val="000000"/>
          <w:sz w:val="22"/>
          <w:szCs w:val="22"/>
        </w:rPr>
        <w:t xml:space="preserve"> enabling</w:t>
      </w:r>
      <w:r w:rsidR="00F559ED" w:rsidRPr="00830F56">
        <w:rPr>
          <w:rFonts w:ascii="Arial" w:hAnsi="Arial" w:cs="Arial"/>
          <w:color w:val="000000"/>
          <w:sz w:val="22"/>
          <w:szCs w:val="22"/>
        </w:rPr>
        <w:t xml:space="preserve"> </w:t>
      </w:r>
      <w:r w:rsidR="00D96EF0" w:rsidRPr="00830F56">
        <w:rPr>
          <w:rFonts w:ascii="Arial" w:hAnsi="Arial" w:cs="Arial"/>
          <w:color w:val="000000"/>
          <w:sz w:val="22"/>
          <w:szCs w:val="22"/>
        </w:rPr>
        <w:t xml:space="preserve">Israeli users to continue to use the same </w:t>
      </w:r>
      <w:r w:rsidR="00F96884" w:rsidRPr="00830F56">
        <w:rPr>
          <w:rFonts w:ascii="Arial" w:hAnsi="Arial" w:cs="Arial"/>
          <w:color w:val="000000"/>
          <w:sz w:val="22"/>
          <w:szCs w:val="22"/>
        </w:rPr>
        <w:t xml:space="preserve">standard JD Edwards </w:t>
      </w:r>
      <w:r w:rsidR="00012DE3">
        <w:rPr>
          <w:rFonts w:ascii="Arial" w:hAnsi="Arial" w:cs="Arial"/>
          <w:color w:val="000000"/>
          <w:sz w:val="22"/>
          <w:szCs w:val="22"/>
        </w:rPr>
        <w:t xml:space="preserve">EnterpriseOne </w:t>
      </w:r>
      <w:r w:rsidR="00F96884" w:rsidRPr="00830F56">
        <w:rPr>
          <w:rFonts w:ascii="Arial" w:hAnsi="Arial" w:cs="Arial"/>
          <w:color w:val="000000"/>
          <w:sz w:val="22"/>
          <w:szCs w:val="22"/>
        </w:rPr>
        <w:t>programs and business processes so they can be easily support</w:t>
      </w:r>
      <w:r w:rsidR="004E48DF" w:rsidRPr="00830F56">
        <w:rPr>
          <w:rFonts w:ascii="Arial" w:hAnsi="Arial" w:cs="Arial"/>
          <w:color w:val="000000"/>
          <w:sz w:val="22"/>
          <w:szCs w:val="22"/>
        </w:rPr>
        <w:t>ed</w:t>
      </w:r>
      <w:r w:rsidR="00F96884" w:rsidRPr="00830F56">
        <w:rPr>
          <w:rFonts w:ascii="Arial" w:hAnsi="Arial" w:cs="Arial"/>
          <w:color w:val="000000"/>
          <w:sz w:val="22"/>
          <w:szCs w:val="22"/>
        </w:rPr>
        <w:t xml:space="preserve"> by their global </w:t>
      </w:r>
      <w:r w:rsidR="0063722D" w:rsidRPr="00830F56">
        <w:rPr>
          <w:rFonts w:ascii="Arial" w:hAnsi="Arial" w:cs="Arial"/>
          <w:color w:val="000000"/>
          <w:sz w:val="22"/>
          <w:szCs w:val="22"/>
        </w:rPr>
        <w:t xml:space="preserve">IT </w:t>
      </w:r>
      <w:r w:rsidR="004E48DF" w:rsidRPr="00830F56">
        <w:rPr>
          <w:rFonts w:ascii="Arial" w:hAnsi="Arial" w:cs="Arial"/>
          <w:color w:val="000000"/>
          <w:sz w:val="22"/>
          <w:szCs w:val="22"/>
        </w:rPr>
        <w:t>organization</w:t>
      </w:r>
      <w:r w:rsidR="0063722D" w:rsidRPr="00830F56">
        <w:rPr>
          <w:rFonts w:ascii="Arial" w:hAnsi="Arial" w:cs="Arial"/>
          <w:color w:val="000000"/>
          <w:sz w:val="22"/>
          <w:szCs w:val="22"/>
        </w:rPr>
        <w:t>.</w:t>
      </w:r>
      <w:r w:rsidR="000F00C9" w:rsidRPr="000F00C9">
        <w:rPr>
          <w:rFonts w:ascii="Arial" w:hAnsi="Arial" w:cs="Arial"/>
          <w:color w:val="000000"/>
          <w:sz w:val="22"/>
          <w:szCs w:val="22"/>
        </w:rPr>
        <w:t xml:space="preserve"> </w:t>
      </w:r>
    </w:p>
    <w:p w14:paraId="41479436" w14:textId="720DB7DA" w:rsidR="00A20A3D" w:rsidRDefault="00A20A3D" w:rsidP="007C4EF6">
      <w:pPr>
        <w:rPr>
          <w:rFonts w:ascii="Arial" w:hAnsi="Arial" w:cs="Arial"/>
          <w:color w:val="000000"/>
          <w:sz w:val="22"/>
          <w:szCs w:val="22"/>
        </w:rPr>
      </w:pPr>
    </w:p>
    <w:p w14:paraId="2762AE33" w14:textId="0F97E799" w:rsidR="00FB79FE" w:rsidRPr="00E72C88" w:rsidRDefault="001B31EA" w:rsidP="007C4EF6">
      <w:pPr>
        <w:rPr>
          <w:rFonts w:ascii="Arial" w:hAnsi="Arial" w:cs="Arial"/>
          <w:sz w:val="22"/>
          <w:szCs w:val="22"/>
        </w:rPr>
      </w:pPr>
      <w:r>
        <w:rPr>
          <w:rFonts w:ascii="Arial" w:hAnsi="Arial" w:cs="Arial"/>
          <w:color w:val="000000"/>
          <w:sz w:val="22"/>
          <w:szCs w:val="22"/>
        </w:rPr>
        <w:t>“</w:t>
      </w:r>
      <w:r w:rsidR="00435C57">
        <w:rPr>
          <w:rFonts w:ascii="Arial" w:hAnsi="Arial" w:cs="Arial"/>
          <w:color w:val="000000"/>
          <w:sz w:val="22"/>
          <w:szCs w:val="22"/>
        </w:rPr>
        <w:t xml:space="preserve">Our objective in developing the Israeli Localization for JD Edwards EnterpriseOne </w:t>
      </w:r>
      <w:r>
        <w:rPr>
          <w:rFonts w:ascii="Arial" w:hAnsi="Arial" w:cs="Arial"/>
          <w:color w:val="000000"/>
          <w:sz w:val="22"/>
          <w:szCs w:val="22"/>
        </w:rPr>
        <w:t xml:space="preserve">is to </w:t>
      </w:r>
      <w:r w:rsidR="0043025F">
        <w:rPr>
          <w:rFonts w:ascii="Arial" w:hAnsi="Arial" w:cs="Arial"/>
          <w:color w:val="000000"/>
          <w:sz w:val="22"/>
          <w:szCs w:val="22"/>
        </w:rPr>
        <w:t>enhance our global customers’ ability to support common global business processes with minimal impact from the localization</w:t>
      </w:r>
      <w:r w:rsidR="00381B08">
        <w:rPr>
          <w:rFonts w:ascii="Arial" w:hAnsi="Arial" w:cs="Arial"/>
          <w:color w:val="000000"/>
          <w:sz w:val="22"/>
          <w:szCs w:val="22"/>
        </w:rPr>
        <w:t>,</w:t>
      </w:r>
      <w:r w:rsidR="00EE2A38">
        <w:rPr>
          <w:rFonts w:ascii="Arial" w:hAnsi="Arial" w:cs="Arial"/>
          <w:color w:val="000000"/>
          <w:sz w:val="22"/>
          <w:szCs w:val="22"/>
        </w:rPr>
        <w:t xml:space="preserve">” </w:t>
      </w:r>
      <w:r w:rsidR="00824407">
        <w:rPr>
          <w:rFonts w:ascii="Arial" w:hAnsi="Arial" w:cs="Arial"/>
          <w:color w:val="000000"/>
          <w:sz w:val="22"/>
          <w:szCs w:val="22"/>
        </w:rPr>
        <w:t xml:space="preserve">said </w:t>
      </w:r>
      <w:r w:rsidR="009834CE">
        <w:rPr>
          <w:rFonts w:ascii="Arial" w:hAnsi="Arial" w:cs="Arial"/>
          <w:color w:val="000000"/>
          <w:sz w:val="22"/>
          <w:szCs w:val="22"/>
        </w:rPr>
        <w:t>Paul Siegel</w:t>
      </w:r>
      <w:r w:rsidR="00824407">
        <w:rPr>
          <w:rFonts w:ascii="Arial" w:hAnsi="Arial" w:cs="Arial"/>
          <w:color w:val="000000"/>
          <w:sz w:val="22"/>
          <w:szCs w:val="22"/>
        </w:rPr>
        <w:t xml:space="preserve">, </w:t>
      </w:r>
      <w:r w:rsidR="009834CE">
        <w:rPr>
          <w:rFonts w:ascii="Arial" w:hAnsi="Arial" w:cs="Arial"/>
          <w:color w:val="000000"/>
          <w:sz w:val="22"/>
          <w:szCs w:val="22"/>
        </w:rPr>
        <w:t>President of</w:t>
      </w:r>
      <w:r w:rsidR="00824407">
        <w:rPr>
          <w:rFonts w:ascii="Arial" w:hAnsi="Arial" w:cs="Arial"/>
          <w:color w:val="000000"/>
          <w:sz w:val="22"/>
          <w:szCs w:val="22"/>
        </w:rPr>
        <w:t xml:space="preserve"> Alfasi Consulting, Inc.</w:t>
      </w:r>
      <w:r w:rsidR="00177790">
        <w:rPr>
          <w:rFonts w:ascii="Arial" w:hAnsi="Arial" w:cs="Arial"/>
          <w:color w:val="000000"/>
          <w:sz w:val="22"/>
          <w:szCs w:val="22"/>
        </w:rPr>
        <w:t xml:space="preserve"> </w:t>
      </w:r>
      <w:r w:rsidR="000E4B26">
        <w:rPr>
          <w:rFonts w:ascii="Arial" w:hAnsi="Arial" w:cs="Arial"/>
          <w:color w:val="000000"/>
          <w:sz w:val="22"/>
          <w:szCs w:val="22"/>
        </w:rPr>
        <w:t xml:space="preserve">“The localization is </w:t>
      </w:r>
      <w:r w:rsidR="0057306F">
        <w:rPr>
          <w:rFonts w:ascii="Arial" w:hAnsi="Arial" w:cs="Arial"/>
          <w:color w:val="000000"/>
          <w:sz w:val="22"/>
          <w:szCs w:val="22"/>
        </w:rPr>
        <w:t xml:space="preserve">successfully being used </w:t>
      </w:r>
      <w:r w:rsidR="000E4B26">
        <w:rPr>
          <w:rFonts w:ascii="Arial" w:hAnsi="Arial" w:cs="Arial"/>
          <w:color w:val="000000"/>
          <w:sz w:val="22"/>
          <w:szCs w:val="22"/>
        </w:rPr>
        <w:t xml:space="preserve">with </w:t>
      </w:r>
      <w:r w:rsidR="0025665A">
        <w:rPr>
          <w:rFonts w:ascii="Arial" w:hAnsi="Arial" w:cs="Arial"/>
          <w:color w:val="000000"/>
          <w:sz w:val="22"/>
          <w:szCs w:val="22"/>
        </w:rPr>
        <w:t>several global companies with operations in Israel</w:t>
      </w:r>
      <w:r w:rsidR="000A201D">
        <w:rPr>
          <w:rFonts w:ascii="Arial" w:hAnsi="Arial" w:cs="Arial"/>
          <w:color w:val="000000"/>
          <w:sz w:val="22"/>
          <w:szCs w:val="22"/>
        </w:rPr>
        <w:t xml:space="preserve"> in diversified industries including medical devices, agriculture and </w:t>
      </w:r>
      <w:r w:rsidR="00C7719D">
        <w:rPr>
          <w:rFonts w:ascii="Arial" w:hAnsi="Arial" w:cs="Arial"/>
          <w:color w:val="000000"/>
          <w:sz w:val="22"/>
          <w:szCs w:val="22"/>
        </w:rPr>
        <w:t>retail</w:t>
      </w:r>
      <w:r w:rsidR="004235FE">
        <w:rPr>
          <w:rFonts w:ascii="Arial" w:hAnsi="Arial" w:cs="Arial"/>
          <w:color w:val="000000"/>
          <w:sz w:val="22"/>
          <w:szCs w:val="22"/>
        </w:rPr>
        <w:t>.”</w:t>
      </w:r>
    </w:p>
    <w:p w14:paraId="697571CA" w14:textId="03A44C6E" w:rsidR="00D47C42" w:rsidRDefault="00D47C42" w:rsidP="007C4EF6">
      <w:pPr>
        <w:autoSpaceDE w:val="0"/>
        <w:rPr>
          <w:rFonts w:ascii="Arial" w:hAnsi="Arial" w:cs="Arial"/>
          <w:color w:val="000000"/>
          <w:sz w:val="22"/>
          <w:szCs w:val="22"/>
        </w:rPr>
      </w:pPr>
    </w:p>
    <w:p w14:paraId="32531CAE" w14:textId="4C9FFEF2" w:rsidR="005F190A" w:rsidRDefault="005F190A">
      <w:pPr>
        <w:autoSpaceDE w:val="0"/>
        <w:rPr>
          <w:rFonts w:ascii="Arial" w:hAnsi="Arial" w:cs="Arial"/>
          <w:color w:val="000000"/>
          <w:sz w:val="22"/>
          <w:szCs w:val="22"/>
        </w:rPr>
      </w:pPr>
      <w:r w:rsidRPr="005025FC">
        <w:rPr>
          <w:rFonts w:ascii="Arial" w:hAnsi="Arial" w:cs="Arial"/>
          <w:sz w:val="22"/>
          <w:szCs w:val="22"/>
        </w:rPr>
        <w:t xml:space="preserve">”Achieving Oracle Validated Integration gives our customers confidence that </w:t>
      </w:r>
      <w:proofErr w:type="spellStart"/>
      <w:r w:rsidR="00171F43">
        <w:rPr>
          <w:rFonts w:ascii="Arial" w:hAnsi="Arial" w:cs="Arial"/>
          <w:sz w:val="22"/>
          <w:szCs w:val="22"/>
        </w:rPr>
        <w:t>Alfasi’s</w:t>
      </w:r>
      <w:proofErr w:type="spellEnd"/>
      <w:r w:rsidR="00171F43">
        <w:rPr>
          <w:rFonts w:ascii="Arial" w:hAnsi="Arial" w:cs="Arial"/>
          <w:sz w:val="22"/>
          <w:szCs w:val="22"/>
        </w:rPr>
        <w:t xml:space="preserve"> </w:t>
      </w:r>
      <w:r w:rsidR="00A24CA2">
        <w:rPr>
          <w:rFonts w:ascii="Arial" w:hAnsi="Arial" w:cs="Arial"/>
          <w:sz w:val="22"/>
          <w:szCs w:val="22"/>
        </w:rPr>
        <w:t xml:space="preserve">Israeli </w:t>
      </w:r>
      <w:r w:rsidR="00171F43">
        <w:rPr>
          <w:rFonts w:ascii="Arial" w:hAnsi="Arial" w:cs="Arial"/>
          <w:sz w:val="22"/>
          <w:szCs w:val="22"/>
        </w:rPr>
        <w:t>L</w:t>
      </w:r>
      <w:r w:rsidR="00A24CA2">
        <w:rPr>
          <w:rFonts w:ascii="Arial" w:hAnsi="Arial" w:cs="Arial"/>
          <w:sz w:val="22"/>
          <w:szCs w:val="22"/>
        </w:rPr>
        <w:t xml:space="preserve">ocalization for JD Edwards EnterpriseOne </w:t>
      </w:r>
      <w:r w:rsidRPr="005025FC">
        <w:rPr>
          <w:rFonts w:ascii="Arial" w:hAnsi="Arial" w:cs="Arial"/>
          <w:sz w:val="22"/>
          <w:szCs w:val="22"/>
        </w:rPr>
        <w:t xml:space="preserve">is functionally sound and performs as </w:t>
      </w:r>
      <w:r>
        <w:rPr>
          <w:rFonts w:ascii="Arial" w:hAnsi="Arial" w:cs="Arial"/>
          <w:sz w:val="22"/>
          <w:szCs w:val="22"/>
        </w:rPr>
        <w:t>tested</w:t>
      </w:r>
      <w:r w:rsidRPr="005025FC">
        <w:rPr>
          <w:rFonts w:ascii="Arial" w:hAnsi="Arial" w:cs="Arial"/>
          <w:color w:val="000000"/>
          <w:sz w:val="22"/>
          <w:szCs w:val="22"/>
        </w:rPr>
        <w:t xml:space="preserve">,” said </w:t>
      </w:r>
      <w:r w:rsidR="00183DF7">
        <w:rPr>
          <w:rFonts w:ascii="Arial" w:hAnsi="Arial" w:cs="Arial"/>
          <w:color w:val="000000"/>
          <w:sz w:val="22"/>
          <w:szCs w:val="22"/>
        </w:rPr>
        <w:t>David Hicks, vice president</w:t>
      </w:r>
      <w:r w:rsidRPr="005025FC">
        <w:rPr>
          <w:rFonts w:ascii="Arial" w:hAnsi="Arial" w:cs="Arial"/>
          <w:color w:val="000000"/>
          <w:sz w:val="22"/>
          <w:szCs w:val="22"/>
        </w:rPr>
        <w:t>,</w:t>
      </w:r>
      <w:r w:rsidR="00183DF7">
        <w:rPr>
          <w:rFonts w:ascii="Arial" w:hAnsi="Arial" w:cs="Arial"/>
          <w:color w:val="000000"/>
          <w:sz w:val="22"/>
          <w:szCs w:val="22"/>
        </w:rPr>
        <w:t xml:space="preserve"> </w:t>
      </w:r>
      <w:r w:rsidR="00183DF7" w:rsidRPr="00D10E0F">
        <w:rPr>
          <w:rFonts w:ascii="Arial" w:hAnsi="Arial" w:cs="Arial"/>
          <w:color w:val="000000"/>
          <w:sz w:val="22"/>
          <w:szCs w:val="22"/>
        </w:rPr>
        <w:t>Worldwide ISV</w:t>
      </w:r>
      <w:r w:rsidR="007660DE" w:rsidRPr="00D10E0F">
        <w:rPr>
          <w:rFonts w:ascii="Arial" w:hAnsi="Arial" w:cs="Arial"/>
          <w:color w:val="000000"/>
          <w:sz w:val="22"/>
          <w:szCs w:val="22"/>
        </w:rPr>
        <w:t xml:space="preserve"> Cloud </w:t>
      </w:r>
      <w:r w:rsidR="00183DF7" w:rsidRPr="00D10E0F">
        <w:rPr>
          <w:rFonts w:ascii="Arial" w:hAnsi="Arial" w:cs="Arial"/>
          <w:color w:val="000000"/>
          <w:sz w:val="22"/>
          <w:szCs w:val="22"/>
        </w:rPr>
        <w:t>Business Development,</w:t>
      </w:r>
      <w:r w:rsidRPr="00D10E0F">
        <w:rPr>
          <w:rFonts w:ascii="Arial" w:hAnsi="Arial" w:cs="Arial"/>
          <w:color w:val="000000"/>
          <w:sz w:val="22"/>
          <w:szCs w:val="22"/>
        </w:rPr>
        <w:t xml:space="preserve"> Oracle.  “For solutions deployed on-premise</w:t>
      </w:r>
      <w:r w:rsidR="00AB1C94" w:rsidRPr="00D10E0F">
        <w:rPr>
          <w:rFonts w:ascii="Arial" w:hAnsi="Arial" w:cs="Arial"/>
          <w:color w:val="000000"/>
          <w:sz w:val="22"/>
          <w:szCs w:val="22"/>
        </w:rPr>
        <w:t>s</w:t>
      </w:r>
      <w:r w:rsidRPr="00D10E0F">
        <w:rPr>
          <w:rFonts w:ascii="Arial" w:hAnsi="Arial" w:cs="Arial"/>
          <w:color w:val="000000"/>
          <w:sz w:val="22"/>
          <w:szCs w:val="22"/>
        </w:rPr>
        <w:t>, in the cloud, or both, Oracle Validated Integration applies a rigorous technical review</w:t>
      </w:r>
      <w:r w:rsidRPr="005025FC">
        <w:rPr>
          <w:rFonts w:ascii="Arial" w:hAnsi="Arial" w:cs="Arial"/>
          <w:color w:val="000000"/>
          <w:sz w:val="22"/>
          <w:szCs w:val="22"/>
        </w:rPr>
        <w:t xml:space="preserve"> and test process that helps to reduce deployment risk and improves the user experience of the</w:t>
      </w:r>
      <w:r>
        <w:rPr>
          <w:rFonts w:ascii="Arial" w:hAnsi="Arial" w:cs="Arial"/>
          <w:color w:val="000000"/>
          <w:sz w:val="22"/>
          <w:szCs w:val="22"/>
        </w:rPr>
        <w:t xml:space="preserve"> partner’s</w:t>
      </w:r>
      <w:r w:rsidRPr="005025FC">
        <w:rPr>
          <w:rFonts w:ascii="Arial" w:hAnsi="Arial" w:cs="Arial"/>
          <w:color w:val="000000"/>
          <w:sz w:val="22"/>
          <w:szCs w:val="22"/>
        </w:rPr>
        <w:t xml:space="preserve"> integrated offering.”</w:t>
      </w:r>
      <w:r>
        <w:rPr>
          <w:rFonts w:ascii="Arial" w:hAnsi="Arial" w:cs="Arial"/>
          <w:color w:val="000000"/>
          <w:sz w:val="22"/>
          <w:szCs w:val="22"/>
        </w:rPr>
        <w:t xml:space="preserve"> </w:t>
      </w:r>
    </w:p>
    <w:p w14:paraId="22EE8618" w14:textId="77777777" w:rsidR="00777A3B" w:rsidRDefault="00777A3B" w:rsidP="00BA0A3C">
      <w:pPr>
        <w:suppressAutoHyphens w:val="0"/>
        <w:rPr>
          <w:rFonts w:ascii="Arial" w:hAnsi="Arial" w:cs="Arial"/>
          <w:b/>
          <w:sz w:val="22"/>
          <w:szCs w:val="22"/>
        </w:rPr>
      </w:pPr>
    </w:p>
    <w:p w14:paraId="1A2BA259" w14:textId="7D0143F7" w:rsidR="00C02102" w:rsidRDefault="009023CB" w:rsidP="00BA0A3C">
      <w:pPr>
        <w:suppressAutoHyphens w:val="0"/>
        <w:rPr>
          <w:rFonts w:ascii="Arial" w:hAnsi="Arial" w:cs="Arial"/>
          <w:b/>
          <w:sz w:val="22"/>
          <w:szCs w:val="22"/>
        </w:rPr>
      </w:pPr>
      <w:r>
        <w:rPr>
          <w:rFonts w:ascii="Arial" w:hAnsi="Arial" w:cs="Arial"/>
          <w:b/>
          <w:sz w:val="22"/>
          <w:szCs w:val="22"/>
        </w:rPr>
        <w:t>A</w:t>
      </w:r>
      <w:r w:rsidR="00375D54">
        <w:rPr>
          <w:rFonts w:ascii="Arial" w:hAnsi="Arial" w:cs="Arial"/>
          <w:b/>
          <w:sz w:val="22"/>
          <w:szCs w:val="22"/>
        </w:rPr>
        <w:t>LFASI CONSULTING, INC.</w:t>
      </w:r>
    </w:p>
    <w:p w14:paraId="12EB1335" w14:textId="77777777" w:rsidR="00375D54" w:rsidRDefault="00375D54" w:rsidP="000A1BAE">
      <w:pPr>
        <w:autoSpaceDE w:val="0"/>
        <w:autoSpaceDN w:val="0"/>
        <w:rPr>
          <w:rFonts w:ascii="Arial" w:hAnsi="Arial" w:cs="Arial"/>
          <w:b/>
          <w:sz w:val="22"/>
          <w:szCs w:val="22"/>
        </w:rPr>
      </w:pPr>
    </w:p>
    <w:p w14:paraId="5F0F408A" w14:textId="59A58532" w:rsidR="00375D54" w:rsidRDefault="00375D54" w:rsidP="00890B3C">
      <w:pPr>
        <w:autoSpaceDE w:val="0"/>
        <w:autoSpaceDN w:val="0"/>
        <w:rPr>
          <w:rFonts w:ascii="Arial" w:hAnsi="Arial" w:cs="Arial"/>
          <w:color w:val="000000"/>
          <w:sz w:val="22"/>
          <w:szCs w:val="22"/>
        </w:rPr>
      </w:pPr>
      <w:r w:rsidRPr="00375D54">
        <w:rPr>
          <w:rFonts w:ascii="Arial" w:hAnsi="Arial" w:cs="Arial"/>
          <w:color w:val="000000"/>
          <w:sz w:val="22"/>
          <w:szCs w:val="22"/>
        </w:rPr>
        <w:t>Alfasi Consulting, Inc. specialize</w:t>
      </w:r>
      <w:r>
        <w:rPr>
          <w:rFonts w:ascii="Arial" w:hAnsi="Arial" w:cs="Arial"/>
          <w:color w:val="000000"/>
          <w:sz w:val="22"/>
          <w:szCs w:val="22"/>
        </w:rPr>
        <w:t>s</w:t>
      </w:r>
      <w:r w:rsidRPr="00375D54">
        <w:rPr>
          <w:rFonts w:ascii="Arial" w:hAnsi="Arial" w:cs="Arial"/>
          <w:color w:val="000000"/>
          <w:sz w:val="22"/>
          <w:szCs w:val="22"/>
        </w:rPr>
        <w:t xml:space="preserve"> in Oracle JD Edwards EnterpriseOne, including Finance, Distribution, Manufacturing, Contract Billing, Service Billing, and Real Estate Management</w:t>
      </w:r>
      <w:r w:rsidR="00E566F7">
        <w:rPr>
          <w:rFonts w:ascii="Arial" w:hAnsi="Arial" w:cs="Arial"/>
          <w:color w:val="000000"/>
          <w:sz w:val="22"/>
          <w:szCs w:val="22"/>
        </w:rPr>
        <w:t>. Alfasi Consulting</w:t>
      </w:r>
      <w:r w:rsidRPr="00375D54">
        <w:rPr>
          <w:rFonts w:ascii="Arial" w:hAnsi="Arial" w:cs="Arial"/>
          <w:color w:val="000000"/>
          <w:sz w:val="22"/>
          <w:szCs w:val="22"/>
        </w:rPr>
        <w:t xml:space="preserve"> developed the only </w:t>
      </w:r>
      <w:r w:rsidR="00890B3C" w:rsidRPr="003336B5">
        <w:rPr>
          <w:rFonts w:ascii="Arial" w:hAnsi="Arial" w:cs="Arial"/>
          <w:color w:val="000000"/>
          <w:sz w:val="22"/>
          <w:szCs w:val="22"/>
        </w:rPr>
        <w:t>Israeli localization for JD Edwards EnterpriseOne registered with the Israel Tax Authority.</w:t>
      </w:r>
      <w:r w:rsidR="00235813">
        <w:rPr>
          <w:rFonts w:ascii="Arial" w:hAnsi="Arial" w:cs="Arial"/>
          <w:color w:val="000000"/>
          <w:sz w:val="22"/>
          <w:szCs w:val="22"/>
        </w:rPr>
        <w:t xml:space="preserve"> </w:t>
      </w:r>
      <w:r w:rsidR="00D9565E">
        <w:rPr>
          <w:rFonts w:ascii="Arial" w:hAnsi="Arial" w:cs="Arial"/>
          <w:color w:val="000000"/>
          <w:sz w:val="22"/>
          <w:szCs w:val="22"/>
        </w:rPr>
        <w:t>The registration allows JD</w:t>
      </w:r>
      <w:r w:rsidR="00A3405A">
        <w:rPr>
          <w:rFonts w:ascii="Arial" w:hAnsi="Arial" w:cs="Arial"/>
          <w:color w:val="000000"/>
          <w:sz w:val="22"/>
          <w:szCs w:val="22"/>
        </w:rPr>
        <w:t xml:space="preserve"> Edwards</w:t>
      </w:r>
      <w:r w:rsidR="00D9565E">
        <w:rPr>
          <w:rFonts w:ascii="Arial" w:hAnsi="Arial" w:cs="Arial"/>
          <w:color w:val="000000"/>
          <w:sz w:val="22"/>
          <w:szCs w:val="22"/>
        </w:rPr>
        <w:t xml:space="preserve"> EnterpriseOne to be used and sold </w:t>
      </w:r>
      <w:r w:rsidR="00AA3629">
        <w:rPr>
          <w:rFonts w:ascii="Arial" w:hAnsi="Arial" w:cs="Arial"/>
          <w:color w:val="000000"/>
          <w:sz w:val="22"/>
          <w:szCs w:val="22"/>
        </w:rPr>
        <w:t>in Israel.</w:t>
      </w:r>
      <w:r w:rsidR="00FB37EC">
        <w:rPr>
          <w:rFonts w:ascii="Arial" w:hAnsi="Arial" w:cs="Arial"/>
          <w:color w:val="000000"/>
          <w:sz w:val="22"/>
          <w:szCs w:val="22"/>
        </w:rPr>
        <w:t xml:space="preserve"> For more information, visit</w:t>
      </w:r>
    </w:p>
    <w:p w14:paraId="22B2E056" w14:textId="25AFC0BF" w:rsidR="00354DCE" w:rsidRDefault="00CB2D09" w:rsidP="00890B3C">
      <w:pPr>
        <w:autoSpaceDE w:val="0"/>
        <w:autoSpaceDN w:val="0"/>
      </w:pPr>
      <w:hyperlink r:id="rId7" w:history="1">
        <w:r w:rsidR="00354DCE">
          <w:rPr>
            <w:rStyle w:val="Hyperlink"/>
          </w:rPr>
          <w:t>https://alfasiconsultinginc.com/israeli-localization-for-jd-edwards/</w:t>
        </w:r>
      </w:hyperlink>
      <w:r w:rsidR="00354DCE">
        <w:t xml:space="preserve"> </w:t>
      </w:r>
    </w:p>
    <w:p w14:paraId="62822A03" w14:textId="105F4CE8" w:rsidR="00670FBE" w:rsidRDefault="00670FBE" w:rsidP="00890B3C">
      <w:pPr>
        <w:autoSpaceDE w:val="0"/>
        <w:autoSpaceDN w:val="0"/>
      </w:pPr>
      <w:r>
        <w:t xml:space="preserve">or send email to </w:t>
      </w:r>
      <w:hyperlink r:id="rId8" w:history="1">
        <w:r w:rsidRPr="000E5007">
          <w:rPr>
            <w:rStyle w:val="Hyperlink"/>
          </w:rPr>
          <w:t>contact@alfasiconsultinginc.com</w:t>
        </w:r>
      </w:hyperlink>
    </w:p>
    <w:p w14:paraId="5572FADD" w14:textId="77777777" w:rsidR="00670FBE" w:rsidRDefault="00670FBE" w:rsidP="00890B3C">
      <w:pPr>
        <w:autoSpaceDE w:val="0"/>
        <w:autoSpaceDN w:val="0"/>
        <w:rPr>
          <w:rFonts w:ascii="Arial" w:hAnsi="Arial" w:cs="Arial"/>
          <w:color w:val="000000"/>
          <w:sz w:val="22"/>
          <w:szCs w:val="22"/>
        </w:rPr>
      </w:pPr>
    </w:p>
    <w:p w14:paraId="4DCDFA67" w14:textId="77777777" w:rsidR="00890B3C" w:rsidRDefault="00890B3C" w:rsidP="00890B3C">
      <w:pPr>
        <w:autoSpaceDE w:val="0"/>
        <w:autoSpaceDN w:val="0"/>
        <w:rPr>
          <w:rFonts w:ascii="Arial" w:hAnsi="Arial" w:cs="Arial"/>
          <w:b/>
          <w:bCs/>
          <w:color w:val="000000"/>
          <w:sz w:val="22"/>
          <w:szCs w:val="22"/>
        </w:rPr>
      </w:pPr>
    </w:p>
    <w:p w14:paraId="16FFE48F" w14:textId="5A3FDD07" w:rsidR="000A1BAE" w:rsidRPr="000A1BAE" w:rsidRDefault="000A1BAE" w:rsidP="000A1BAE">
      <w:pPr>
        <w:autoSpaceDE w:val="0"/>
        <w:autoSpaceDN w:val="0"/>
        <w:rPr>
          <w:rFonts w:ascii="Arial" w:hAnsi="Arial" w:cs="Arial"/>
          <w:b/>
          <w:bCs/>
          <w:color w:val="000000"/>
          <w:sz w:val="22"/>
          <w:szCs w:val="22"/>
        </w:rPr>
      </w:pPr>
      <w:r w:rsidRPr="00375D54">
        <w:rPr>
          <w:rFonts w:ascii="Arial" w:hAnsi="Arial" w:cs="Arial"/>
          <w:b/>
          <w:bCs/>
          <w:color w:val="000000"/>
          <w:sz w:val="22"/>
          <w:szCs w:val="22"/>
        </w:rPr>
        <w:t>About Oracle Validated Integration</w:t>
      </w:r>
    </w:p>
    <w:p w14:paraId="71F00C93" w14:textId="77777777" w:rsidR="000A1BAE" w:rsidRDefault="000A1BAE" w:rsidP="000A1BAE">
      <w:pPr>
        <w:autoSpaceDE w:val="0"/>
        <w:autoSpaceDN w:val="0"/>
        <w:rPr>
          <w:rFonts w:ascii="Arial" w:hAnsi="Arial" w:cs="Arial"/>
          <w:color w:val="000000"/>
        </w:rPr>
      </w:pPr>
    </w:p>
    <w:p w14:paraId="211F604F" w14:textId="77777777" w:rsidR="000A1BAE" w:rsidRPr="000A1BAE" w:rsidRDefault="000A1BAE" w:rsidP="000A1BAE">
      <w:pPr>
        <w:autoSpaceDE w:val="0"/>
        <w:autoSpaceDN w:val="0"/>
        <w:rPr>
          <w:rFonts w:ascii="Arial" w:hAnsi="Arial" w:cs="Arial"/>
          <w:color w:val="000000"/>
          <w:sz w:val="22"/>
          <w:szCs w:val="22"/>
        </w:rPr>
      </w:pPr>
      <w:r w:rsidRPr="000A1BAE">
        <w:rPr>
          <w:rFonts w:ascii="Arial" w:hAnsi="Arial" w:cs="Arial"/>
          <w:color w:val="000000"/>
          <w:sz w:val="22"/>
          <w:szCs w:val="22"/>
        </w:rPr>
        <w:t xml:space="preserve">Oracle Validated Integration, available through the Oracle PartnerNetwork (OPN), gives customers confidence that the integration of </w:t>
      </w:r>
      <w:r w:rsidR="00183DF7">
        <w:rPr>
          <w:rFonts w:ascii="Arial" w:hAnsi="Arial" w:cs="Arial"/>
          <w:color w:val="000000"/>
          <w:sz w:val="22"/>
          <w:szCs w:val="22"/>
        </w:rPr>
        <w:t xml:space="preserve">a </w:t>
      </w:r>
      <w:r w:rsidRPr="000A1BAE">
        <w:rPr>
          <w:rFonts w:ascii="Arial" w:hAnsi="Arial" w:cs="Arial"/>
          <w:color w:val="000000"/>
          <w:sz w:val="22"/>
          <w:szCs w:val="22"/>
        </w:rPr>
        <w:t>complem</w:t>
      </w:r>
      <w:r w:rsidR="00183DF7">
        <w:rPr>
          <w:rFonts w:ascii="Arial" w:hAnsi="Arial" w:cs="Arial"/>
          <w:color w:val="000000"/>
          <w:sz w:val="22"/>
          <w:szCs w:val="22"/>
        </w:rPr>
        <w:t>entary partner software product</w:t>
      </w:r>
      <w:r w:rsidRPr="000A1BAE">
        <w:rPr>
          <w:rFonts w:ascii="Arial" w:hAnsi="Arial" w:cs="Arial"/>
          <w:color w:val="000000"/>
          <w:sz w:val="22"/>
          <w:szCs w:val="22"/>
        </w:rPr>
        <w:t xml:space="preserve"> with</w:t>
      </w:r>
      <w:r w:rsidR="00AB1C94">
        <w:rPr>
          <w:rFonts w:ascii="Arial" w:hAnsi="Arial" w:cs="Arial"/>
          <w:color w:val="000000"/>
          <w:sz w:val="22"/>
          <w:szCs w:val="22"/>
        </w:rPr>
        <w:t xml:space="preserve"> an</w:t>
      </w:r>
      <w:r w:rsidRPr="000A1BAE">
        <w:rPr>
          <w:rFonts w:ascii="Arial" w:hAnsi="Arial" w:cs="Arial"/>
          <w:color w:val="000000"/>
          <w:sz w:val="22"/>
          <w:szCs w:val="22"/>
        </w:rPr>
        <w:t xml:space="preserve"> Oracle </w:t>
      </w:r>
      <w:r w:rsidR="00AB1C94">
        <w:rPr>
          <w:rFonts w:ascii="Arial" w:hAnsi="Arial" w:cs="Arial"/>
          <w:color w:val="000000"/>
          <w:sz w:val="22"/>
          <w:szCs w:val="22"/>
        </w:rPr>
        <w:t xml:space="preserve">“on-premises” </w:t>
      </w:r>
      <w:r w:rsidRPr="000A1BAE">
        <w:rPr>
          <w:rFonts w:ascii="Arial" w:hAnsi="Arial" w:cs="Arial"/>
          <w:color w:val="000000"/>
          <w:sz w:val="22"/>
          <w:szCs w:val="22"/>
        </w:rPr>
        <w:t>Application ha</w:t>
      </w:r>
      <w:r w:rsidR="00AB1C94">
        <w:rPr>
          <w:rFonts w:ascii="Arial" w:hAnsi="Arial" w:cs="Arial"/>
          <w:color w:val="000000"/>
          <w:sz w:val="22"/>
          <w:szCs w:val="22"/>
        </w:rPr>
        <w:t xml:space="preserve">s </w:t>
      </w:r>
      <w:r w:rsidRPr="000A1BAE">
        <w:rPr>
          <w:rFonts w:ascii="Arial" w:hAnsi="Arial" w:cs="Arial"/>
          <w:color w:val="000000"/>
          <w:sz w:val="22"/>
          <w:szCs w:val="22"/>
        </w:rPr>
        <w:t>been validated and the products work together as designed. This can help customers reduce risk, improve system implementation cycles, and provide for smoother upgrades and simpler maintenance. Oracle Validated Integration applies a rigorous technical process to review partner integrations</w:t>
      </w:r>
      <w:r w:rsidR="00AB1C94">
        <w:rPr>
          <w:rFonts w:ascii="Arial" w:hAnsi="Arial" w:cs="Arial"/>
          <w:color w:val="000000"/>
          <w:sz w:val="22"/>
          <w:szCs w:val="22"/>
        </w:rPr>
        <w:t xml:space="preserve"> and p</w:t>
      </w:r>
      <w:r w:rsidRPr="000A1BAE">
        <w:rPr>
          <w:rFonts w:ascii="Arial" w:hAnsi="Arial" w:cs="Arial"/>
          <w:color w:val="000000"/>
          <w:sz w:val="22"/>
          <w:szCs w:val="22"/>
        </w:rPr>
        <w:t xml:space="preserve">artners who successfully complete the program are authorized to use the “Oracle Validated Integration” logo. For more information, please visit Oracle.com at </w:t>
      </w:r>
      <w:hyperlink r:id="rId9" w:history="1">
        <w:r w:rsidR="00A124DB" w:rsidRPr="00D404DD">
          <w:rPr>
            <w:rStyle w:val="Hyperlink"/>
            <w:rFonts w:ascii="Arial" w:hAnsi="Arial" w:cs="Arial"/>
            <w:sz w:val="22"/>
          </w:rPr>
          <w:t>https://solutions.oracle.com/scwar/scr/AboutPartners/validated-integration/index.html</w:t>
        </w:r>
      </w:hyperlink>
      <w:r w:rsidR="00A124DB">
        <w:rPr>
          <w:rFonts w:ascii="Arial" w:hAnsi="Arial" w:cs="Arial"/>
          <w:sz w:val="22"/>
        </w:rPr>
        <w:t xml:space="preserve"> </w:t>
      </w:r>
      <w:r w:rsidR="00A52E08" w:rsidRPr="00A52E08">
        <w:rPr>
          <w:rFonts w:ascii="Arial" w:hAnsi="Arial" w:cs="Arial"/>
          <w:sz w:val="22"/>
        </w:rPr>
        <w:t xml:space="preserve"> </w:t>
      </w:r>
    </w:p>
    <w:p w14:paraId="4BBE88BF" w14:textId="77777777" w:rsidR="000A1BAE" w:rsidRDefault="000A1BAE">
      <w:pPr>
        <w:rPr>
          <w:rFonts w:ascii="Arial" w:hAnsi="Arial" w:cs="Arial"/>
          <w:color w:val="000000"/>
          <w:sz w:val="22"/>
          <w:szCs w:val="22"/>
          <w:shd w:val="clear" w:color="auto" w:fill="FFFF00"/>
        </w:rPr>
      </w:pPr>
    </w:p>
    <w:p w14:paraId="6790DD41" w14:textId="77777777" w:rsidR="00D47C42" w:rsidRPr="004F2138" w:rsidRDefault="00D47C42">
      <w:pPr>
        <w:pStyle w:val="WW-Default"/>
        <w:rPr>
          <w:rFonts w:ascii="Arial" w:hAnsi="Arial" w:cs="Arial"/>
          <w:sz w:val="22"/>
          <w:szCs w:val="22"/>
        </w:rPr>
      </w:pPr>
      <w:r w:rsidRPr="004F2138">
        <w:rPr>
          <w:rFonts w:ascii="Arial" w:hAnsi="Arial" w:cs="Arial"/>
          <w:b/>
          <w:sz w:val="22"/>
          <w:szCs w:val="22"/>
        </w:rPr>
        <w:t>About Oracle PartnerNetwork</w:t>
      </w:r>
      <w:r w:rsidRPr="004F2138">
        <w:rPr>
          <w:rFonts w:ascii="Arial" w:hAnsi="Arial" w:cs="Arial"/>
          <w:sz w:val="22"/>
          <w:szCs w:val="22"/>
        </w:rPr>
        <w:br/>
        <w:t xml:space="preserve">Oracle PartnerNetwork (OPN) Specialized is the latest version of Oracle's partner program that provides partners with tools to better develop, sell and implement Oracle solutions. OPN Specialized offers resources to train and support specialized knowledge of Oracle products and solutions and has evolved to recognize Oracle's growing product portfolio, partner base and business opportunity. Key to the latest enhancements to OPN is the ability for partners to differentiate through Specializations. Specializations are achieved through competency development, business results, expertise and proven success. To find out more visit </w:t>
      </w:r>
      <w:hyperlink r:id="rId10" w:history="1">
        <w:r w:rsidRPr="004F2138">
          <w:rPr>
            <w:rStyle w:val="Hyperlink"/>
            <w:rFonts w:ascii="Arial" w:hAnsi="Arial" w:cs="Arial"/>
            <w:sz w:val="22"/>
            <w:szCs w:val="22"/>
          </w:rPr>
          <w:t>http://www.oracle.com/partners</w:t>
        </w:r>
      </w:hyperlink>
      <w:r w:rsidRPr="004F2138">
        <w:rPr>
          <w:rFonts w:ascii="Arial" w:hAnsi="Arial" w:cs="Arial"/>
          <w:sz w:val="22"/>
          <w:szCs w:val="22"/>
        </w:rPr>
        <w:t xml:space="preserve">. </w:t>
      </w:r>
    </w:p>
    <w:p w14:paraId="3B84E699" w14:textId="77777777" w:rsidR="00D47C42" w:rsidRDefault="00D47C42">
      <w:pPr>
        <w:pStyle w:val="WW-Default"/>
        <w:ind w:left="360"/>
        <w:rPr>
          <w:rFonts w:ascii="Arial" w:hAnsi="Arial" w:cs="Arial"/>
          <w:sz w:val="22"/>
          <w:szCs w:val="22"/>
        </w:rPr>
      </w:pPr>
    </w:p>
    <w:p w14:paraId="748F4934" w14:textId="77777777" w:rsidR="00D47C42" w:rsidRDefault="00D47C42">
      <w:pPr>
        <w:ind w:left="720"/>
        <w:jc w:val="center"/>
        <w:rPr>
          <w:rFonts w:ascii="Arial" w:hAnsi="Arial" w:cs="Arial"/>
          <w:color w:val="000000"/>
          <w:sz w:val="22"/>
          <w:szCs w:val="22"/>
        </w:rPr>
      </w:pPr>
      <w:r>
        <w:rPr>
          <w:rFonts w:ascii="Arial" w:hAnsi="Arial" w:cs="Arial"/>
          <w:color w:val="000000"/>
          <w:sz w:val="22"/>
          <w:szCs w:val="22"/>
        </w:rPr>
        <w:t xml:space="preserve">### </w:t>
      </w:r>
    </w:p>
    <w:p w14:paraId="37F856FD" w14:textId="77777777" w:rsidR="00D47C42" w:rsidRDefault="00D47C42">
      <w:pPr>
        <w:pStyle w:val="WW-Default"/>
        <w:spacing w:after="120"/>
        <w:rPr>
          <w:rFonts w:ascii="Arial" w:hAnsi="Arial" w:cs="Arial"/>
          <w:b/>
          <w:bCs/>
          <w:sz w:val="22"/>
          <w:szCs w:val="22"/>
        </w:rPr>
      </w:pPr>
      <w:r>
        <w:rPr>
          <w:rFonts w:ascii="Arial" w:hAnsi="Arial" w:cs="Arial"/>
          <w:b/>
          <w:bCs/>
          <w:sz w:val="22"/>
          <w:szCs w:val="22"/>
        </w:rPr>
        <w:t xml:space="preserve">Trademarks </w:t>
      </w:r>
    </w:p>
    <w:p w14:paraId="4D2DEE91" w14:textId="77777777" w:rsidR="00D47C42" w:rsidRDefault="00D47C42">
      <w:pPr>
        <w:pStyle w:val="8GeneralText"/>
        <w:rPr>
          <w:rFonts w:ascii="Arial" w:hAnsi="Arial" w:cs="Arial"/>
          <w:color w:val="000000"/>
          <w:sz w:val="22"/>
          <w:szCs w:val="22"/>
        </w:rPr>
      </w:pPr>
      <w:r>
        <w:rPr>
          <w:rFonts w:ascii="Arial" w:hAnsi="Arial" w:cs="Arial"/>
          <w:color w:val="000000"/>
          <w:sz w:val="22"/>
          <w:szCs w:val="22"/>
        </w:rPr>
        <w:t>Oracle and Java are registered trademarks of Oracle and/or its affiliates.</w:t>
      </w:r>
    </w:p>
    <w:p w14:paraId="76261587" w14:textId="77777777" w:rsidR="00D47C42" w:rsidRDefault="00D47C42">
      <w:pPr>
        <w:rPr>
          <w:rFonts w:ascii="Arial" w:hAnsi="Arial" w:cs="Arial"/>
          <w:sz w:val="22"/>
          <w:szCs w:val="22"/>
        </w:rPr>
      </w:pPr>
    </w:p>
    <w:p w14:paraId="2E14C89E" w14:textId="77777777" w:rsidR="00D47C42" w:rsidRDefault="00D47C42">
      <w:pPr>
        <w:rPr>
          <w:rFonts w:ascii="Arial" w:eastAsia="Arial Unicode MS" w:hAnsi="Arial" w:cs="Arial"/>
          <w:b/>
          <w:iCs/>
          <w:sz w:val="22"/>
          <w:szCs w:val="22"/>
        </w:rPr>
      </w:pPr>
    </w:p>
    <w:p w14:paraId="6E611084" w14:textId="77777777" w:rsidR="00D47C42" w:rsidRDefault="00D47C42">
      <w:pPr>
        <w:autoSpaceDE w:val="0"/>
      </w:pPr>
    </w:p>
    <w:sectPr w:rsidR="00D47C42" w:rsidSect="00305CD5">
      <w:headerReference w:type="default" r:id="rId11"/>
      <w:pgSz w:w="12240" w:h="15840"/>
      <w:pgMar w:top="1440" w:right="1440" w:bottom="144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92286" w14:textId="77777777" w:rsidR="00754D06" w:rsidRDefault="00754D06">
      <w:r>
        <w:separator/>
      </w:r>
    </w:p>
  </w:endnote>
  <w:endnote w:type="continuationSeparator" w:id="0">
    <w:p w14:paraId="4141AAD5" w14:textId="77777777" w:rsidR="00754D06" w:rsidRDefault="0075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DDCBC" w14:textId="77777777" w:rsidR="00754D06" w:rsidRDefault="00754D06">
      <w:r>
        <w:separator/>
      </w:r>
    </w:p>
  </w:footnote>
  <w:footnote w:type="continuationSeparator" w:id="0">
    <w:p w14:paraId="513441E3" w14:textId="77777777" w:rsidR="00754D06" w:rsidRDefault="0075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54A1D" w14:textId="77777777" w:rsidR="00D47C42" w:rsidRDefault="00305CD5" w:rsidP="00305CD5">
    <w:pPr>
      <w:pStyle w:val="Header"/>
      <w:tabs>
        <w:tab w:val="clear" w:pos="4320"/>
        <w:tab w:val="clear" w:pos="8640"/>
        <w:tab w:val="center" w:pos="0"/>
        <w:tab w:val="right" w:pos="9360"/>
      </w:tabs>
      <w:ind w:right="-117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642"/>
    <w:rsid w:val="00012DE3"/>
    <w:rsid w:val="00064262"/>
    <w:rsid w:val="000A1BAE"/>
    <w:rsid w:val="000A201D"/>
    <w:rsid w:val="000A558B"/>
    <w:rsid w:val="000E4B26"/>
    <w:rsid w:val="000F00C9"/>
    <w:rsid w:val="00126B16"/>
    <w:rsid w:val="00153E56"/>
    <w:rsid w:val="00155681"/>
    <w:rsid w:val="00160144"/>
    <w:rsid w:val="00171F43"/>
    <w:rsid w:val="00177790"/>
    <w:rsid w:val="00183DF7"/>
    <w:rsid w:val="001B31EA"/>
    <w:rsid w:val="001F095A"/>
    <w:rsid w:val="001F0E43"/>
    <w:rsid w:val="00217FF9"/>
    <w:rsid w:val="0022253F"/>
    <w:rsid w:val="00235813"/>
    <w:rsid w:val="0025665A"/>
    <w:rsid w:val="0030063B"/>
    <w:rsid w:val="00305CD5"/>
    <w:rsid w:val="003336B5"/>
    <w:rsid w:val="00354DCE"/>
    <w:rsid w:val="003671D4"/>
    <w:rsid w:val="00375D54"/>
    <w:rsid w:val="00381B08"/>
    <w:rsid w:val="00382959"/>
    <w:rsid w:val="00394994"/>
    <w:rsid w:val="003B5C18"/>
    <w:rsid w:val="003E7BD3"/>
    <w:rsid w:val="0042211D"/>
    <w:rsid w:val="004235FE"/>
    <w:rsid w:val="0043025F"/>
    <w:rsid w:val="00433735"/>
    <w:rsid w:val="00435C57"/>
    <w:rsid w:val="00435C6C"/>
    <w:rsid w:val="00453531"/>
    <w:rsid w:val="004601FB"/>
    <w:rsid w:val="0048023F"/>
    <w:rsid w:val="004B1316"/>
    <w:rsid w:val="004C5E5B"/>
    <w:rsid w:val="004E01AB"/>
    <w:rsid w:val="004E13D2"/>
    <w:rsid w:val="004E48DF"/>
    <w:rsid w:val="004F2138"/>
    <w:rsid w:val="00521281"/>
    <w:rsid w:val="00521CAD"/>
    <w:rsid w:val="00563B0E"/>
    <w:rsid w:val="00564DBF"/>
    <w:rsid w:val="0057306F"/>
    <w:rsid w:val="00592D9B"/>
    <w:rsid w:val="0059787E"/>
    <w:rsid w:val="005F190A"/>
    <w:rsid w:val="00610EE4"/>
    <w:rsid w:val="0063722D"/>
    <w:rsid w:val="00650280"/>
    <w:rsid w:val="00670FBE"/>
    <w:rsid w:val="006741C5"/>
    <w:rsid w:val="00683BEC"/>
    <w:rsid w:val="006B15F1"/>
    <w:rsid w:val="007053B6"/>
    <w:rsid w:val="007173CA"/>
    <w:rsid w:val="00722528"/>
    <w:rsid w:val="00732C37"/>
    <w:rsid w:val="0073637B"/>
    <w:rsid w:val="00740CDD"/>
    <w:rsid w:val="00754D06"/>
    <w:rsid w:val="007660DE"/>
    <w:rsid w:val="00774B31"/>
    <w:rsid w:val="00777A3B"/>
    <w:rsid w:val="00787134"/>
    <w:rsid w:val="007A187E"/>
    <w:rsid w:val="007C4EF6"/>
    <w:rsid w:val="007D60D9"/>
    <w:rsid w:val="00802455"/>
    <w:rsid w:val="008124FF"/>
    <w:rsid w:val="00824407"/>
    <w:rsid w:val="00830F56"/>
    <w:rsid w:val="00857239"/>
    <w:rsid w:val="00860065"/>
    <w:rsid w:val="00890B3C"/>
    <w:rsid w:val="008B70B7"/>
    <w:rsid w:val="008C015E"/>
    <w:rsid w:val="008E15B1"/>
    <w:rsid w:val="009023CB"/>
    <w:rsid w:val="009045FA"/>
    <w:rsid w:val="0092035A"/>
    <w:rsid w:val="00935775"/>
    <w:rsid w:val="009647FE"/>
    <w:rsid w:val="00976677"/>
    <w:rsid w:val="009834CE"/>
    <w:rsid w:val="009A4FCC"/>
    <w:rsid w:val="009A7AA9"/>
    <w:rsid w:val="009B2403"/>
    <w:rsid w:val="009C0ABF"/>
    <w:rsid w:val="009C7FF7"/>
    <w:rsid w:val="009D2FFC"/>
    <w:rsid w:val="009F36C3"/>
    <w:rsid w:val="00A124DB"/>
    <w:rsid w:val="00A20A3D"/>
    <w:rsid w:val="00A24CA2"/>
    <w:rsid w:val="00A270B5"/>
    <w:rsid w:val="00A3405A"/>
    <w:rsid w:val="00A52E08"/>
    <w:rsid w:val="00A564E8"/>
    <w:rsid w:val="00A7612E"/>
    <w:rsid w:val="00AA3629"/>
    <w:rsid w:val="00AB1C94"/>
    <w:rsid w:val="00AC358F"/>
    <w:rsid w:val="00B26C0D"/>
    <w:rsid w:val="00B73865"/>
    <w:rsid w:val="00B87488"/>
    <w:rsid w:val="00BA0A3C"/>
    <w:rsid w:val="00BC42CB"/>
    <w:rsid w:val="00BE7D27"/>
    <w:rsid w:val="00C02102"/>
    <w:rsid w:val="00C32642"/>
    <w:rsid w:val="00C55A07"/>
    <w:rsid w:val="00C6685B"/>
    <w:rsid w:val="00C7719D"/>
    <w:rsid w:val="00C862F9"/>
    <w:rsid w:val="00CA1500"/>
    <w:rsid w:val="00CA52AA"/>
    <w:rsid w:val="00CB2D09"/>
    <w:rsid w:val="00CE30DE"/>
    <w:rsid w:val="00CE3BDB"/>
    <w:rsid w:val="00D10E0F"/>
    <w:rsid w:val="00D13EF4"/>
    <w:rsid w:val="00D21736"/>
    <w:rsid w:val="00D47C42"/>
    <w:rsid w:val="00D62BD0"/>
    <w:rsid w:val="00D65ED5"/>
    <w:rsid w:val="00D9565E"/>
    <w:rsid w:val="00D96EF0"/>
    <w:rsid w:val="00DB293D"/>
    <w:rsid w:val="00DF302A"/>
    <w:rsid w:val="00E07906"/>
    <w:rsid w:val="00E14C17"/>
    <w:rsid w:val="00E3259C"/>
    <w:rsid w:val="00E55A61"/>
    <w:rsid w:val="00E566F7"/>
    <w:rsid w:val="00E67F7B"/>
    <w:rsid w:val="00E72C88"/>
    <w:rsid w:val="00EC37F8"/>
    <w:rsid w:val="00EE2A38"/>
    <w:rsid w:val="00F344ED"/>
    <w:rsid w:val="00F402FD"/>
    <w:rsid w:val="00F559ED"/>
    <w:rsid w:val="00F8703E"/>
    <w:rsid w:val="00F96884"/>
    <w:rsid w:val="00FB37EC"/>
    <w:rsid w:val="00FB79FE"/>
    <w:rsid w:val="00FC1055"/>
    <w:rsid w:val="00FD0896"/>
    <w:rsid w:val="00FE4BCF"/>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A74D3E"/>
  <w15:docId w15:val="{35983259-1524-4DA6-8890-D1ACD54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13D2"/>
    <w:pPr>
      <w:suppressAutoHyphens/>
    </w:pPr>
    <w:rPr>
      <w:sz w:val="24"/>
      <w:szCs w:val="24"/>
      <w:lang w:eastAsia="ar-SA"/>
    </w:rPr>
  </w:style>
  <w:style w:type="paragraph" w:styleId="Heading1">
    <w:name w:val="heading 1"/>
    <w:basedOn w:val="Normal"/>
    <w:next w:val="BodyText"/>
    <w:qFormat/>
    <w:rsid w:val="004E13D2"/>
    <w:pPr>
      <w:numPr>
        <w:numId w:val="1"/>
      </w:numPr>
      <w:outlineLvl w:val="0"/>
    </w:pPr>
    <w:rPr>
      <w:rFonts w:ascii="Trebuchet MS" w:eastAsia="Arial Unicode MS" w:hAnsi="Trebuchet MS" w:cs="Arial Unicode MS"/>
      <w:kern w:val="1"/>
      <w:sz w:val="36"/>
      <w:szCs w:val="36"/>
    </w:rPr>
  </w:style>
  <w:style w:type="paragraph" w:styleId="Heading2">
    <w:name w:val="heading 2"/>
    <w:basedOn w:val="Normal"/>
    <w:next w:val="BodyText"/>
    <w:qFormat/>
    <w:rsid w:val="004E13D2"/>
    <w:pPr>
      <w:numPr>
        <w:ilvl w:val="1"/>
        <w:numId w:val="1"/>
      </w:numPr>
      <w:spacing w:before="180" w:after="105"/>
      <w:outlineLvl w:val="1"/>
    </w:pPr>
    <w:rPr>
      <w:rFonts w:ascii="Arial Unicode MS" w:eastAsia="Arial Unicode MS" w:hAnsi="Arial Unicode MS" w:cs="Arial Unicode MS"/>
      <w:b/>
      <w:bCs/>
      <w:sz w:val="27"/>
      <w:szCs w:val="27"/>
    </w:rPr>
  </w:style>
  <w:style w:type="paragraph" w:styleId="Heading3">
    <w:name w:val="heading 3"/>
    <w:basedOn w:val="Normal"/>
    <w:next w:val="Normal"/>
    <w:qFormat/>
    <w:rsid w:val="004E13D2"/>
    <w:pPr>
      <w:keepNext/>
      <w:numPr>
        <w:ilvl w:val="2"/>
        <w:numId w:val="1"/>
      </w:numPr>
      <w:autoSpaceDE w:val="0"/>
      <w:outlineLvl w:val="2"/>
    </w:pPr>
    <w:rPr>
      <w:rFonts w:ascii="Arial Unicode MS" w:hAnsi="Arial Unicode MS" w:cs="Arial Unicode MS"/>
      <w:b/>
      <w:bCs/>
    </w:rPr>
  </w:style>
  <w:style w:type="paragraph" w:styleId="Heading4">
    <w:name w:val="heading 4"/>
    <w:basedOn w:val="Normal"/>
    <w:next w:val="Normal"/>
    <w:qFormat/>
    <w:rsid w:val="004E13D2"/>
    <w:pPr>
      <w:keepNext/>
      <w:numPr>
        <w:ilvl w:val="3"/>
        <w:numId w:val="1"/>
      </w:numPr>
      <w:autoSpaceDE w:val="0"/>
      <w:outlineLvl w:val="3"/>
    </w:pPr>
    <w:rPr>
      <w:rFonts w:ascii="Trebuchet MS" w:hAnsi="Trebuchet MS" w:cs="Arial Unicode MS"/>
      <w:b/>
      <w:bCs/>
      <w:sz w:val="32"/>
    </w:rPr>
  </w:style>
  <w:style w:type="paragraph" w:styleId="Heading6">
    <w:name w:val="heading 6"/>
    <w:basedOn w:val="Normal"/>
    <w:next w:val="Normal"/>
    <w:qFormat/>
    <w:rsid w:val="004E13D2"/>
    <w:pPr>
      <w:keepNext/>
      <w:numPr>
        <w:ilvl w:val="5"/>
        <w:numId w:val="1"/>
      </w:numPr>
      <w:outlineLvl w:val="5"/>
    </w:pPr>
    <w:rPr>
      <w:rFonts w:ascii="Trebuchet MS" w:hAnsi="Trebuchet MS"/>
      <w:b/>
      <w:bCs/>
      <w:color w:val="333333"/>
      <w:sz w:val="27"/>
    </w:rPr>
  </w:style>
  <w:style w:type="paragraph" w:styleId="Heading8">
    <w:name w:val="heading 8"/>
    <w:basedOn w:val="Normal"/>
    <w:next w:val="Normal"/>
    <w:qFormat/>
    <w:rsid w:val="004E13D2"/>
    <w:pPr>
      <w:keepNext/>
      <w:numPr>
        <w:ilvl w:val="7"/>
        <w:numId w:val="1"/>
      </w:numPr>
      <w:outlineLvl w:val="7"/>
    </w:pPr>
    <w:rPr>
      <w:rFonts w:ascii="Trebuchet MS" w:hAnsi="Trebuchet MS"/>
      <w:color w:val="33333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4E13D2"/>
    <w:rPr>
      <w:rFonts w:ascii="Symbol" w:hAnsi="Symbol"/>
    </w:rPr>
  </w:style>
  <w:style w:type="character" w:customStyle="1" w:styleId="WW8Num3z0">
    <w:name w:val="WW8Num3z0"/>
    <w:rsid w:val="004E13D2"/>
    <w:rPr>
      <w:rFonts w:ascii="Symbol" w:hAnsi="Symbol"/>
      <w:color w:val="auto"/>
    </w:rPr>
  </w:style>
  <w:style w:type="character" w:customStyle="1" w:styleId="WW8Num3z1">
    <w:name w:val="WW8Num3z1"/>
    <w:rsid w:val="004E13D2"/>
    <w:rPr>
      <w:rFonts w:ascii="Courier New" w:hAnsi="Courier New" w:cs="Courier New"/>
    </w:rPr>
  </w:style>
  <w:style w:type="character" w:customStyle="1" w:styleId="WW8Num3z2">
    <w:name w:val="WW8Num3z2"/>
    <w:rsid w:val="004E13D2"/>
    <w:rPr>
      <w:rFonts w:ascii="Wingdings" w:hAnsi="Wingdings"/>
    </w:rPr>
  </w:style>
  <w:style w:type="character" w:customStyle="1" w:styleId="WW-DefaultParagraphFont">
    <w:name w:val="WW-Default Paragraph Font"/>
    <w:rsid w:val="004E13D2"/>
  </w:style>
  <w:style w:type="character" w:customStyle="1" w:styleId="WW-DefaultParagraphFont1">
    <w:name w:val="WW-Default Paragraph Font1"/>
    <w:rsid w:val="004E13D2"/>
  </w:style>
  <w:style w:type="character" w:customStyle="1" w:styleId="WW-DefaultParagraphFont11">
    <w:name w:val="WW-Default Paragraph Font11"/>
    <w:rsid w:val="004E13D2"/>
  </w:style>
  <w:style w:type="character" w:customStyle="1" w:styleId="WW-DefaultParagraphFont111">
    <w:name w:val="WW-Default Paragraph Font111"/>
    <w:rsid w:val="004E13D2"/>
  </w:style>
  <w:style w:type="character" w:customStyle="1" w:styleId="WW8Num1z0">
    <w:name w:val="WW8Num1z0"/>
    <w:rsid w:val="004E13D2"/>
    <w:rPr>
      <w:rFonts w:ascii="Symbol" w:hAnsi="Symbol"/>
      <w:color w:val="auto"/>
    </w:rPr>
  </w:style>
  <w:style w:type="character" w:customStyle="1" w:styleId="WW8Num1z1">
    <w:name w:val="WW8Num1z1"/>
    <w:rsid w:val="004E13D2"/>
    <w:rPr>
      <w:rFonts w:ascii="Courier New" w:hAnsi="Courier New" w:cs="Courier New"/>
    </w:rPr>
  </w:style>
  <w:style w:type="character" w:customStyle="1" w:styleId="WW8Num1z2">
    <w:name w:val="WW8Num1z2"/>
    <w:rsid w:val="004E13D2"/>
    <w:rPr>
      <w:rFonts w:ascii="Wingdings" w:hAnsi="Wingdings"/>
    </w:rPr>
  </w:style>
  <w:style w:type="character" w:customStyle="1" w:styleId="WW8Num1z3">
    <w:name w:val="WW8Num1z3"/>
    <w:rsid w:val="004E13D2"/>
    <w:rPr>
      <w:rFonts w:ascii="Symbol" w:hAnsi="Symbol"/>
    </w:rPr>
  </w:style>
  <w:style w:type="character" w:customStyle="1" w:styleId="WW8Num2z1">
    <w:name w:val="WW8Num2z1"/>
    <w:rsid w:val="004E13D2"/>
    <w:rPr>
      <w:rFonts w:ascii="Courier New" w:hAnsi="Courier New" w:cs="Courier New"/>
    </w:rPr>
  </w:style>
  <w:style w:type="character" w:customStyle="1" w:styleId="WW8Num2z2">
    <w:name w:val="WW8Num2z2"/>
    <w:rsid w:val="004E13D2"/>
    <w:rPr>
      <w:rFonts w:ascii="Wingdings" w:hAnsi="Wingdings"/>
    </w:rPr>
  </w:style>
  <w:style w:type="character" w:customStyle="1" w:styleId="WW8Num3z3">
    <w:name w:val="WW8Num3z3"/>
    <w:rsid w:val="004E13D2"/>
    <w:rPr>
      <w:rFonts w:ascii="Symbol" w:hAnsi="Symbol"/>
    </w:rPr>
  </w:style>
  <w:style w:type="character" w:customStyle="1" w:styleId="WW8Num3z4">
    <w:name w:val="WW8Num3z4"/>
    <w:rsid w:val="004E13D2"/>
    <w:rPr>
      <w:rFonts w:ascii="Courier New" w:hAnsi="Courier New" w:cs="Courier New"/>
    </w:rPr>
  </w:style>
  <w:style w:type="character" w:customStyle="1" w:styleId="WW8Num4z0">
    <w:name w:val="WW8Num4z0"/>
    <w:rsid w:val="004E13D2"/>
    <w:rPr>
      <w:rFonts w:ascii="Symbol" w:hAnsi="Symbol"/>
      <w:sz w:val="20"/>
    </w:rPr>
  </w:style>
  <w:style w:type="character" w:customStyle="1" w:styleId="WW8Num4z1">
    <w:name w:val="WW8Num4z1"/>
    <w:rsid w:val="004E13D2"/>
    <w:rPr>
      <w:rFonts w:ascii="Courier New" w:hAnsi="Courier New"/>
      <w:sz w:val="20"/>
    </w:rPr>
  </w:style>
  <w:style w:type="character" w:customStyle="1" w:styleId="WW8Num4z2">
    <w:name w:val="WW8Num4z2"/>
    <w:rsid w:val="004E13D2"/>
    <w:rPr>
      <w:rFonts w:ascii="Wingdings" w:hAnsi="Wingdings"/>
      <w:sz w:val="20"/>
    </w:rPr>
  </w:style>
  <w:style w:type="character" w:customStyle="1" w:styleId="WW8Num6z0">
    <w:name w:val="WW8Num6z0"/>
    <w:rsid w:val="004E13D2"/>
    <w:rPr>
      <w:rFonts w:ascii="Times New Roman" w:hAnsi="Times New Roman"/>
    </w:rPr>
  </w:style>
  <w:style w:type="character" w:customStyle="1" w:styleId="WW8Num7z0">
    <w:name w:val="WW8Num7z0"/>
    <w:rsid w:val="004E13D2"/>
    <w:rPr>
      <w:rFonts w:ascii="Symbol" w:hAnsi="Symbol"/>
    </w:rPr>
  </w:style>
  <w:style w:type="character" w:customStyle="1" w:styleId="WW8Num7z1">
    <w:name w:val="WW8Num7z1"/>
    <w:rsid w:val="004E13D2"/>
    <w:rPr>
      <w:rFonts w:ascii="Courier New" w:hAnsi="Courier New" w:cs="Courier New"/>
    </w:rPr>
  </w:style>
  <w:style w:type="character" w:customStyle="1" w:styleId="WW8Num7z2">
    <w:name w:val="WW8Num7z2"/>
    <w:rsid w:val="004E13D2"/>
    <w:rPr>
      <w:rFonts w:ascii="Wingdings" w:hAnsi="Wingdings"/>
    </w:rPr>
  </w:style>
  <w:style w:type="character" w:customStyle="1" w:styleId="WW8Num8z0">
    <w:name w:val="WW8Num8z0"/>
    <w:rsid w:val="004E13D2"/>
    <w:rPr>
      <w:rFonts w:ascii="Symbol" w:hAnsi="Symbol"/>
      <w:color w:val="auto"/>
    </w:rPr>
  </w:style>
  <w:style w:type="character" w:customStyle="1" w:styleId="WW8Num8z1">
    <w:name w:val="WW8Num8z1"/>
    <w:rsid w:val="004E13D2"/>
    <w:rPr>
      <w:rFonts w:ascii="Courier New" w:hAnsi="Courier New" w:cs="Courier New"/>
    </w:rPr>
  </w:style>
  <w:style w:type="character" w:customStyle="1" w:styleId="WW8Num8z2">
    <w:name w:val="WW8Num8z2"/>
    <w:rsid w:val="004E13D2"/>
    <w:rPr>
      <w:rFonts w:ascii="Wingdings" w:hAnsi="Wingdings"/>
    </w:rPr>
  </w:style>
  <w:style w:type="character" w:customStyle="1" w:styleId="WW8Num8z3">
    <w:name w:val="WW8Num8z3"/>
    <w:rsid w:val="004E13D2"/>
    <w:rPr>
      <w:rFonts w:ascii="Symbol" w:hAnsi="Symbol"/>
    </w:rPr>
  </w:style>
  <w:style w:type="character" w:customStyle="1" w:styleId="WW8Num9z0">
    <w:name w:val="WW8Num9z0"/>
    <w:rsid w:val="004E13D2"/>
    <w:rPr>
      <w:rFonts w:ascii="Symbol" w:hAnsi="Symbol"/>
    </w:rPr>
  </w:style>
  <w:style w:type="character" w:customStyle="1" w:styleId="WW8Num9z1">
    <w:name w:val="WW8Num9z1"/>
    <w:rsid w:val="004E13D2"/>
    <w:rPr>
      <w:rFonts w:ascii="Courier New" w:hAnsi="Courier New" w:cs="Courier New"/>
    </w:rPr>
  </w:style>
  <w:style w:type="character" w:customStyle="1" w:styleId="WW8Num9z2">
    <w:name w:val="WW8Num9z2"/>
    <w:rsid w:val="004E13D2"/>
    <w:rPr>
      <w:rFonts w:ascii="Wingdings" w:hAnsi="Wingdings"/>
    </w:rPr>
  </w:style>
  <w:style w:type="character" w:customStyle="1" w:styleId="WW8Num10z0">
    <w:name w:val="WW8Num10z0"/>
    <w:rsid w:val="004E13D2"/>
    <w:rPr>
      <w:rFonts w:ascii="Symbol" w:hAnsi="Symbol"/>
      <w:color w:val="auto"/>
    </w:rPr>
  </w:style>
  <w:style w:type="character" w:customStyle="1" w:styleId="WW8Num10z1">
    <w:name w:val="WW8Num10z1"/>
    <w:rsid w:val="004E13D2"/>
    <w:rPr>
      <w:rFonts w:ascii="Courier New" w:hAnsi="Courier New"/>
    </w:rPr>
  </w:style>
  <w:style w:type="character" w:customStyle="1" w:styleId="WW8Num10z2">
    <w:name w:val="WW8Num10z2"/>
    <w:rsid w:val="004E13D2"/>
    <w:rPr>
      <w:rFonts w:ascii="Wingdings" w:hAnsi="Wingdings"/>
    </w:rPr>
  </w:style>
  <w:style w:type="character" w:customStyle="1" w:styleId="WW8Num10z3">
    <w:name w:val="WW8Num10z3"/>
    <w:rsid w:val="004E13D2"/>
    <w:rPr>
      <w:rFonts w:ascii="Symbol" w:hAnsi="Symbol"/>
    </w:rPr>
  </w:style>
  <w:style w:type="character" w:customStyle="1" w:styleId="WW8Num11z0">
    <w:name w:val="WW8Num11z0"/>
    <w:rsid w:val="004E13D2"/>
    <w:rPr>
      <w:rFonts w:ascii="Symbol" w:hAnsi="Symbol"/>
    </w:rPr>
  </w:style>
  <w:style w:type="character" w:customStyle="1" w:styleId="WW8Num11z1">
    <w:name w:val="WW8Num11z1"/>
    <w:rsid w:val="004E13D2"/>
    <w:rPr>
      <w:rFonts w:ascii="Courier New" w:hAnsi="Courier New" w:cs="Courier New"/>
    </w:rPr>
  </w:style>
  <w:style w:type="character" w:customStyle="1" w:styleId="WW8Num11z2">
    <w:name w:val="WW8Num11z2"/>
    <w:rsid w:val="004E13D2"/>
    <w:rPr>
      <w:rFonts w:ascii="Wingdings" w:hAnsi="Wingdings"/>
    </w:rPr>
  </w:style>
  <w:style w:type="character" w:customStyle="1" w:styleId="WW8Num12z0">
    <w:name w:val="WW8Num12z0"/>
    <w:rsid w:val="004E13D2"/>
    <w:rPr>
      <w:rFonts w:ascii="Courier New" w:hAnsi="Courier New" w:cs="Courier New"/>
    </w:rPr>
  </w:style>
  <w:style w:type="character" w:customStyle="1" w:styleId="WW8Num12z2">
    <w:name w:val="WW8Num12z2"/>
    <w:rsid w:val="004E13D2"/>
    <w:rPr>
      <w:rFonts w:ascii="Wingdings" w:hAnsi="Wingdings"/>
    </w:rPr>
  </w:style>
  <w:style w:type="character" w:customStyle="1" w:styleId="WW8Num12z3">
    <w:name w:val="WW8Num12z3"/>
    <w:rsid w:val="004E13D2"/>
    <w:rPr>
      <w:rFonts w:ascii="Symbol" w:hAnsi="Symbol"/>
    </w:rPr>
  </w:style>
  <w:style w:type="character" w:customStyle="1" w:styleId="WW8Num13z0">
    <w:name w:val="WW8Num13z0"/>
    <w:rsid w:val="004E13D2"/>
    <w:rPr>
      <w:rFonts w:ascii="Symbol" w:hAnsi="Symbol"/>
    </w:rPr>
  </w:style>
  <w:style w:type="character" w:customStyle="1" w:styleId="WW8Num13z1">
    <w:name w:val="WW8Num13z1"/>
    <w:rsid w:val="004E13D2"/>
    <w:rPr>
      <w:rFonts w:ascii="Courier New" w:hAnsi="Courier New" w:cs="Courier New"/>
    </w:rPr>
  </w:style>
  <w:style w:type="character" w:customStyle="1" w:styleId="WW8Num13z2">
    <w:name w:val="WW8Num13z2"/>
    <w:rsid w:val="004E13D2"/>
    <w:rPr>
      <w:rFonts w:ascii="Wingdings" w:hAnsi="Wingdings"/>
    </w:rPr>
  </w:style>
  <w:style w:type="character" w:customStyle="1" w:styleId="WW8Num14z0">
    <w:name w:val="WW8Num14z0"/>
    <w:rsid w:val="004E13D2"/>
    <w:rPr>
      <w:rFonts w:ascii="Symbol" w:hAnsi="Symbol"/>
    </w:rPr>
  </w:style>
  <w:style w:type="character" w:customStyle="1" w:styleId="WW8Num14z1">
    <w:name w:val="WW8Num14z1"/>
    <w:rsid w:val="004E13D2"/>
    <w:rPr>
      <w:rFonts w:ascii="Courier New" w:hAnsi="Courier New" w:cs="Courier New"/>
    </w:rPr>
  </w:style>
  <w:style w:type="character" w:customStyle="1" w:styleId="WW8Num14z2">
    <w:name w:val="WW8Num14z2"/>
    <w:rsid w:val="004E13D2"/>
    <w:rPr>
      <w:rFonts w:ascii="Wingdings" w:hAnsi="Wingdings"/>
    </w:rPr>
  </w:style>
  <w:style w:type="character" w:customStyle="1" w:styleId="WW8Num15z0">
    <w:name w:val="WW8Num15z0"/>
    <w:rsid w:val="004E13D2"/>
    <w:rPr>
      <w:rFonts w:ascii="Symbol" w:hAnsi="Symbol"/>
    </w:rPr>
  </w:style>
  <w:style w:type="character" w:customStyle="1" w:styleId="WW8Num15z1">
    <w:name w:val="WW8Num15z1"/>
    <w:rsid w:val="004E13D2"/>
    <w:rPr>
      <w:rFonts w:ascii="Courier New" w:hAnsi="Courier New" w:cs="Courier New"/>
    </w:rPr>
  </w:style>
  <w:style w:type="character" w:customStyle="1" w:styleId="WW8Num15z2">
    <w:name w:val="WW8Num15z2"/>
    <w:rsid w:val="004E13D2"/>
    <w:rPr>
      <w:rFonts w:ascii="Wingdings" w:hAnsi="Wingdings"/>
    </w:rPr>
  </w:style>
  <w:style w:type="character" w:customStyle="1" w:styleId="WW8Num16z0">
    <w:name w:val="WW8Num16z0"/>
    <w:rsid w:val="004E13D2"/>
    <w:rPr>
      <w:rFonts w:ascii="Symbol" w:hAnsi="Symbol"/>
    </w:rPr>
  </w:style>
  <w:style w:type="character" w:customStyle="1" w:styleId="WW8Num16z1">
    <w:name w:val="WW8Num16z1"/>
    <w:rsid w:val="004E13D2"/>
    <w:rPr>
      <w:rFonts w:ascii="Courier New" w:hAnsi="Courier New"/>
    </w:rPr>
  </w:style>
  <w:style w:type="character" w:customStyle="1" w:styleId="WW8Num16z2">
    <w:name w:val="WW8Num16z2"/>
    <w:rsid w:val="004E13D2"/>
    <w:rPr>
      <w:rFonts w:ascii="Wingdings" w:hAnsi="Wingdings"/>
    </w:rPr>
  </w:style>
  <w:style w:type="character" w:customStyle="1" w:styleId="WW8Num17z0">
    <w:name w:val="WW8Num17z0"/>
    <w:rsid w:val="004E13D2"/>
    <w:rPr>
      <w:rFonts w:ascii="Symbol" w:hAnsi="Symbol"/>
      <w:color w:val="auto"/>
    </w:rPr>
  </w:style>
  <w:style w:type="character" w:customStyle="1" w:styleId="WW8Num17z1">
    <w:name w:val="WW8Num17z1"/>
    <w:rsid w:val="004E13D2"/>
    <w:rPr>
      <w:rFonts w:ascii="Courier New" w:hAnsi="Courier New" w:cs="Courier New"/>
    </w:rPr>
  </w:style>
  <w:style w:type="character" w:customStyle="1" w:styleId="WW8Num17z2">
    <w:name w:val="WW8Num17z2"/>
    <w:rsid w:val="004E13D2"/>
    <w:rPr>
      <w:rFonts w:ascii="Wingdings" w:hAnsi="Wingdings"/>
    </w:rPr>
  </w:style>
  <w:style w:type="character" w:customStyle="1" w:styleId="WW8Num17z3">
    <w:name w:val="WW8Num17z3"/>
    <w:rsid w:val="004E13D2"/>
    <w:rPr>
      <w:rFonts w:ascii="Symbol" w:hAnsi="Symbol"/>
    </w:rPr>
  </w:style>
  <w:style w:type="character" w:customStyle="1" w:styleId="WW8Num18z0">
    <w:name w:val="WW8Num18z0"/>
    <w:rsid w:val="004E13D2"/>
    <w:rPr>
      <w:rFonts w:ascii="Symbol" w:hAnsi="Symbol"/>
    </w:rPr>
  </w:style>
  <w:style w:type="character" w:customStyle="1" w:styleId="WW8Num18z1">
    <w:name w:val="WW8Num18z1"/>
    <w:rsid w:val="004E13D2"/>
    <w:rPr>
      <w:rFonts w:ascii="Courier New" w:hAnsi="Courier New" w:cs="Courier New"/>
    </w:rPr>
  </w:style>
  <w:style w:type="character" w:customStyle="1" w:styleId="WW8Num18z2">
    <w:name w:val="WW8Num18z2"/>
    <w:rsid w:val="004E13D2"/>
    <w:rPr>
      <w:rFonts w:ascii="Wingdings" w:hAnsi="Wingdings"/>
    </w:rPr>
  </w:style>
  <w:style w:type="character" w:customStyle="1" w:styleId="WW8Num19z0">
    <w:name w:val="WW8Num19z0"/>
    <w:rsid w:val="004E13D2"/>
    <w:rPr>
      <w:rFonts w:ascii="Symbol" w:hAnsi="Symbol"/>
    </w:rPr>
  </w:style>
  <w:style w:type="character" w:customStyle="1" w:styleId="WW8Num19z1">
    <w:name w:val="WW8Num19z1"/>
    <w:rsid w:val="004E13D2"/>
    <w:rPr>
      <w:rFonts w:ascii="Courier New" w:hAnsi="Courier New"/>
    </w:rPr>
  </w:style>
  <w:style w:type="character" w:customStyle="1" w:styleId="WW8Num19z2">
    <w:name w:val="WW8Num19z2"/>
    <w:rsid w:val="004E13D2"/>
    <w:rPr>
      <w:rFonts w:ascii="Wingdings" w:hAnsi="Wingdings"/>
    </w:rPr>
  </w:style>
  <w:style w:type="character" w:customStyle="1" w:styleId="WW8Num20z0">
    <w:name w:val="WW8Num20z0"/>
    <w:rsid w:val="004E13D2"/>
    <w:rPr>
      <w:rFonts w:ascii="Symbol" w:hAnsi="Symbol"/>
      <w:color w:val="auto"/>
    </w:rPr>
  </w:style>
  <w:style w:type="character" w:customStyle="1" w:styleId="WW8Num20z1">
    <w:name w:val="WW8Num20z1"/>
    <w:rsid w:val="004E13D2"/>
    <w:rPr>
      <w:rFonts w:ascii="Courier New" w:hAnsi="Courier New" w:cs="Courier New"/>
    </w:rPr>
  </w:style>
  <w:style w:type="character" w:customStyle="1" w:styleId="WW8Num20z2">
    <w:name w:val="WW8Num20z2"/>
    <w:rsid w:val="004E13D2"/>
    <w:rPr>
      <w:rFonts w:ascii="Wingdings" w:hAnsi="Wingdings"/>
    </w:rPr>
  </w:style>
  <w:style w:type="character" w:customStyle="1" w:styleId="WW8Num20z3">
    <w:name w:val="WW8Num20z3"/>
    <w:rsid w:val="004E13D2"/>
    <w:rPr>
      <w:rFonts w:ascii="Symbol" w:hAnsi="Symbol"/>
    </w:rPr>
  </w:style>
  <w:style w:type="character" w:customStyle="1" w:styleId="WW8Num21z0">
    <w:name w:val="WW8Num21z0"/>
    <w:rsid w:val="004E13D2"/>
    <w:rPr>
      <w:rFonts w:ascii="Symbol" w:hAnsi="Symbol"/>
    </w:rPr>
  </w:style>
  <w:style w:type="character" w:customStyle="1" w:styleId="WW8Num21z1">
    <w:name w:val="WW8Num21z1"/>
    <w:rsid w:val="004E13D2"/>
    <w:rPr>
      <w:rFonts w:ascii="Courier New" w:hAnsi="Courier New"/>
    </w:rPr>
  </w:style>
  <w:style w:type="character" w:customStyle="1" w:styleId="WW8Num21z2">
    <w:name w:val="WW8Num21z2"/>
    <w:rsid w:val="004E13D2"/>
    <w:rPr>
      <w:rFonts w:ascii="Wingdings" w:hAnsi="Wingdings"/>
    </w:rPr>
  </w:style>
  <w:style w:type="character" w:customStyle="1" w:styleId="WW8Num22z0">
    <w:name w:val="WW8Num22z0"/>
    <w:rsid w:val="004E13D2"/>
    <w:rPr>
      <w:rFonts w:ascii="Symbol" w:hAnsi="Symbol"/>
    </w:rPr>
  </w:style>
  <w:style w:type="character" w:customStyle="1" w:styleId="WW8Num22z1">
    <w:name w:val="WW8Num22z1"/>
    <w:rsid w:val="004E13D2"/>
    <w:rPr>
      <w:rFonts w:ascii="Courier New" w:hAnsi="Courier New"/>
    </w:rPr>
  </w:style>
  <w:style w:type="character" w:customStyle="1" w:styleId="WW8Num22z2">
    <w:name w:val="WW8Num22z2"/>
    <w:rsid w:val="004E13D2"/>
    <w:rPr>
      <w:rFonts w:ascii="Wingdings" w:hAnsi="Wingdings"/>
    </w:rPr>
  </w:style>
  <w:style w:type="character" w:customStyle="1" w:styleId="WW8Num23z0">
    <w:name w:val="WW8Num23z0"/>
    <w:rsid w:val="004E13D2"/>
    <w:rPr>
      <w:rFonts w:ascii="Symbol" w:hAnsi="Symbol"/>
    </w:rPr>
  </w:style>
  <w:style w:type="character" w:customStyle="1" w:styleId="WW8Num23z1">
    <w:name w:val="WW8Num23z1"/>
    <w:rsid w:val="004E13D2"/>
    <w:rPr>
      <w:rFonts w:ascii="Courier New" w:hAnsi="Courier New" w:cs="Courier New"/>
    </w:rPr>
  </w:style>
  <w:style w:type="character" w:customStyle="1" w:styleId="WW8Num23z2">
    <w:name w:val="WW8Num23z2"/>
    <w:rsid w:val="004E13D2"/>
    <w:rPr>
      <w:rFonts w:ascii="Wingdings" w:hAnsi="Wingdings"/>
    </w:rPr>
  </w:style>
  <w:style w:type="character" w:customStyle="1" w:styleId="WW-DefaultParagraphFont1111">
    <w:name w:val="WW-Default Paragraph Font1111"/>
    <w:rsid w:val="004E13D2"/>
  </w:style>
  <w:style w:type="character" w:styleId="Hyperlink">
    <w:name w:val="Hyperlink"/>
    <w:rsid w:val="004E13D2"/>
    <w:rPr>
      <w:color w:val="0049AA"/>
      <w:u w:val="single"/>
    </w:rPr>
  </w:style>
  <w:style w:type="character" w:customStyle="1" w:styleId="bodycopy">
    <w:name w:val="bodycopy"/>
    <w:basedOn w:val="WW-DefaultParagraphFont1111"/>
    <w:rsid w:val="004E13D2"/>
  </w:style>
  <w:style w:type="character" w:customStyle="1" w:styleId="legalese">
    <w:name w:val="legalese"/>
    <w:basedOn w:val="WW-DefaultParagraphFont1111"/>
    <w:rsid w:val="004E13D2"/>
  </w:style>
  <w:style w:type="character" w:styleId="FollowedHyperlink">
    <w:name w:val="FollowedHyperlink"/>
    <w:rsid w:val="004E13D2"/>
    <w:rPr>
      <w:color w:val="800080"/>
      <w:u w:val="single"/>
    </w:rPr>
  </w:style>
  <w:style w:type="character" w:customStyle="1" w:styleId="CharChar1">
    <w:name w:val="Char Char1"/>
    <w:rsid w:val="004E13D2"/>
    <w:rPr>
      <w:rFonts w:ascii="Tahoma" w:hAnsi="Tahoma" w:cs="Tahoma"/>
      <w:sz w:val="16"/>
      <w:szCs w:val="16"/>
    </w:rPr>
  </w:style>
  <w:style w:type="character" w:customStyle="1" w:styleId="CharChar">
    <w:name w:val="Char Char"/>
    <w:rsid w:val="004E13D2"/>
    <w:rPr>
      <w:sz w:val="24"/>
      <w:szCs w:val="24"/>
    </w:rPr>
  </w:style>
  <w:style w:type="character" w:styleId="Strong">
    <w:name w:val="Strong"/>
    <w:qFormat/>
    <w:rsid w:val="004E13D2"/>
    <w:rPr>
      <w:b/>
      <w:bCs/>
    </w:rPr>
  </w:style>
  <w:style w:type="character" w:styleId="CommentReference">
    <w:name w:val="annotation reference"/>
    <w:rsid w:val="004E13D2"/>
    <w:rPr>
      <w:sz w:val="16"/>
      <w:szCs w:val="16"/>
    </w:rPr>
  </w:style>
  <w:style w:type="character" w:customStyle="1" w:styleId="CommentTextChar">
    <w:name w:val="Comment Text Char"/>
    <w:basedOn w:val="WW-DefaultParagraphFont1111"/>
    <w:rsid w:val="004E13D2"/>
  </w:style>
  <w:style w:type="character" w:customStyle="1" w:styleId="CommentSubjectChar">
    <w:name w:val="Comment Subject Char"/>
    <w:rsid w:val="004E13D2"/>
    <w:rPr>
      <w:b/>
      <w:bCs/>
    </w:rPr>
  </w:style>
  <w:style w:type="character" w:customStyle="1" w:styleId="BodyTextIndent2Char">
    <w:name w:val="Body Text Indent 2 Char"/>
    <w:rsid w:val="004E13D2"/>
    <w:rPr>
      <w:sz w:val="24"/>
      <w:szCs w:val="24"/>
    </w:rPr>
  </w:style>
  <w:style w:type="character" w:customStyle="1" w:styleId="HTMLPreformattedChar">
    <w:name w:val="HTML Preformatted Char"/>
    <w:rsid w:val="004E13D2"/>
    <w:rPr>
      <w:rFonts w:ascii="Arial Unicode MS" w:eastAsia="Arial Unicode MS" w:hAnsi="Arial Unicode MS" w:cs="Arial Unicode MS"/>
    </w:rPr>
  </w:style>
  <w:style w:type="character" w:customStyle="1" w:styleId="apple-style-span">
    <w:name w:val="apple-style-span"/>
    <w:basedOn w:val="WW-DefaultParagraphFont1111"/>
    <w:rsid w:val="004E13D2"/>
  </w:style>
  <w:style w:type="character" w:customStyle="1" w:styleId="apple-converted-space">
    <w:name w:val="apple-converted-space"/>
    <w:basedOn w:val="WW-DefaultParagraphFont1111"/>
    <w:rsid w:val="004E13D2"/>
  </w:style>
  <w:style w:type="character" w:customStyle="1" w:styleId="PlainTextChar">
    <w:name w:val="Plain Text Char"/>
    <w:rsid w:val="004E13D2"/>
    <w:rPr>
      <w:rFonts w:ascii="Consolas" w:eastAsia="Calibri" w:hAnsi="Consolas"/>
      <w:sz w:val="21"/>
      <w:szCs w:val="21"/>
    </w:rPr>
  </w:style>
  <w:style w:type="character" w:customStyle="1" w:styleId="BodyText2Char">
    <w:name w:val="Body Text 2 Char"/>
    <w:rsid w:val="004E13D2"/>
    <w:rPr>
      <w:sz w:val="24"/>
      <w:szCs w:val="24"/>
    </w:rPr>
  </w:style>
  <w:style w:type="paragraph" w:customStyle="1" w:styleId="Heading">
    <w:name w:val="Heading"/>
    <w:basedOn w:val="Normal"/>
    <w:next w:val="BodyText"/>
    <w:rsid w:val="004E13D2"/>
    <w:pPr>
      <w:keepNext/>
      <w:spacing w:before="240" w:after="120"/>
    </w:pPr>
    <w:rPr>
      <w:rFonts w:ascii="Arial" w:eastAsia="SimSun" w:hAnsi="Arial" w:cs="Tahoma"/>
      <w:sz w:val="28"/>
      <w:szCs w:val="28"/>
    </w:rPr>
  </w:style>
  <w:style w:type="paragraph" w:styleId="BodyText">
    <w:name w:val="Body Text"/>
    <w:basedOn w:val="Normal"/>
    <w:rsid w:val="004E13D2"/>
    <w:rPr>
      <w:rFonts w:ascii="Arial Unicode MS" w:eastAsia="Arial Unicode MS" w:hAnsi="Arial Unicode MS" w:cs="Arial Unicode MS"/>
      <w:bCs/>
      <w:sz w:val="20"/>
      <w:szCs w:val="22"/>
    </w:rPr>
  </w:style>
  <w:style w:type="paragraph" w:styleId="List">
    <w:name w:val="List"/>
    <w:basedOn w:val="BodyText"/>
    <w:rsid w:val="004E13D2"/>
    <w:rPr>
      <w:rFonts w:cs="Tahoma"/>
    </w:rPr>
  </w:style>
  <w:style w:type="paragraph" w:styleId="Caption">
    <w:name w:val="caption"/>
    <w:basedOn w:val="Normal"/>
    <w:qFormat/>
    <w:rsid w:val="004E13D2"/>
    <w:pPr>
      <w:suppressLineNumbers/>
      <w:spacing w:before="120" w:after="120"/>
    </w:pPr>
    <w:rPr>
      <w:rFonts w:cs="Tahoma"/>
      <w:i/>
      <w:iCs/>
    </w:rPr>
  </w:style>
  <w:style w:type="paragraph" w:customStyle="1" w:styleId="Index">
    <w:name w:val="Index"/>
    <w:basedOn w:val="Normal"/>
    <w:rsid w:val="004E13D2"/>
    <w:pPr>
      <w:suppressLineNumbers/>
    </w:pPr>
    <w:rPr>
      <w:rFonts w:cs="Tahoma"/>
    </w:rPr>
  </w:style>
  <w:style w:type="paragraph" w:styleId="NormalWeb">
    <w:name w:val="Normal (Web)"/>
    <w:basedOn w:val="Normal"/>
    <w:rsid w:val="004E13D2"/>
    <w:pPr>
      <w:spacing w:before="240" w:after="240" w:line="336" w:lineRule="atLeast"/>
    </w:pPr>
    <w:rPr>
      <w:rFonts w:ascii="Arial Unicode MS" w:eastAsia="Arial Unicode MS" w:hAnsi="Arial Unicode MS" w:cs="Arial Unicode MS"/>
      <w:sz w:val="18"/>
      <w:szCs w:val="18"/>
    </w:rPr>
  </w:style>
  <w:style w:type="paragraph" w:styleId="BodyText3">
    <w:name w:val="Body Text 3"/>
    <w:basedOn w:val="Normal"/>
    <w:rsid w:val="004E13D2"/>
    <w:rPr>
      <w:sz w:val="22"/>
      <w:szCs w:val="22"/>
    </w:rPr>
  </w:style>
  <w:style w:type="paragraph" w:styleId="BalloonText">
    <w:name w:val="Balloon Text"/>
    <w:basedOn w:val="Normal"/>
    <w:rsid w:val="004E13D2"/>
    <w:rPr>
      <w:rFonts w:ascii="Tahoma" w:hAnsi="Tahoma" w:cs="Tahoma"/>
      <w:sz w:val="16"/>
      <w:szCs w:val="16"/>
    </w:rPr>
  </w:style>
  <w:style w:type="paragraph" w:styleId="BodyTextIndent">
    <w:name w:val="Body Text Indent"/>
    <w:basedOn w:val="Normal"/>
    <w:rsid w:val="004E13D2"/>
    <w:pPr>
      <w:spacing w:after="120"/>
      <w:ind w:left="360"/>
    </w:pPr>
  </w:style>
  <w:style w:type="paragraph" w:styleId="CommentText">
    <w:name w:val="annotation text"/>
    <w:basedOn w:val="Normal"/>
    <w:rsid w:val="004E13D2"/>
    <w:rPr>
      <w:sz w:val="20"/>
      <w:szCs w:val="20"/>
    </w:rPr>
  </w:style>
  <w:style w:type="paragraph" w:styleId="CommentSubject">
    <w:name w:val="annotation subject"/>
    <w:basedOn w:val="CommentText"/>
    <w:next w:val="CommentText"/>
    <w:rsid w:val="004E13D2"/>
    <w:rPr>
      <w:b/>
      <w:bCs/>
    </w:rPr>
  </w:style>
  <w:style w:type="paragraph" w:customStyle="1" w:styleId="pressHeading1">
    <w:name w:val="pressHeading1"/>
    <w:basedOn w:val="Normal"/>
    <w:rsid w:val="004E13D2"/>
    <w:rPr>
      <w:rFonts w:ascii="Arial Unicode MS" w:eastAsia="Arial Unicode MS" w:hAnsi="Arial Unicode MS" w:cs="Arial Unicode MS"/>
      <w:b/>
      <w:bCs/>
      <w:sz w:val="22"/>
    </w:rPr>
  </w:style>
  <w:style w:type="paragraph" w:customStyle="1" w:styleId="pressDate">
    <w:name w:val="pressDate"/>
    <w:basedOn w:val="Heading2"/>
    <w:rsid w:val="004E13D2"/>
    <w:pPr>
      <w:numPr>
        <w:ilvl w:val="0"/>
        <w:numId w:val="0"/>
      </w:numPr>
    </w:pPr>
  </w:style>
  <w:style w:type="paragraph" w:styleId="DocumentMap">
    <w:name w:val="Document Map"/>
    <w:basedOn w:val="Normal"/>
    <w:rsid w:val="004E13D2"/>
    <w:pPr>
      <w:shd w:val="clear" w:color="auto" w:fill="000080"/>
    </w:pPr>
    <w:rPr>
      <w:rFonts w:ascii="Tahoma" w:hAnsi="Tahoma" w:cs="Tahoma"/>
      <w:sz w:val="20"/>
      <w:szCs w:val="20"/>
    </w:rPr>
  </w:style>
  <w:style w:type="paragraph" w:styleId="BodyTextIndent2">
    <w:name w:val="Body Text Indent 2"/>
    <w:basedOn w:val="Normal"/>
    <w:rsid w:val="004E13D2"/>
    <w:pPr>
      <w:spacing w:after="120" w:line="480" w:lineRule="auto"/>
      <w:ind w:left="360"/>
    </w:pPr>
  </w:style>
  <w:style w:type="paragraph" w:styleId="HTMLPreformatted">
    <w:name w:val="HTML Preformatted"/>
    <w:basedOn w:val="Normal"/>
    <w:rsid w:val="004E1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WW-Default">
    <w:name w:val="WW-Default"/>
    <w:rsid w:val="004E13D2"/>
    <w:pPr>
      <w:suppressAutoHyphens/>
      <w:autoSpaceDE w:val="0"/>
    </w:pPr>
    <w:rPr>
      <w:rFonts w:ascii="Garamond" w:eastAsia="Arial" w:hAnsi="Garamond" w:cs="Garamond"/>
      <w:color w:val="000000"/>
      <w:sz w:val="24"/>
      <w:szCs w:val="24"/>
      <w:lang w:eastAsia="ar-SA"/>
    </w:rPr>
  </w:style>
  <w:style w:type="paragraph" w:customStyle="1" w:styleId="03aIntroSectionBody">
    <w:name w:val="*03a. Intro Section Body"/>
    <w:basedOn w:val="WW-Default"/>
    <w:next w:val="WW-Default"/>
    <w:rsid w:val="004E13D2"/>
    <w:rPr>
      <w:rFonts w:ascii="Arial" w:hAnsi="Arial" w:cs="Arial"/>
      <w:color w:val="auto"/>
    </w:rPr>
  </w:style>
  <w:style w:type="paragraph" w:styleId="PlainText">
    <w:name w:val="Plain Text"/>
    <w:basedOn w:val="Normal"/>
    <w:rsid w:val="004E13D2"/>
    <w:rPr>
      <w:rFonts w:ascii="Consolas" w:eastAsia="Calibri" w:hAnsi="Consolas"/>
      <w:sz w:val="21"/>
      <w:szCs w:val="21"/>
    </w:rPr>
  </w:style>
  <w:style w:type="paragraph" w:customStyle="1" w:styleId="PRAboutCIBERHeading">
    <w:name w:val="PR About CIBER Heading"/>
    <w:basedOn w:val="Normal"/>
    <w:rsid w:val="004E13D2"/>
    <w:pPr>
      <w:spacing w:before="120" w:line="360" w:lineRule="auto"/>
    </w:pPr>
    <w:rPr>
      <w:rFonts w:eastAsia="Calibri"/>
      <w:b/>
      <w:bCs/>
      <w:sz w:val="22"/>
      <w:szCs w:val="22"/>
    </w:rPr>
  </w:style>
  <w:style w:type="paragraph" w:customStyle="1" w:styleId="ColorfulList-Accent11">
    <w:name w:val="Colorful List - Accent 11"/>
    <w:basedOn w:val="Normal"/>
    <w:rsid w:val="004E13D2"/>
    <w:pPr>
      <w:ind w:left="720"/>
    </w:pPr>
  </w:style>
  <w:style w:type="paragraph" w:customStyle="1" w:styleId="pressbody">
    <w:name w:val="pressbody"/>
    <w:basedOn w:val="Normal"/>
    <w:rsid w:val="004E13D2"/>
    <w:pPr>
      <w:spacing w:after="150"/>
    </w:pPr>
    <w:rPr>
      <w:rFonts w:ascii="Arial" w:hAnsi="Arial" w:cs="Arial"/>
      <w:sz w:val="18"/>
      <w:szCs w:val="18"/>
    </w:rPr>
  </w:style>
  <w:style w:type="paragraph" w:styleId="BodyText2">
    <w:name w:val="Body Text 2"/>
    <w:basedOn w:val="Normal"/>
    <w:rsid w:val="004E13D2"/>
    <w:pPr>
      <w:spacing w:after="120" w:line="480" w:lineRule="auto"/>
    </w:pPr>
  </w:style>
  <w:style w:type="paragraph" w:customStyle="1" w:styleId="8GeneralText">
    <w:name w:val="*8. General Text"/>
    <w:basedOn w:val="WW-Default"/>
    <w:next w:val="WW-Default"/>
    <w:rsid w:val="004E13D2"/>
    <w:pPr>
      <w:widowControl w:val="0"/>
      <w:spacing w:after="120"/>
    </w:pPr>
    <w:rPr>
      <w:rFonts w:ascii="Times New Roman" w:hAnsi="Times New Roman" w:cs="Times New Roman"/>
      <w:color w:val="auto"/>
    </w:rPr>
  </w:style>
  <w:style w:type="paragraph" w:styleId="Header">
    <w:name w:val="header"/>
    <w:basedOn w:val="Normal"/>
    <w:rsid w:val="004E13D2"/>
    <w:pPr>
      <w:tabs>
        <w:tab w:val="center" w:pos="4320"/>
        <w:tab w:val="right" w:pos="8640"/>
      </w:tabs>
    </w:pPr>
  </w:style>
  <w:style w:type="paragraph" w:styleId="Footer">
    <w:name w:val="footer"/>
    <w:basedOn w:val="Normal"/>
    <w:rsid w:val="004E13D2"/>
    <w:pPr>
      <w:tabs>
        <w:tab w:val="center" w:pos="4320"/>
        <w:tab w:val="right" w:pos="8640"/>
      </w:tabs>
    </w:pPr>
  </w:style>
  <w:style w:type="character" w:customStyle="1" w:styleId="UnresolvedMention1">
    <w:name w:val="Unresolved Mention1"/>
    <w:basedOn w:val="DefaultParagraphFont"/>
    <w:uiPriority w:val="99"/>
    <w:semiHidden/>
    <w:unhideWhenUsed/>
    <w:rsid w:val="00670FBE"/>
    <w:rPr>
      <w:color w:val="605E5C"/>
      <w:shd w:val="clear" w:color="auto" w:fill="E1DFDD"/>
    </w:rPr>
  </w:style>
  <w:style w:type="paragraph" w:styleId="Revision">
    <w:name w:val="Revision"/>
    <w:hidden/>
    <w:uiPriority w:val="99"/>
    <w:semiHidden/>
    <w:rsid w:val="00774B3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4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alfasiconsultingin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fasiconsultinginc.com/israeli-localization-for-jd-edward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racle.com/partners" TargetMode="External"/><Relationship Id="rId4" Type="http://schemas.openxmlformats.org/officeDocument/2006/relationships/webSettings" Target="webSettings.xml"/><Relationship Id="rId9" Type="http://schemas.openxmlformats.org/officeDocument/2006/relationships/hyperlink" Target="https://solutions.oracle.com/scwar/scr/AboutPartners/validated-integr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DRAFT - For Review</vt:lpstr>
    </vt:vector>
  </TitlesOfParts>
  <Company>Oracle Corporation</Company>
  <LinksUpToDate>false</LinksUpToDate>
  <CharactersWithSpaces>4732</CharactersWithSpaces>
  <SharedDoc>false</SharedDoc>
  <HLinks>
    <vt:vector size="36" baseType="variant">
      <vt:variant>
        <vt:i4>2359348</vt:i4>
      </vt:variant>
      <vt:variant>
        <vt:i4>15</vt:i4>
      </vt:variant>
      <vt:variant>
        <vt:i4>0</vt:i4>
      </vt:variant>
      <vt:variant>
        <vt:i4>5</vt:i4>
      </vt:variant>
      <vt:variant>
        <vt:lpwstr>http://www.oracle.com/partners</vt:lpwstr>
      </vt:variant>
      <vt:variant>
        <vt:lpwstr/>
      </vt:variant>
      <vt:variant>
        <vt:i4>7471214</vt:i4>
      </vt:variant>
      <vt:variant>
        <vt:i4>12</vt:i4>
      </vt:variant>
      <vt:variant>
        <vt:i4>0</vt:i4>
      </vt:variant>
      <vt:variant>
        <vt:i4>5</vt:i4>
      </vt:variant>
      <vt:variant>
        <vt:lpwstr>http://www.oracle.com/us/partnerships/solutions/index.html</vt:lpwstr>
      </vt:variant>
      <vt:variant>
        <vt:lpwstr/>
      </vt:variant>
      <vt:variant>
        <vt:i4>6094893</vt:i4>
      </vt:variant>
      <vt:variant>
        <vt:i4>9</vt:i4>
      </vt:variant>
      <vt:variant>
        <vt:i4>0</vt:i4>
      </vt:variant>
      <vt:variant>
        <vt:i4>5</vt:i4>
      </vt:variant>
      <vt:variant>
        <vt:lpwstr>mailto:fabio.auricchio@oracle.com</vt:lpwstr>
      </vt:variant>
      <vt:variant>
        <vt:lpwstr/>
      </vt:variant>
      <vt:variant>
        <vt:i4>7667732</vt:i4>
      </vt:variant>
      <vt:variant>
        <vt:i4>6</vt:i4>
      </vt:variant>
      <vt:variant>
        <vt:i4>0</vt:i4>
      </vt:variant>
      <vt:variant>
        <vt:i4>5</vt:i4>
      </vt:variant>
      <vt:variant>
        <vt:lpwstr>mailto:amanda.howett@oracle.com</vt:lpwstr>
      </vt:variant>
      <vt:variant>
        <vt:lpwstr/>
      </vt:variant>
      <vt:variant>
        <vt:i4>2359365</vt:i4>
      </vt:variant>
      <vt:variant>
        <vt:i4>3</vt:i4>
      </vt:variant>
      <vt:variant>
        <vt:i4>0</vt:i4>
      </vt:variant>
      <vt:variant>
        <vt:i4>5</vt:i4>
      </vt:variant>
      <vt:variant>
        <vt:lpwstr>mailto:penny.wolf@oracle.com</vt:lpwstr>
      </vt:variant>
      <vt:variant>
        <vt:lpwstr/>
      </vt:variant>
      <vt:variant>
        <vt:i4>4259909</vt:i4>
      </vt:variant>
      <vt:variant>
        <vt:i4>0</vt:i4>
      </vt:variant>
      <vt:variant>
        <vt:i4>0</vt:i4>
      </vt:variant>
      <vt:variant>
        <vt:i4>5</vt:i4>
      </vt:variant>
      <vt:variant>
        <vt:lpwstr>mailto:partnerpr_us@oracle.com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For Review</dc:title>
  <dc:creator>Rebecca Hahn</dc:creator>
  <cp:lastModifiedBy>Paul Siegel</cp:lastModifiedBy>
  <cp:revision>4</cp:revision>
  <cp:lastPrinted>2010-06-23T23:57:00Z</cp:lastPrinted>
  <dcterms:created xsi:type="dcterms:W3CDTF">2019-09-14T06:59:00Z</dcterms:created>
  <dcterms:modified xsi:type="dcterms:W3CDTF">2019-09-23T05:03:00Z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392548</vt:lpwstr>
  </property>
  <property fmtid="{D5CDD505-2E9C-101B-9397-08002B2CF9AE}" pid="3" name="DISProperties">
    <vt:lpwstr>DISdDocName,DIScgiUrl,DISdUser,DISdID,DISidcName,DISTaskPaneUrl</vt:lpwstr>
  </property>
  <property fmtid="{D5CDD505-2E9C-101B-9397-08002B2CF9AE}" pid="4" name="DIScgiUrl">
    <vt:lpwstr>http://www-content.oracle.com/content/idcplg</vt:lpwstr>
  </property>
  <property fmtid="{D5CDD505-2E9C-101B-9397-08002B2CF9AE}" pid="5" name="DISdUser">
    <vt:lpwstr>PURUSHOTHAM.NARASIMHAIAH@ORACLE.COM</vt:lpwstr>
  </property>
  <property fmtid="{D5CDD505-2E9C-101B-9397-08002B2CF9AE}" pid="6" name="DISdID">
    <vt:lpwstr>4811144</vt:lpwstr>
  </property>
  <property fmtid="{D5CDD505-2E9C-101B-9397-08002B2CF9AE}" pid="7" name="DISidcName">
    <vt:lpwstr>www_sites_contrib_prod</vt:lpwstr>
  </property>
  <property fmtid="{D5CDD505-2E9C-101B-9397-08002B2CF9AE}" pid="8" name="DISTaskPaneUrl">
    <vt:lpwstr>http://www-content.oracle.com/content/idcplg?IdcService=DESKTOP_DOC_INFO&amp;dDocName=392548&amp;dID=4811144&amp;ClientControlled=DocMan,taskpane&amp;coreContentOnly=1</vt:lpwstr>
  </property>
</Properties>
</file>