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2F3D1" w14:textId="077AAE1B" w:rsidR="00AE0C84" w:rsidRPr="00AE0C84" w:rsidRDefault="00AE0C84" w:rsidP="00AE0C84">
      <w:pPr>
        <w:jc w:val="right"/>
        <w:rPr>
          <w:sz w:val="22"/>
          <w:szCs w:val="22"/>
        </w:rPr>
      </w:pPr>
      <w:r w:rsidRPr="00AE0C84">
        <w:rPr>
          <w:sz w:val="22"/>
          <w:szCs w:val="22"/>
        </w:rPr>
        <w:t>FOR IMMEDIATE RELEASE: January 14, 2020</w:t>
      </w:r>
    </w:p>
    <w:p w14:paraId="05D38352" w14:textId="08660824" w:rsidR="00AE0C84" w:rsidRPr="00AE0C84" w:rsidRDefault="00AE0C84" w:rsidP="00AE0C84">
      <w:pPr>
        <w:rPr>
          <w:sz w:val="22"/>
          <w:szCs w:val="22"/>
        </w:rPr>
      </w:pPr>
      <w:r w:rsidRPr="00AE0C84">
        <w:rPr>
          <w:sz w:val="22"/>
          <w:szCs w:val="22"/>
        </w:rPr>
        <w:t>Contact: Chad Lawrence</w:t>
      </w:r>
      <w:r w:rsidRPr="00AE0C84">
        <w:rPr>
          <w:sz w:val="22"/>
          <w:szCs w:val="22"/>
        </w:rPr>
        <w:t xml:space="preserve">       </w:t>
      </w:r>
      <w:r w:rsidRPr="00AE0C84">
        <w:rPr>
          <w:sz w:val="22"/>
          <w:szCs w:val="22"/>
        </w:rPr>
        <w:tab/>
      </w:r>
      <w:r w:rsidRPr="00AE0C84">
        <w:rPr>
          <w:sz w:val="22"/>
          <w:szCs w:val="22"/>
        </w:rPr>
        <w:tab/>
      </w:r>
      <w:r w:rsidRPr="00AE0C84">
        <w:rPr>
          <w:sz w:val="22"/>
          <w:szCs w:val="22"/>
        </w:rPr>
        <w:tab/>
      </w:r>
      <w:r w:rsidRPr="00AE0C84">
        <w:rPr>
          <w:sz w:val="22"/>
          <w:szCs w:val="22"/>
        </w:rPr>
        <w:tab/>
      </w:r>
      <w:r w:rsidRPr="00AE0C84">
        <w:rPr>
          <w:sz w:val="22"/>
          <w:szCs w:val="22"/>
        </w:rPr>
        <w:tab/>
      </w:r>
      <w:r w:rsidRPr="00AE0C84">
        <w:rPr>
          <w:sz w:val="22"/>
          <w:szCs w:val="22"/>
        </w:rPr>
        <w:tab/>
      </w:r>
    </w:p>
    <w:p w14:paraId="1E619311" w14:textId="77777777" w:rsidR="00AE0C84" w:rsidRPr="00AE0C84" w:rsidRDefault="00AE0C84" w:rsidP="00AE0C84">
      <w:pPr>
        <w:rPr>
          <w:sz w:val="22"/>
          <w:szCs w:val="22"/>
        </w:rPr>
      </w:pPr>
      <w:r w:rsidRPr="00AE0C84">
        <w:rPr>
          <w:sz w:val="22"/>
          <w:szCs w:val="22"/>
        </w:rPr>
        <w:t xml:space="preserve">Company: </w:t>
      </w:r>
      <w:proofErr w:type="spellStart"/>
      <w:r w:rsidRPr="00AE0C84">
        <w:rPr>
          <w:sz w:val="22"/>
          <w:szCs w:val="22"/>
        </w:rPr>
        <w:t>NexTex</w:t>
      </w:r>
      <w:proofErr w:type="spellEnd"/>
      <w:r w:rsidRPr="00AE0C84">
        <w:rPr>
          <w:sz w:val="22"/>
          <w:szCs w:val="22"/>
        </w:rPr>
        <w:t xml:space="preserve"> Innovations</w:t>
      </w:r>
    </w:p>
    <w:p w14:paraId="2053C872" w14:textId="77777777" w:rsidR="00AE0C84" w:rsidRPr="00AE0C84" w:rsidRDefault="00AE0C84" w:rsidP="00AE0C84">
      <w:pPr>
        <w:rPr>
          <w:sz w:val="22"/>
          <w:szCs w:val="22"/>
        </w:rPr>
      </w:pPr>
      <w:r w:rsidRPr="00AE0C84">
        <w:rPr>
          <w:sz w:val="22"/>
          <w:szCs w:val="22"/>
        </w:rPr>
        <w:t>Phone Number: 251-593-9148</w:t>
      </w:r>
    </w:p>
    <w:p w14:paraId="493D8C03" w14:textId="77777777" w:rsidR="00AE0C84" w:rsidRPr="00AE0C84" w:rsidRDefault="00AE0C84" w:rsidP="00AE0C84">
      <w:pPr>
        <w:rPr>
          <w:sz w:val="22"/>
          <w:szCs w:val="22"/>
        </w:rPr>
      </w:pPr>
      <w:r w:rsidRPr="00AE0C84">
        <w:rPr>
          <w:sz w:val="22"/>
          <w:szCs w:val="22"/>
        </w:rPr>
        <w:t>Email: chad@nextexinnovations.com</w:t>
      </w:r>
    </w:p>
    <w:p w14:paraId="59313DAF" w14:textId="77777777" w:rsidR="00AE0C84" w:rsidRPr="00AE0C84" w:rsidRDefault="00AE0C84" w:rsidP="00AE0C84">
      <w:pPr>
        <w:rPr>
          <w:sz w:val="22"/>
          <w:szCs w:val="22"/>
        </w:rPr>
      </w:pPr>
    </w:p>
    <w:p w14:paraId="5118404F" w14:textId="77777777" w:rsidR="00AE0C84" w:rsidRPr="00AE0C84" w:rsidRDefault="00AE0C84" w:rsidP="00AE0C84">
      <w:pPr>
        <w:rPr>
          <w:b/>
          <w:bCs/>
          <w:sz w:val="22"/>
          <w:szCs w:val="22"/>
        </w:rPr>
      </w:pPr>
      <w:r w:rsidRPr="00AE0C84">
        <w:rPr>
          <w:b/>
          <w:bCs/>
          <w:sz w:val="22"/>
          <w:szCs w:val="22"/>
        </w:rPr>
        <w:t>NEXTEX TO LAUNCH TURBODRY</w:t>
      </w:r>
      <w:proofErr w:type="gramStart"/>
      <w:r w:rsidRPr="00AE0C84">
        <w:rPr>
          <w:b/>
          <w:bCs/>
          <w:sz w:val="22"/>
          <w:szCs w:val="22"/>
        </w:rPr>
        <w:t>™  AT</w:t>
      </w:r>
      <w:proofErr w:type="gramEnd"/>
      <w:r w:rsidRPr="00AE0C84">
        <w:rPr>
          <w:b/>
          <w:bCs/>
          <w:sz w:val="22"/>
          <w:szCs w:val="22"/>
        </w:rPr>
        <w:t xml:space="preserve"> OUTDOOR RETAILER </w:t>
      </w:r>
    </w:p>
    <w:p w14:paraId="2A67F975" w14:textId="77777777" w:rsidR="00AE0C84" w:rsidRPr="00AE0C84" w:rsidRDefault="00AE0C84" w:rsidP="00AE0C84">
      <w:pPr>
        <w:rPr>
          <w:sz w:val="22"/>
          <w:szCs w:val="22"/>
        </w:rPr>
      </w:pPr>
      <w:r w:rsidRPr="00AE0C84">
        <w:rPr>
          <w:sz w:val="22"/>
          <w:szCs w:val="22"/>
        </w:rPr>
        <w:t xml:space="preserve">The Next Revolution </w:t>
      </w:r>
      <w:proofErr w:type="gramStart"/>
      <w:r w:rsidRPr="00AE0C84">
        <w:rPr>
          <w:sz w:val="22"/>
          <w:szCs w:val="22"/>
        </w:rPr>
        <w:t>In</w:t>
      </w:r>
      <w:proofErr w:type="gramEnd"/>
      <w:r w:rsidRPr="00AE0C84">
        <w:rPr>
          <w:sz w:val="22"/>
          <w:szCs w:val="22"/>
        </w:rPr>
        <w:t xml:space="preserve"> Drying Technology</w:t>
      </w:r>
    </w:p>
    <w:p w14:paraId="3F84C226" w14:textId="77777777" w:rsidR="00AF643B" w:rsidRPr="00AE0C84" w:rsidRDefault="00AF643B">
      <w:pPr>
        <w:rPr>
          <w:sz w:val="22"/>
          <w:szCs w:val="22"/>
        </w:rPr>
      </w:pPr>
    </w:p>
    <w:p w14:paraId="63190CAF" w14:textId="25DF3186" w:rsidR="00AF643B" w:rsidRPr="00AE0C84" w:rsidRDefault="00AF643B">
      <w:pPr>
        <w:rPr>
          <w:sz w:val="22"/>
          <w:szCs w:val="22"/>
        </w:rPr>
      </w:pPr>
      <w:r w:rsidRPr="00AE0C84">
        <w:rPr>
          <w:b/>
          <w:bCs/>
          <w:sz w:val="22"/>
          <w:szCs w:val="22"/>
        </w:rPr>
        <w:t>Atlanta, G</w:t>
      </w:r>
      <w:r w:rsidR="00AE0C84">
        <w:rPr>
          <w:b/>
          <w:bCs/>
          <w:sz w:val="22"/>
          <w:szCs w:val="22"/>
        </w:rPr>
        <w:t>A</w:t>
      </w:r>
      <w:bookmarkStart w:id="0" w:name="_GoBack"/>
      <w:bookmarkEnd w:id="0"/>
      <w:r w:rsidR="00AE0C84">
        <w:rPr>
          <w:b/>
          <w:bCs/>
          <w:sz w:val="22"/>
          <w:szCs w:val="22"/>
        </w:rPr>
        <w:t xml:space="preserve"> </w:t>
      </w:r>
      <w:r w:rsidRPr="00AE0C84">
        <w:rPr>
          <w:sz w:val="22"/>
          <w:szCs w:val="22"/>
        </w:rPr>
        <w:t xml:space="preserve">– </w:t>
      </w:r>
      <w:proofErr w:type="spellStart"/>
      <w:r w:rsidRPr="00AE0C84">
        <w:rPr>
          <w:sz w:val="22"/>
          <w:szCs w:val="22"/>
        </w:rPr>
        <w:t>NexTex</w:t>
      </w:r>
      <w:proofErr w:type="spellEnd"/>
      <w:r w:rsidRPr="00AE0C84">
        <w:rPr>
          <w:sz w:val="22"/>
          <w:szCs w:val="22"/>
        </w:rPr>
        <w:t xml:space="preserve"> Innovations announced today that it will introduce</w:t>
      </w:r>
      <w:r w:rsidR="002766BF" w:rsidRPr="00AE0C84">
        <w:rPr>
          <w:sz w:val="22"/>
          <w:szCs w:val="22"/>
        </w:rPr>
        <w:t xml:space="preserve"> </w:t>
      </w:r>
      <w:proofErr w:type="spellStart"/>
      <w:r w:rsidR="002766BF" w:rsidRPr="00AE0C84">
        <w:rPr>
          <w:sz w:val="22"/>
          <w:szCs w:val="22"/>
        </w:rPr>
        <w:t>TurboDry</w:t>
      </w:r>
      <w:proofErr w:type="spellEnd"/>
      <w:r w:rsidR="0000520C" w:rsidRPr="00AE0C84">
        <w:rPr>
          <w:sz w:val="22"/>
          <w:szCs w:val="22"/>
        </w:rPr>
        <w:t xml:space="preserve"> Technology</w:t>
      </w:r>
      <w:r w:rsidR="002766BF" w:rsidRPr="00AE0C84">
        <w:rPr>
          <w:sz w:val="22"/>
          <w:szCs w:val="22"/>
        </w:rPr>
        <w:t>,</w:t>
      </w:r>
      <w:r w:rsidRPr="00AE0C84">
        <w:rPr>
          <w:sz w:val="22"/>
          <w:szCs w:val="22"/>
        </w:rPr>
        <w:t xml:space="preserve"> a new category </w:t>
      </w:r>
      <w:r w:rsidR="007E356D" w:rsidRPr="00AE0C84">
        <w:rPr>
          <w:sz w:val="22"/>
          <w:szCs w:val="22"/>
        </w:rPr>
        <w:t xml:space="preserve">of </w:t>
      </w:r>
      <w:r w:rsidR="004C732C" w:rsidRPr="00AE0C84">
        <w:rPr>
          <w:sz w:val="22"/>
          <w:szCs w:val="22"/>
        </w:rPr>
        <w:t>high</w:t>
      </w:r>
      <w:r w:rsidR="002766BF" w:rsidRPr="00AE0C84">
        <w:rPr>
          <w:sz w:val="22"/>
          <w:szCs w:val="22"/>
        </w:rPr>
        <w:t>-</w:t>
      </w:r>
      <w:r w:rsidR="00BC1448" w:rsidRPr="00AE0C84">
        <w:rPr>
          <w:sz w:val="22"/>
          <w:szCs w:val="22"/>
        </w:rPr>
        <w:t>performance</w:t>
      </w:r>
      <w:r w:rsidRPr="00AE0C84">
        <w:rPr>
          <w:sz w:val="22"/>
          <w:szCs w:val="22"/>
        </w:rPr>
        <w:t xml:space="preserve"> fabric at January’s Outdoor Retailer</w:t>
      </w:r>
      <w:r w:rsidR="007C492A" w:rsidRPr="00AE0C84">
        <w:rPr>
          <w:sz w:val="22"/>
          <w:szCs w:val="22"/>
        </w:rPr>
        <w:t xml:space="preserve"> S</w:t>
      </w:r>
      <w:r w:rsidRPr="00AE0C84">
        <w:rPr>
          <w:sz w:val="22"/>
          <w:szCs w:val="22"/>
        </w:rPr>
        <w:t>how.</w:t>
      </w:r>
      <w:r w:rsidR="007C492A" w:rsidRPr="00AE0C84">
        <w:rPr>
          <w:sz w:val="22"/>
          <w:szCs w:val="22"/>
        </w:rPr>
        <w:t xml:space="preserve"> </w:t>
      </w:r>
      <w:proofErr w:type="spellStart"/>
      <w:r w:rsidR="0075342B" w:rsidRPr="00AE0C84">
        <w:rPr>
          <w:sz w:val="22"/>
          <w:szCs w:val="22"/>
        </w:rPr>
        <w:t>TurboDry</w:t>
      </w:r>
      <w:proofErr w:type="spellEnd"/>
      <w:r w:rsidR="0075342B" w:rsidRPr="00AE0C84">
        <w:rPr>
          <w:sz w:val="22"/>
          <w:szCs w:val="22"/>
        </w:rPr>
        <w:t xml:space="preserve"> </w:t>
      </w:r>
      <w:r w:rsidR="002766BF" w:rsidRPr="00AE0C84">
        <w:rPr>
          <w:sz w:val="22"/>
          <w:szCs w:val="22"/>
        </w:rPr>
        <w:t xml:space="preserve">patent-pending </w:t>
      </w:r>
      <w:r w:rsidR="00D30FEF" w:rsidRPr="00AE0C84">
        <w:rPr>
          <w:sz w:val="22"/>
          <w:szCs w:val="22"/>
        </w:rPr>
        <w:t>fabric</w:t>
      </w:r>
      <w:r w:rsidR="00D06198" w:rsidRPr="00AE0C84">
        <w:rPr>
          <w:sz w:val="22"/>
          <w:szCs w:val="22"/>
        </w:rPr>
        <w:t>s</w:t>
      </w:r>
      <w:r w:rsidR="00D30FEF" w:rsidRPr="00AE0C84">
        <w:rPr>
          <w:sz w:val="22"/>
          <w:szCs w:val="22"/>
        </w:rPr>
        <w:t xml:space="preserve"> incorporate </w:t>
      </w:r>
      <w:r w:rsidRPr="00AE0C84">
        <w:rPr>
          <w:sz w:val="22"/>
          <w:szCs w:val="22"/>
        </w:rPr>
        <w:t xml:space="preserve">a revolutionary </w:t>
      </w:r>
      <w:r w:rsidR="007E356D" w:rsidRPr="00AE0C84">
        <w:rPr>
          <w:sz w:val="22"/>
          <w:szCs w:val="22"/>
        </w:rPr>
        <w:t xml:space="preserve">drying </w:t>
      </w:r>
      <w:r w:rsidRPr="00AE0C84">
        <w:rPr>
          <w:sz w:val="22"/>
          <w:szCs w:val="22"/>
        </w:rPr>
        <w:t>technology that relies on the principals of biomimicry</w:t>
      </w:r>
      <w:r w:rsidR="00BC1448" w:rsidRPr="00AE0C84">
        <w:rPr>
          <w:sz w:val="22"/>
          <w:szCs w:val="22"/>
        </w:rPr>
        <w:t xml:space="preserve"> </w:t>
      </w:r>
      <w:r w:rsidR="00BF2AB5" w:rsidRPr="00AE0C84">
        <w:rPr>
          <w:sz w:val="22"/>
          <w:szCs w:val="22"/>
        </w:rPr>
        <w:t>–</w:t>
      </w:r>
      <w:r w:rsidR="00BC1448" w:rsidRPr="00AE0C84">
        <w:rPr>
          <w:sz w:val="22"/>
          <w:szCs w:val="22"/>
        </w:rPr>
        <w:t xml:space="preserve"> </w:t>
      </w:r>
      <w:r w:rsidRPr="00AE0C84">
        <w:rPr>
          <w:sz w:val="22"/>
          <w:szCs w:val="22"/>
        </w:rPr>
        <w:t>design inspired by nature</w:t>
      </w:r>
      <w:r w:rsidR="004E57A1" w:rsidRPr="00AE0C84">
        <w:rPr>
          <w:sz w:val="22"/>
          <w:szCs w:val="22"/>
        </w:rPr>
        <w:t xml:space="preserve"> </w:t>
      </w:r>
      <w:r w:rsidR="00BF2AB5" w:rsidRPr="00AE0C84">
        <w:rPr>
          <w:sz w:val="22"/>
          <w:szCs w:val="22"/>
        </w:rPr>
        <w:t>–</w:t>
      </w:r>
      <w:r w:rsidRPr="00AE0C84">
        <w:rPr>
          <w:sz w:val="22"/>
          <w:szCs w:val="22"/>
        </w:rPr>
        <w:t xml:space="preserve"> to quickly transport moisture</w:t>
      </w:r>
      <w:r w:rsidR="00D06198" w:rsidRPr="00AE0C84">
        <w:rPr>
          <w:sz w:val="22"/>
          <w:szCs w:val="22"/>
        </w:rPr>
        <w:t>,</w:t>
      </w:r>
      <w:r w:rsidRPr="00AE0C84">
        <w:rPr>
          <w:sz w:val="22"/>
          <w:szCs w:val="22"/>
        </w:rPr>
        <w:t xml:space="preserve"> </w:t>
      </w:r>
      <w:r w:rsidR="00D06198" w:rsidRPr="00AE0C84">
        <w:rPr>
          <w:sz w:val="22"/>
          <w:szCs w:val="22"/>
        </w:rPr>
        <w:t xml:space="preserve">in one direction, away </w:t>
      </w:r>
      <w:r w:rsidRPr="00AE0C84">
        <w:rPr>
          <w:sz w:val="22"/>
          <w:szCs w:val="22"/>
        </w:rPr>
        <w:t xml:space="preserve">from the wearer’s skin to </w:t>
      </w:r>
      <w:r w:rsidR="00D30FEF" w:rsidRPr="00AE0C84">
        <w:rPr>
          <w:sz w:val="22"/>
          <w:szCs w:val="22"/>
        </w:rPr>
        <w:t>its</w:t>
      </w:r>
      <w:r w:rsidRPr="00AE0C84">
        <w:rPr>
          <w:sz w:val="22"/>
          <w:szCs w:val="22"/>
        </w:rPr>
        <w:t xml:space="preserve"> exterior</w:t>
      </w:r>
      <w:r w:rsidR="004E57A1" w:rsidRPr="00AE0C84">
        <w:rPr>
          <w:sz w:val="22"/>
          <w:szCs w:val="22"/>
        </w:rPr>
        <w:t>. Th</w:t>
      </w:r>
      <w:r w:rsidR="007F7890" w:rsidRPr="00AE0C84">
        <w:rPr>
          <w:sz w:val="22"/>
          <w:szCs w:val="22"/>
        </w:rPr>
        <w:t>is</w:t>
      </w:r>
      <w:r w:rsidR="004E57A1" w:rsidRPr="00AE0C84">
        <w:rPr>
          <w:sz w:val="22"/>
          <w:szCs w:val="22"/>
        </w:rPr>
        <w:t xml:space="preserve"> process, based on the </w:t>
      </w:r>
      <w:r w:rsidR="00C93490" w:rsidRPr="00AE0C84">
        <w:rPr>
          <w:sz w:val="22"/>
          <w:szCs w:val="22"/>
        </w:rPr>
        <w:t>physics</w:t>
      </w:r>
      <w:r w:rsidR="004E57A1" w:rsidRPr="00AE0C84">
        <w:rPr>
          <w:sz w:val="22"/>
          <w:szCs w:val="22"/>
        </w:rPr>
        <w:t xml:space="preserve"> of contact angles and capillary action, </w:t>
      </w:r>
      <w:r w:rsidR="00D06198" w:rsidRPr="00AE0C84">
        <w:rPr>
          <w:sz w:val="22"/>
          <w:szCs w:val="22"/>
        </w:rPr>
        <w:t xml:space="preserve">keeps </w:t>
      </w:r>
      <w:r w:rsidR="007F7890" w:rsidRPr="00AE0C84">
        <w:rPr>
          <w:sz w:val="22"/>
          <w:szCs w:val="22"/>
        </w:rPr>
        <w:t>wearers</w:t>
      </w:r>
      <w:r w:rsidR="00D06198" w:rsidRPr="00AE0C84">
        <w:rPr>
          <w:sz w:val="22"/>
          <w:szCs w:val="22"/>
        </w:rPr>
        <w:t xml:space="preserve"> </w:t>
      </w:r>
      <w:r w:rsidR="00ED1702" w:rsidRPr="00AE0C84">
        <w:rPr>
          <w:sz w:val="22"/>
          <w:szCs w:val="22"/>
        </w:rPr>
        <w:t xml:space="preserve">dry </w:t>
      </w:r>
      <w:r w:rsidR="00C64A27" w:rsidRPr="00AE0C84">
        <w:rPr>
          <w:sz w:val="22"/>
          <w:szCs w:val="22"/>
        </w:rPr>
        <w:t xml:space="preserve">and </w:t>
      </w:r>
      <w:r w:rsidR="00D06198" w:rsidRPr="00AE0C84">
        <w:rPr>
          <w:sz w:val="22"/>
          <w:szCs w:val="22"/>
        </w:rPr>
        <w:t xml:space="preserve">is </w:t>
      </w:r>
      <w:r w:rsidR="00C64A27" w:rsidRPr="00AE0C84">
        <w:rPr>
          <w:sz w:val="22"/>
          <w:szCs w:val="22"/>
        </w:rPr>
        <w:t xml:space="preserve">more </w:t>
      </w:r>
      <w:r w:rsidR="00E475DF" w:rsidRPr="00AE0C84">
        <w:rPr>
          <w:sz w:val="22"/>
          <w:szCs w:val="22"/>
        </w:rPr>
        <w:t xml:space="preserve">durable and </w:t>
      </w:r>
      <w:r w:rsidR="00C64A27" w:rsidRPr="00AE0C84">
        <w:rPr>
          <w:sz w:val="22"/>
          <w:szCs w:val="22"/>
        </w:rPr>
        <w:t xml:space="preserve">sustainable than </w:t>
      </w:r>
      <w:proofErr w:type="gramStart"/>
      <w:r w:rsidR="00C64A27" w:rsidRPr="00AE0C84">
        <w:rPr>
          <w:sz w:val="22"/>
          <w:szCs w:val="22"/>
        </w:rPr>
        <w:t>chemically</w:t>
      </w:r>
      <w:r w:rsidR="002269B9" w:rsidRPr="00AE0C84">
        <w:rPr>
          <w:sz w:val="22"/>
          <w:szCs w:val="22"/>
        </w:rPr>
        <w:t>-</w:t>
      </w:r>
      <w:r w:rsidR="00C64A27" w:rsidRPr="00AE0C84">
        <w:rPr>
          <w:sz w:val="22"/>
          <w:szCs w:val="22"/>
        </w:rPr>
        <w:t>coated</w:t>
      </w:r>
      <w:proofErr w:type="gramEnd"/>
      <w:r w:rsidR="00C64A27" w:rsidRPr="00AE0C84">
        <w:rPr>
          <w:sz w:val="22"/>
          <w:szCs w:val="22"/>
        </w:rPr>
        <w:t xml:space="preserve"> </w:t>
      </w:r>
      <w:r w:rsidR="00D06198" w:rsidRPr="00AE0C84">
        <w:rPr>
          <w:sz w:val="22"/>
          <w:szCs w:val="22"/>
        </w:rPr>
        <w:t>alternatives</w:t>
      </w:r>
      <w:r w:rsidR="00C64A27" w:rsidRPr="00AE0C84">
        <w:rPr>
          <w:sz w:val="22"/>
          <w:szCs w:val="22"/>
        </w:rPr>
        <w:t xml:space="preserve">. </w:t>
      </w:r>
    </w:p>
    <w:p w14:paraId="53089075" w14:textId="77777777" w:rsidR="004E57A1" w:rsidRPr="00AE0C84" w:rsidRDefault="004E57A1">
      <w:pPr>
        <w:rPr>
          <w:sz w:val="22"/>
          <w:szCs w:val="22"/>
        </w:rPr>
      </w:pPr>
    </w:p>
    <w:p w14:paraId="0A9AAE27" w14:textId="31602140" w:rsidR="004E57A1" w:rsidRPr="00AE0C84" w:rsidRDefault="004E57A1">
      <w:pPr>
        <w:rPr>
          <w:sz w:val="22"/>
          <w:szCs w:val="22"/>
        </w:rPr>
      </w:pPr>
      <w:r w:rsidRPr="00AE0C84">
        <w:rPr>
          <w:sz w:val="22"/>
          <w:szCs w:val="22"/>
        </w:rPr>
        <w:t>“</w:t>
      </w:r>
      <w:proofErr w:type="spellStart"/>
      <w:r w:rsidRPr="00AE0C84">
        <w:rPr>
          <w:sz w:val="22"/>
          <w:szCs w:val="22"/>
        </w:rPr>
        <w:t>TurboDry</w:t>
      </w:r>
      <w:proofErr w:type="spellEnd"/>
      <w:r w:rsidRPr="00AE0C84">
        <w:rPr>
          <w:sz w:val="22"/>
          <w:szCs w:val="22"/>
        </w:rPr>
        <w:t xml:space="preserve"> </w:t>
      </w:r>
      <w:r w:rsidR="002269B9" w:rsidRPr="00AE0C84">
        <w:rPr>
          <w:sz w:val="22"/>
          <w:szCs w:val="22"/>
        </w:rPr>
        <w:t>gives</w:t>
      </w:r>
      <w:r w:rsidRPr="00AE0C84">
        <w:rPr>
          <w:sz w:val="22"/>
          <w:szCs w:val="22"/>
        </w:rPr>
        <w:t xml:space="preserve"> wearers unprecedented comfort </w:t>
      </w:r>
      <w:r w:rsidR="007F7890" w:rsidRPr="00AE0C84">
        <w:rPr>
          <w:sz w:val="22"/>
          <w:szCs w:val="22"/>
        </w:rPr>
        <w:t xml:space="preserve">through improved </w:t>
      </w:r>
      <w:r w:rsidRPr="00AE0C84">
        <w:rPr>
          <w:sz w:val="22"/>
          <w:szCs w:val="22"/>
        </w:rPr>
        <w:t>sweat management</w:t>
      </w:r>
      <w:r w:rsidR="000463C2" w:rsidRPr="00AE0C84">
        <w:rPr>
          <w:sz w:val="22"/>
          <w:szCs w:val="22"/>
        </w:rPr>
        <w:t xml:space="preserve">,” said Chad Lawrence, </w:t>
      </w:r>
      <w:proofErr w:type="spellStart"/>
      <w:r w:rsidR="000463C2" w:rsidRPr="00AE0C84">
        <w:rPr>
          <w:sz w:val="22"/>
          <w:szCs w:val="22"/>
        </w:rPr>
        <w:t>NexTex’s</w:t>
      </w:r>
      <w:proofErr w:type="spellEnd"/>
      <w:r w:rsidR="000463C2" w:rsidRPr="00AE0C84">
        <w:rPr>
          <w:sz w:val="22"/>
          <w:szCs w:val="22"/>
        </w:rPr>
        <w:t xml:space="preserve"> CEO</w:t>
      </w:r>
      <w:r w:rsidR="008B560B" w:rsidRPr="00AE0C84">
        <w:rPr>
          <w:sz w:val="22"/>
          <w:szCs w:val="22"/>
        </w:rPr>
        <w:t xml:space="preserve"> and a 2</w:t>
      </w:r>
      <w:r w:rsidR="007F7890" w:rsidRPr="00AE0C84">
        <w:rPr>
          <w:sz w:val="22"/>
          <w:szCs w:val="22"/>
        </w:rPr>
        <w:t>2</w:t>
      </w:r>
      <w:r w:rsidR="008B560B" w:rsidRPr="00AE0C84">
        <w:rPr>
          <w:sz w:val="22"/>
          <w:szCs w:val="22"/>
        </w:rPr>
        <w:t>-year veteran of the textile industry</w:t>
      </w:r>
      <w:r w:rsidR="000463C2" w:rsidRPr="00AE0C84">
        <w:rPr>
          <w:sz w:val="22"/>
          <w:szCs w:val="22"/>
        </w:rPr>
        <w:t xml:space="preserve">. “The </w:t>
      </w:r>
      <w:r w:rsidR="00D06198" w:rsidRPr="00AE0C84">
        <w:rPr>
          <w:sz w:val="22"/>
          <w:szCs w:val="22"/>
        </w:rPr>
        <w:t xml:space="preserve">technology </w:t>
      </w:r>
      <w:r w:rsidR="000463C2" w:rsidRPr="00AE0C84">
        <w:rPr>
          <w:sz w:val="22"/>
          <w:szCs w:val="22"/>
        </w:rPr>
        <w:t xml:space="preserve">can be used </w:t>
      </w:r>
      <w:r w:rsidR="00D06198" w:rsidRPr="00AE0C84">
        <w:rPr>
          <w:sz w:val="22"/>
          <w:szCs w:val="22"/>
        </w:rPr>
        <w:t>in</w:t>
      </w:r>
      <w:r w:rsidR="000463C2" w:rsidRPr="00AE0C84">
        <w:rPr>
          <w:sz w:val="22"/>
          <w:szCs w:val="22"/>
        </w:rPr>
        <w:t xml:space="preserve"> just about any activewear </w:t>
      </w:r>
      <w:r w:rsidR="00ED1702" w:rsidRPr="00AE0C84">
        <w:rPr>
          <w:sz w:val="22"/>
          <w:szCs w:val="22"/>
        </w:rPr>
        <w:t xml:space="preserve">apparel or accessory </w:t>
      </w:r>
      <w:r w:rsidR="000463C2" w:rsidRPr="00AE0C84">
        <w:rPr>
          <w:sz w:val="22"/>
          <w:szCs w:val="22"/>
        </w:rPr>
        <w:t xml:space="preserve">imaginable. From </w:t>
      </w:r>
      <w:r w:rsidR="00D06198" w:rsidRPr="00AE0C84">
        <w:rPr>
          <w:sz w:val="22"/>
          <w:szCs w:val="22"/>
        </w:rPr>
        <w:t>shirts, to base layer</w:t>
      </w:r>
      <w:r w:rsidR="000463C2" w:rsidRPr="00AE0C84">
        <w:rPr>
          <w:sz w:val="22"/>
          <w:szCs w:val="22"/>
        </w:rPr>
        <w:t xml:space="preserve">, to shorts, </w:t>
      </w:r>
      <w:r w:rsidR="003C4FA7" w:rsidRPr="00AE0C84">
        <w:rPr>
          <w:sz w:val="22"/>
          <w:szCs w:val="22"/>
        </w:rPr>
        <w:t xml:space="preserve">to </w:t>
      </w:r>
      <w:r w:rsidR="000463C2" w:rsidRPr="00AE0C84">
        <w:rPr>
          <w:sz w:val="22"/>
          <w:szCs w:val="22"/>
        </w:rPr>
        <w:t>underwear,</w:t>
      </w:r>
      <w:r w:rsidR="003C4FA7" w:rsidRPr="00AE0C84">
        <w:rPr>
          <w:sz w:val="22"/>
          <w:szCs w:val="22"/>
        </w:rPr>
        <w:t xml:space="preserve"> to</w:t>
      </w:r>
      <w:r w:rsidR="000463C2" w:rsidRPr="00AE0C84">
        <w:rPr>
          <w:sz w:val="22"/>
          <w:szCs w:val="22"/>
        </w:rPr>
        <w:t xml:space="preserve"> </w:t>
      </w:r>
      <w:r w:rsidR="003C4FA7" w:rsidRPr="00AE0C84">
        <w:rPr>
          <w:sz w:val="22"/>
          <w:szCs w:val="22"/>
        </w:rPr>
        <w:t xml:space="preserve">leggings, beanies, seamless, </w:t>
      </w:r>
      <w:r w:rsidR="000463C2" w:rsidRPr="00AE0C84">
        <w:rPr>
          <w:sz w:val="22"/>
          <w:szCs w:val="22"/>
        </w:rPr>
        <w:t xml:space="preserve">the possibilities are </w:t>
      </w:r>
      <w:r w:rsidR="003C4FA7" w:rsidRPr="00AE0C84">
        <w:rPr>
          <w:sz w:val="22"/>
          <w:szCs w:val="22"/>
        </w:rPr>
        <w:t>vast</w:t>
      </w:r>
      <w:r w:rsidR="000463C2" w:rsidRPr="00AE0C84">
        <w:rPr>
          <w:sz w:val="22"/>
          <w:szCs w:val="22"/>
        </w:rPr>
        <w:t xml:space="preserve">.” </w:t>
      </w:r>
      <w:proofErr w:type="spellStart"/>
      <w:r w:rsidR="0025120F" w:rsidRPr="00AE0C84">
        <w:rPr>
          <w:sz w:val="22"/>
          <w:szCs w:val="22"/>
        </w:rPr>
        <w:t>TurboDry</w:t>
      </w:r>
      <w:proofErr w:type="spellEnd"/>
      <w:r w:rsidR="0025120F" w:rsidRPr="00AE0C84">
        <w:rPr>
          <w:sz w:val="22"/>
          <w:szCs w:val="22"/>
        </w:rPr>
        <w:t xml:space="preserve"> Technology works with not only filament yarns, but also spun fibers and various fiber blends, including chief value cottons (CVCs) and regenerated cellulosic materials. </w:t>
      </w:r>
    </w:p>
    <w:p w14:paraId="6B17B2E1" w14:textId="77777777" w:rsidR="000463C2" w:rsidRPr="00AE0C84" w:rsidRDefault="000463C2">
      <w:pPr>
        <w:rPr>
          <w:sz w:val="22"/>
          <w:szCs w:val="22"/>
        </w:rPr>
      </w:pPr>
    </w:p>
    <w:p w14:paraId="07366218" w14:textId="22BA5B31" w:rsidR="000463C2" w:rsidRPr="00AE0C84" w:rsidRDefault="000463C2">
      <w:pPr>
        <w:rPr>
          <w:sz w:val="22"/>
          <w:szCs w:val="22"/>
        </w:rPr>
      </w:pPr>
      <w:proofErr w:type="spellStart"/>
      <w:r w:rsidRPr="00AE0C84">
        <w:rPr>
          <w:sz w:val="22"/>
          <w:szCs w:val="22"/>
        </w:rPr>
        <w:t>TurboDry</w:t>
      </w:r>
      <w:proofErr w:type="spellEnd"/>
      <w:r w:rsidRPr="00AE0C84">
        <w:rPr>
          <w:sz w:val="22"/>
          <w:szCs w:val="22"/>
        </w:rPr>
        <w:t xml:space="preserve"> is the creation of Dr. Jason (Jun-Yan) Hu</w:t>
      </w:r>
      <w:r w:rsidR="008B560B" w:rsidRPr="00AE0C84">
        <w:rPr>
          <w:sz w:val="22"/>
          <w:szCs w:val="22"/>
        </w:rPr>
        <w:t xml:space="preserve">, a </w:t>
      </w:r>
      <w:r w:rsidR="00D06198" w:rsidRPr="00AE0C84">
        <w:rPr>
          <w:sz w:val="22"/>
          <w:szCs w:val="22"/>
        </w:rPr>
        <w:t xml:space="preserve">former </w:t>
      </w:r>
      <w:r w:rsidR="00BA1FFA" w:rsidRPr="00AE0C84">
        <w:rPr>
          <w:sz w:val="22"/>
          <w:szCs w:val="22"/>
        </w:rPr>
        <w:t xml:space="preserve">senior research fellow </w:t>
      </w:r>
      <w:r w:rsidR="008B560B" w:rsidRPr="00AE0C84">
        <w:rPr>
          <w:sz w:val="22"/>
          <w:szCs w:val="22"/>
        </w:rPr>
        <w:t xml:space="preserve">at </w:t>
      </w:r>
      <w:r w:rsidR="00A03F86" w:rsidRPr="00AE0C84">
        <w:rPr>
          <w:sz w:val="22"/>
          <w:szCs w:val="22"/>
        </w:rPr>
        <w:t>The Hong Kong Polytechnic University</w:t>
      </w:r>
      <w:r w:rsidR="007F7890" w:rsidRPr="00AE0C84">
        <w:rPr>
          <w:sz w:val="22"/>
          <w:szCs w:val="22"/>
        </w:rPr>
        <w:t xml:space="preserve"> who is currently</w:t>
      </w:r>
      <w:r w:rsidR="00E475DF" w:rsidRPr="00AE0C84">
        <w:rPr>
          <w:sz w:val="22"/>
          <w:szCs w:val="22"/>
        </w:rPr>
        <w:t xml:space="preserve"> the Chief Technology Officer (CTO) of NexTex Innovat</w:t>
      </w:r>
      <w:r w:rsidR="00A3195F" w:rsidRPr="00AE0C84">
        <w:rPr>
          <w:sz w:val="22"/>
          <w:szCs w:val="22"/>
        </w:rPr>
        <w:t>io</w:t>
      </w:r>
      <w:r w:rsidR="00E475DF" w:rsidRPr="00AE0C84">
        <w:rPr>
          <w:sz w:val="22"/>
          <w:szCs w:val="22"/>
        </w:rPr>
        <w:t>ns.</w:t>
      </w:r>
      <w:r w:rsidR="007C492A" w:rsidRPr="00AE0C84">
        <w:rPr>
          <w:sz w:val="22"/>
          <w:szCs w:val="22"/>
        </w:rPr>
        <w:t xml:space="preserve"> </w:t>
      </w:r>
      <w:r w:rsidRPr="00AE0C84">
        <w:rPr>
          <w:sz w:val="22"/>
          <w:szCs w:val="22"/>
        </w:rPr>
        <w:t xml:space="preserve">After many years of researching how trees draw water from their roots to their leaves, Dr. Hu was able to mimic </w:t>
      </w:r>
      <w:r w:rsidR="00D30FEF" w:rsidRPr="00AE0C84">
        <w:rPr>
          <w:sz w:val="22"/>
          <w:szCs w:val="22"/>
        </w:rPr>
        <w:t xml:space="preserve">that ability </w:t>
      </w:r>
      <w:r w:rsidRPr="00AE0C84">
        <w:rPr>
          <w:sz w:val="22"/>
          <w:szCs w:val="22"/>
        </w:rPr>
        <w:t xml:space="preserve">and translate </w:t>
      </w:r>
      <w:r w:rsidR="00A97AB3" w:rsidRPr="00AE0C84">
        <w:rPr>
          <w:sz w:val="22"/>
          <w:szCs w:val="22"/>
        </w:rPr>
        <w:t>it</w:t>
      </w:r>
      <w:r w:rsidRPr="00AE0C84">
        <w:rPr>
          <w:sz w:val="22"/>
          <w:szCs w:val="22"/>
        </w:rPr>
        <w:t xml:space="preserve"> into </w:t>
      </w:r>
      <w:r w:rsidR="007F7890" w:rsidRPr="00AE0C84">
        <w:rPr>
          <w:sz w:val="22"/>
          <w:szCs w:val="22"/>
        </w:rPr>
        <w:t>warp-knit</w:t>
      </w:r>
      <w:r w:rsidR="001B6025" w:rsidRPr="00AE0C84">
        <w:rPr>
          <w:sz w:val="22"/>
          <w:szCs w:val="22"/>
        </w:rPr>
        <w:t>,</w:t>
      </w:r>
      <w:r w:rsidR="007F7890" w:rsidRPr="00AE0C84">
        <w:rPr>
          <w:sz w:val="22"/>
          <w:szCs w:val="22"/>
        </w:rPr>
        <w:t xml:space="preserve"> weft-</w:t>
      </w:r>
      <w:r w:rsidR="00D06198" w:rsidRPr="00AE0C84">
        <w:rPr>
          <w:sz w:val="22"/>
          <w:szCs w:val="22"/>
        </w:rPr>
        <w:t>k</w:t>
      </w:r>
      <w:r w:rsidRPr="00AE0C84">
        <w:rPr>
          <w:sz w:val="22"/>
          <w:szCs w:val="22"/>
        </w:rPr>
        <w:t>nit</w:t>
      </w:r>
      <w:r w:rsidR="001B6025" w:rsidRPr="00AE0C84">
        <w:rPr>
          <w:sz w:val="22"/>
          <w:szCs w:val="22"/>
        </w:rPr>
        <w:t>, narrow elastics, and seamless</w:t>
      </w:r>
      <w:r w:rsidRPr="00AE0C84">
        <w:rPr>
          <w:sz w:val="22"/>
          <w:szCs w:val="22"/>
        </w:rPr>
        <w:t xml:space="preserve"> fabrics. NexTex</w:t>
      </w:r>
      <w:r w:rsidR="005817AC" w:rsidRPr="00AE0C84">
        <w:rPr>
          <w:sz w:val="22"/>
          <w:szCs w:val="22"/>
        </w:rPr>
        <w:t xml:space="preserve"> Innovations</w:t>
      </w:r>
      <w:r w:rsidR="00C64A27" w:rsidRPr="00AE0C84">
        <w:rPr>
          <w:sz w:val="22"/>
          <w:szCs w:val="22"/>
        </w:rPr>
        <w:t xml:space="preserve">, </w:t>
      </w:r>
      <w:r w:rsidR="00A03F86" w:rsidRPr="00AE0C84">
        <w:rPr>
          <w:sz w:val="22"/>
          <w:szCs w:val="22"/>
        </w:rPr>
        <w:t>a</w:t>
      </w:r>
      <w:r w:rsidR="00A97AB3" w:rsidRPr="00AE0C84">
        <w:rPr>
          <w:sz w:val="22"/>
          <w:szCs w:val="22"/>
        </w:rPr>
        <w:t>n Atlanta-based</w:t>
      </w:r>
      <w:r w:rsidR="00C64A27" w:rsidRPr="00AE0C84">
        <w:rPr>
          <w:sz w:val="22"/>
          <w:szCs w:val="22"/>
        </w:rPr>
        <w:t xml:space="preserve"> </w:t>
      </w:r>
      <w:r w:rsidR="00A97AB3" w:rsidRPr="00AE0C84">
        <w:rPr>
          <w:sz w:val="22"/>
          <w:szCs w:val="22"/>
        </w:rPr>
        <w:t>technology</w:t>
      </w:r>
      <w:r w:rsidR="00C64A27" w:rsidRPr="00AE0C84">
        <w:rPr>
          <w:sz w:val="22"/>
          <w:szCs w:val="22"/>
        </w:rPr>
        <w:t xml:space="preserve"> </w:t>
      </w:r>
      <w:r w:rsidR="00A03F86" w:rsidRPr="00AE0C84">
        <w:rPr>
          <w:sz w:val="22"/>
          <w:szCs w:val="22"/>
        </w:rPr>
        <w:t xml:space="preserve">hub that leverages strategic partnerships </w:t>
      </w:r>
      <w:r w:rsidR="00C93490" w:rsidRPr="00AE0C84">
        <w:rPr>
          <w:sz w:val="22"/>
          <w:szCs w:val="22"/>
        </w:rPr>
        <w:t>with</w:t>
      </w:r>
      <w:r w:rsidR="00A03F86" w:rsidRPr="00AE0C84">
        <w:rPr>
          <w:sz w:val="22"/>
          <w:szCs w:val="22"/>
        </w:rPr>
        <w:t xml:space="preserve"> researchers, </w:t>
      </w:r>
      <w:r w:rsidR="002269B9" w:rsidRPr="00AE0C84">
        <w:rPr>
          <w:sz w:val="22"/>
          <w:szCs w:val="22"/>
        </w:rPr>
        <w:t xml:space="preserve">brands, </w:t>
      </w:r>
      <w:r w:rsidR="00A03F86" w:rsidRPr="00AE0C84">
        <w:rPr>
          <w:sz w:val="22"/>
          <w:szCs w:val="22"/>
        </w:rPr>
        <w:t>universities and manufacturers</w:t>
      </w:r>
      <w:r w:rsidR="00D06198" w:rsidRPr="00AE0C84">
        <w:rPr>
          <w:sz w:val="22"/>
          <w:szCs w:val="22"/>
        </w:rPr>
        <w:t xml:space="preserve">, has exclusive rights </w:t>
      </w:r>
      <w:r w:rsidR="005817AC" w:rsidRPr="00AE0C84">
        <w:rPr>
          <w:sz w:val="22"/>
          <w:szCs w:val="22"/>
        </w:rPr>
        <w:t xml:space="preserve">to launch </w:t>
      </w:r>
      <w:proofErr w:type="spellStart"/>
      <w:r w:rsidR="005817AC" w:rsidRPr="00AE0C84">
        <w:rPr>
          <w:sz w:val="22"/>
          <w:szCs w:val="22"/>
        </w:rPr>
        <w:t>TurboDry</w:t>
      </w:r>
      <w:proofErr w:type="spellEnd"/>
      <w:r w:rsidR="005817AC" w:rsidRPr="00AE0C84">
        <w:rPr>
          <w:sz w:val="22"/>
          <w:szCs w:val="22"/>
        </w:rPr>
        <w:t xml:space="preserve"> into the </w:t>
      </w:r>
      <w:r w:rsidR="00DD1B3B" w:rsidRPr="00AE0C84">
        <w:rPr>
          <w:sz w:val="22"/>
          <w:szCs w:val="22"/>
        </w:rPr>
        <w:t>International</w:t>
      </w:r>
      <w:r w:rsidR="00E475DF" w:rsidRPr="00AE0C84">
        <w:rPr>
          <w:sz w:val="22"/>
          <w:szCs w:val="22"/>
        </w:rPr>
        <w:t xml:space="preserve"> </w:t>
      </w:r>
      <w:r w:rsidR="005817AC" w:rsidRPr="00AE0C84">
        <w:rPr>
          <w:sz w:val="22"/>
          <w:szCs w:val="22"/>
        </w:rPr>
        <w:t>market.</w:t>
      </w:r>
    </w:p>
    <w:p w14:paraId="4C5DEC0A" w14:textId="77777777" w:rsidR="00C64A27" w:rsidRPr="00AE0C84" w:rsidRDefault="00C64A27">
      <w:pPr>
        <w:rPr>
          <w:sz w:val="22"/>
          <w:szCs w:val="22"/>
        </w:rPr>
      </w:pPr>
    </w:p>
    <w:p w14:paraId="4A3513C0" w14:textId="03FE7131" w:rsidR="002269B9" w:rsidRPr="00AE0C84" w:rsidRDefault="00C64A27" w:rsidP="002269B9">
      <w:pPr>
        <w:rPr>
          <w:sz w:val="22"/>
          <w:szCs w:val="22"/>
        </w:rPr>
      </w:pPr>
      <w:r w:rsidRPr="00AE0C84">
        <w:rPr>
          <w:sz w:val="22"/>
          <w:szCs w:val="22"/>
        </w:rPr>
        <w:t>“We</w:t>
      </w:r>
      <w:r w:rsidR="00A97AB3" w:rsidRPr="00AE0C84">
        <w:rPr>
          <w:sz w:val="22"/>
          <w:szCs w:val="22"/>
        </w:rPr>
        <w:t xml:space="preserve">’re </w:t>
      </w:r>
      <w:r w:rsidR="00FC1EFF" w:rsidRPr="00AE0C84">
        <w:rPr>
          <w:sz w:val="22"/>
          <w:szCs w:val="22"/>
        </w:rPr>
        <w:t>eager</w:t>
      </w:r>
      <w:r w:rsidRPr="00AE0C84">
        <w:rPr>
          <w:sz w:val="22"/>
          <w:szCs w:val="22"/>
        </w:rPr>
        <w:t xml:space="preserve"> to introduce </w:t>
      </w:r>
      <w:proofErr w:type="spellStart"/>
      <w:r w:rsidRPr="00AE0C84">
        <w:rPr>
          <w:sz w:val="22"/>
          <w:szCs w:val="22"/>
        </w:rPr>
        <w:t>TurboDry</w:t>
      </w:r>
      <w:proofErr w:type="spellEnd"/>
      <w:r w:rsidRPr="00AE0C84">
        <w:rPr>
          <w:sz w:val="22"/>
          <w:szCs w:val="22"/>
        </w:rPr>
        <w:t xml:space="preserve"> at Outdoor Retailer</w:t>
      </w:r>
      <w:r w:rsidR="007F7890" w:rsidRPr="00AE0C84">
        <w:rPr>
          <w:sz w:val="22"/>
          <w:szCs w:val="22"/>
        </w:rPr>
        <w:t xml:space="preserve"> in January</w:t>
      </w:r>
      <w:r w:rsidRPr="00AE0C84">
        <w:rPr>
          <w:sz w:val="22"/>
          <w:szCs w:val="22"/>
        </w:rPr>
        <w:t xml:space="preserve">,” Lawrence remarked.   </w:t>
      </w:r>
      <w:r w:rsidR="00743343" w:rsidRPr="00AE0C8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The </w:t>
      </w:r>
      <w:proofErr w:type="spellStart"/>
      <w:r w:rsidRPr="00AE0C84">
        <w:rPr>
          <w:sz w:val="22"/>
          <w:szCs w:val="22"/>
        </w:rPr>
        <w:t>NexTex</w:t>
      </w:r>
      <w:proofErr w:type="spellEnd"/>
      <w:r w:rsidRPr="00AE0C84">
        <w:rPr>
          <w:sz w:val="22"/>
          <w:szCs w:val="22"/>
        </w:rPr>
        <w:t xml:space="preserve"> </w:t>
      </w:r>
      <w:r w:rsidR="00BF2AB5" w:rsidRPr="00AE0C84">
        <w:rPr>
          <w:sz w:val="22"/>
          <w:szCs w:val="22"/>
        </w:rPr>
        <w:t xml:space="preserve">Innovations </w:t>
      </w:r>
      <w:r w:rsidR="00743343" w:rsidRPr="00AE0C84">
        <w:rPr>
          <w:sz w:val="22"/>
          <w:szCs w:val="22"/>
        </w:rPr>
        <w:t>booth</w:t>
      </w:r>
      <w:r w:rsidRPr="00AE0C84">
        <w:rPr>
          <w:sz w:val="22"/>
          <w:szCs w:val="22"/>
        </w:rPr>
        <w:t xml:space="preserve"> will feature </w:t>
      </w:r>
      <w:r w:rsidR="002269B9" w:rsidRPr="00AE0C84">
        <w:rPr>
          <w:sz w:val="22"/>
          <w:szCs w:val="22"/>
        </w:rPr>
        <w:t xml:space="preserve">a </w:t>
      </w:r>
      <w:r w:rsidRPr="00AE0C84">
        <w:rPr>
          <w:sz w:val="22"/>
          <w:szCs w:val="22"/>
        </w:rPr>
        <w:t xml:space="preserve">large-scale </w:t>
      </w:r>
      <w:r w:rsidR="00A03F86" w:rsidRPr="00AE0C84">
        <w:rPr>
          <w:sz w:val="22"/>
          <w:szCs w:val="22"/>
        </w:rPr>
        <w:t>model</w:t>
      </w:r>
      <w:r w:rsidRPr="00AE0C84">
        <w:rPr>
          <w:sz w:val="22"/>
          <w:szCs w:val="22"/>
        </w:rPr>
        <w:t xml:space="preserve"> of </w:t>
      </w:r>
      <w:r w:rsidR="00A03F86" w:rsidRPr="00AE0C84">
        <w:rPr>
          <w:sz w:val="22"/>
          <w:szCs w:val="22"/>
        </w:rPr>
        <w:t xml:space="preserve">capillary </w:t>
      </w:r>
      <w:r w:rsidRPr="00AE0C84">
        <w:rPr>
          <w:sz w:val="22"/>
          <w:szCs w:val="22"/>
        </w:rPr>
        <w:t>structure</w:t>
      </w:r>
      <w:r w:rsidR="007F7890" w:rsidRPr="00AE0C84">
        <w:rPr>
          <w:sz w:val="22"/>
          <w:szCs w:val="22"/>
        </w:rPr>
        <w:t>s</w:t>
      </w:r>
      <w:r w:rsidRPr="00AE0C84">
        <w:rPr>
          <w:sz w:val="22"/>
          <w:szCs w:val="22"/>
        </w:rPr>
        <w:t xml:space="preserve"> </w:t>
      </w:r>
      <w:r w:rsidR="00FC1EFF" w:rsidRPr="00AE0C84">
        <w:rPr>
          <w:sz w:val="22"/>
          <w:szCs w:val="22"/>
        </w:rPr>
        <w:t>and</w:t>
      </w:r>
      <w:r w:rsidRPr="00AE0C84">
        <w:rPr>
          <w:sz w:val="22"/>
          <w:szCs w:val="22"/>
        </w:rPr>
        <w:t xml:space="preserve"> hands-on demonstrations </w:t>
      </w:r>
      <w:r w:rsidR="00E475DF" w:rsidRPr="00AE0C84">
        <w:rPr>
          <w:sz w:val="22"/>
          <w:szCs w:val="22"/>
        </w:rPr>
        <w:t xml:space="preserve">of </w:t>
      </w:r>
      <w:proofErr w:type="spellStart"/>
      <w:r w:rsidR="00A03F86" w:rsidRPr="00AE0C84">
        <w:rPr>
          <w:sz w:val="22"/>
          <w:szCs w:val="22"/>
        </w:rPr>
        <w:t>TurboDry</w:t>
      </w:r>
      <w:proofErr w:type="spellEnd"/>
      <w:r w:rsidR="007F7890" w:rsidRPr="00AE0C84">
        <w:rPr>
          <w:sz w:val="22"/>
          <w:szCs w:val="22"/>
        </w:rPr>
        <w:t xml:space="preserve"> fabric</w:t>
      </w:r>
      <w:r w:rsidR="00FC1EFF" w:rsidRPr="00AE0C84">
        <w:rPr>
          <w:sz w:val="22"/>
          <w:szCs w:val="22"/>
        </w:rPr>
        <w:t>’s</w:t>
      </w:r>
      <w:r w:rsidRPr="00AE0C84">
        <w:rPr>
          <w:sz w:val="22"/>
          <w:szCs w:val="22"/>
        </w:rPr>
        <w:t xml:space="preserve"> </w:t>
      </w:r>
      <w:r w:rsidR="007F7890" w:rsidRPr="00AE0C84">
        <w:rPr>
          <w:sz w:val="22"/>
          <w:szCs w:val="22"/>
        </w:rPr>
        <w:t xml:space="preserve">one-way </w:t>
      </w:r>
      <w:r w:rsidRPr="00AE0C84">
        <w:rPr>
          <w:sz w:val="22"/>
          <w:szCs w:val="22"/>
        </w:rPr>
        <w:t>moisture trans</w:t>
      </w:r>
      <w:r w:rsidR="007F7890" w:rsidRPr="00AE0C84">
        <w:rPr>
          <w:sz w:val="22"/>
          <w:szCs w:val="22"/>
        </w:rPr>
        <w:t>port</w:t>
      </w:r>
      <w:r w:rsidRPr="00AE0C84">
        <w:rPr>
          <w:sz w:val="22"/>
          <w:szCs w:val="22"/>
        </w:rPr>
        <w:t xml:space="preserve"> </w:t>
      </w:r>
      <w:r w:rsidR="00A03F86" w:rsidRPr="00AE0C84">
        <w:rPr>
          <w:sz w:val="22"/>
          <w:szCs w:val="22"/>
        </w:rPr>
        <w:t>capabilities</w:t>
      </w:r>
      <w:r w:rsidRPr="00AE0C84">
        <w:rPr>
          <w:sz w:val="22"/>
          <w:szCs w:val="22"/>
        </w:rPr>
        <w:t>.</w:t>
      </w:r>
      <w:r w:rsidR="00697BD5" w:rsidRPr="00AE0C84">
        <w:rPr>
          <w:sz w:val="22"/>
          <w:szCs w:val="22"/>
        </w:rPr>
        <w:t xml:space="preserve"> T</w:t>
      </w:r>
      <w:r w:rsidR="007F7890" w:rsidRPr="00AE0C84">
        <w:rPr>
          <w:sz w:val="22"/>
          <w:szCs w:val="22"/>
        </w:rPr>
        <w:t>urboDry/</w:t>
      </w:r>
      <w:r w:rsidRPr="00AE0C84">
        <w:rPr>
          <w:sz w:val="22"/>
          <w:szCs w:val="22"/>
        </w:rPr>
        <w:t>NexTex</w:t>
      </w:r>
      <w:r w:rsidR="007F7890" w:rsidRPr="00AE0C84">
        <w:rPr>
          <w:sz w:val="22"/>
          <w:szCs w:val="22"/>
        </w:rPr>
        <w:t xml:space="preserve"> Innovations</w:t>
      </w:r>
      <w:r w:rsidRPr="00AE0C84">
        <w:rPr>
          <w:sz w:val="22"/>
          <w:szCs w:val="22"/>
        </w:rPr>
        <w:t xml:space="preserve"> </w:t>
      </w:r>
      <w:r w:rsidR="00BC1448" w:rsidRPr="00AE0C84">
        <w:rPr>
          <w:sz w:val="22"/>
          <w:szCs w:val="22"/>
        </w:rPr>
        <w:t xml:space="preserve">will be </w:t>
      </w:r>
      <w:r w:rsidR="007F7890" w:rsidRPr="00AE0C84">
        <w:rPr>
          <w:sz w:val="22"/>
          <w:szCs w:val="22"/>
        </w:rPr>
        <w:t xml:space="preserve">featured all three days of the show </w:t>
      </w:r>
      <w:r w:rsidR="00ED1702" w:rsidRPr="00AE0C84">
        <w:rPr>
          <w:sz w:val="22"/>
          <w:szCs w:val="22"/>
        </w:rPr>
        <w:t xml:space="preserve">on </w:t>
      </w:r>
      <w:r w:rsidR="007F7890" w:rsidRPr="00AE0C84">
        <w:rPr>
          <w:sz w:val="22"/>
          <w:szCs w:val="22"/>
        </w:rPr>
        <w:t xml:space="preserve">January 29-31, </w:t>
      </w:r>
      <w:r w:rsidR="00BC1448" w:rsidRPr="00AE0C84">
        <w:rPr>
          <w:sz w:val="22"/>
          <w:szCs w:val="22"/>
        </w:rPr>
        <w:t>located</w:t>
      </w:r>
      <w:r w:rsidR="007F7890" w:rsidRPr="00AE0C84">
        <w:rPr>
          <w:sz w:val="22"/>
          <w:szCs w:val="22"/>
        </w:rPr>
        <w:t xml:space="preserve"> on the lower level</w:t>
      </w:r>
      <w:r w:rsidR="00BC1448" w:rsidRPr="00AE0C84">
        <w:rPr>
          <w:sz w:val="22"/>
          <w:szCs w:val="22"/>
        </w:rPr>
        <w:t xml:space="preserve"> in booth</w:t>
      </w:r>
      <w:r w:rsidRPr="00AE0C84">
        <w:rPr>
          <w:sz w:val="22"/>
          <w:szCs w:val="22"/>
        </w:rPr>
        <w:t xml:space="preserve"> </w:t>
      </w:r>
      <w:r w:rsidR="00A03F86" w:rsidRPr="00AE0C84">
        <w:rPr>
          <w:sz w:val="22"/>
          <w:szCs w:val="22"/>
        </w:rPr>
        <w:t>6</w:t>
      </w:r>
      <w:r w:rsidR="00BC1448" w:rsidRPr="00AE0C84">
        <w:rPr>
          <w:sz w:val="22"/>
          <w:szCs w:val="22"/>
        </w:rPr>
        <w:t>011-LL</w:t>
      </w:r>
      <w:r w:rsidR="007F7890" w:rsidRPr="00AE0C84">
        <w:rPr>
          <w:sz w:val="22"/>
          <w:szCs w:val="22"/>
        </w:rPr>
        <w:t xml:space="preserve"> </w:t>
      </w:r>
      <w:r w:rsidRPr="00AE0C84">
        <w:rPr>
          <w:sz w:val="22"/>
          <w:szCs w:val="22"/>
        </w:rPr>
        <w:t xml:space="preserve">at </w:t>
      </w:r>
      <w:r w:rsidR="009B1FCD" w:rsidRPr="00AE0C84">
        <w:rPr>
          <w:sz w:val="22"/>
          <w:szCs w:val="22"/>
        </w:rPr>
        <w:t xml:space="preserve">the </w:t>
      </w:r>
      <w:r w:rsidR="00BC1448" w:rsidRPr="00AE0C84">
        <w:rPr>
          <w:sz w:val="22"/>
          <w:szCs w:val="22"/>
        </w:rPr>
        <w:t xml:space="preserve">Colorado </w:t>
      </w:r>
      <w:r w:rsidRPr="00AE0C84">
        <w:rPr>
          <w:sz w:val="22"/>
          <w:szCs w:val="22"/>
        </w:rPr>
        <w:t>Convention Center.</w:t>
      </w:r>
    </w:p>
    <w:p w14:paraId="7143779A" w14:textId="77777777" w:rsidR="002269B9" w:rsidRPr="00AE0C84" w:rsidRDefault="002269B9" w:rsidP="002269B9">
      <w:pPr>
        <w:rPr>
          <w:sz w:val="22"/>
          <w:szCs w:val="22"/>
        </w:rPr>
      </w:pPr>
    </w:p>
    <w:p w14:paraId="44503A64" w14:textId="2040F1C6" w:rsidR="00C64A27" w:rsidRPr="00AE0C84" w:rsidRDefault="00C64A27" w:rsidP="002269B9">
      <w:pPr>
        <w:rPr>
          <w:rFonts w:ascii="Times New Roman" w:eastAsia="Times New Roman" w:hAnsi="Times New Roman" w:cs="Times New Roman"/>
          <w:sz w:val="22"/>
          <w:szCs w:val="22"/>
        </w:rPr>
      </w:pPr>
      <w:r w:rsidRPr="00AE0C84">
        <w:rPr>
          <w:rFonts w:cstheme="minorHAnsi"/>
          <w:sz w:val="22"/>
          <w:szCs w:val="22"/>
        </w:rPr>
        <w:t xml:space="preserve">Lawrence </w:t>
      </w:r>
      <w:r w:rsidR="00FC1EFF" w:rsidRPr="00AE0C84">
        <w:rPr>
          <w:rFonts w:cstheme="minorHAnsi"/>
          <w:sz w:val="22"/>
          <w:szCs w:val="22"/>
        </w:rPr>
        <w:t>shared</w:t>
      </w:r>
      <w:r w:rsidRPr="00AE0C84">
        <w:rPr>
          <w:rFonts w:cstheme="minorHAnsi"/>
          <w:sz w:val="22"/>
          <w:szCs w:val="22"/>
        </w:rPr>
        <w:t>, “</w:t>
      </w:r>
      <w:r w:rsidR="005817AC" w:rsidRPr="00AE0C84">
        <w:rPr>
          <w:rFonts w:cstheme="minorHAnsi"/>
          <w:sz w:val="22"/>
          <w:szCs w:val="22"/>
        </w:rPr>
        <w:t>I’m</w:t>
      </w:r>
      <w:r w:rsidRPr="00AE0C84">
        <w:rPr>
          <w:rFonts w:cstheme="minorHAnsi"/>
          <w:sz w:val="22"/>
          <w:szCs w:val="22"/>
        </w:rPr>
        <w:t xml:space="preserve"> particularly </w:t>
      </w:r>
      <w:r w:rsidR="005817AC" w:rsidRPr="00AE0C84">
        <w:rPr>
          <w:rFonts w:cstheme="minorHAnsi"/>
          <w:sz w:val="22"/>
          <w:szCs w:val="22"/>
        </w:rPr>
        <w:t xml:space="preserve">excited about the sustainable aspects of </w:t>
      </w:r>
      <w:r w:rsidR="004266B9" w:rsidRPr="00AE0C84">
        <w:rPr>
          <w:rFonts w:cstheme="minorHAnsi"/>
          <w:sz w:val="22"/>
          <w:szCs w:val="22"/>
        </w:rPr>
        <w:t>our</w:t>
      </w:r>
      <w:r w:rsidR="005817AC" w:rsidRPr="00AE0C84">
        <w:rPr>
          <w:rFonts w:cstheme="minorHAnsi"/>
          <w:sz w:val="22"/>
          <w:szCs w:val="22"/>
        </w:rPr>
        <w:t xml:space="preserve"> fabrics.  </w:t>
      </w:r>
      <w:proofErr w:type="spellStart"/>
      <w:r w:rsidR="002269B9" w:rsidRPr="00AE0C84">
        <w:rPr>
          <w:rFonts w:cstheme="minorHAnsi"/>
          <w:color w:val="000000"/>
          <w:sz w:val="22"/>
          <w:szCs w:val="22"/>
        </w:rPr>
        <w:t>TurboDry</w:t>
      </w:r>
      <w:proofErr w:type="spellEnd"/>
      <w:r w:rsidR="002269B9" w:rsidRPr="00AE0C84">
        <w:rPr>
          <w:rFonts w:cstheme="minorHAnsi"/>
          <w:color w:val="000000"/>
          <w:sz w:val="22"/>
          <w:szCs w:val="22"/>
        </w:rPr>
        <w:t xml:space="preserve"> moisture transportation processes are physical and will not wash out, extending the life of the garment.  </w:t>
      </w:r>
      <w:proofErr w:type="spellStart"/>
      <w:r w:rsidR="002269B9" w:rsidRPr="00AE0C84">
        <w:rPr>
          <w:rFonts w:cstheme="minorHAnsi"/>
          <w:color w:val="000000"/>
          <w:sz w:val="22"/>
          <w:szCs w:val="22"/>
        </w:rPr>
        <w:t>TurboDry</w:t>
      </w:r>
      <w:proofErr w:type="spellEnd"/>
      <w:r w:rsidR="002269B9" w:rsidRPr="00AE0C84">
        <w:rPr>
          <w:rFonts w:cstheme="minorHAnsi"/>
          <w:color w:val="000000"/>
          <w:sz w:val="22"/>
          <w:szCs w:val="22"/>
        </w:rPr>
        <w:t xml:space="preserve"> can be made</w:t>
      </w:r>
      <w:r w:rsidR="0000520C" w:rsidRPr="00AE0C84">
        <w:rPr>
          <w:rFonts w:cstheme="minorHAnsi"/>
          <w:color w:val="000000"/>
          <w:sz w:val="22"/>
          <w:szCs w:val="22"/>
        </w:rPr>
        <w:t xml:space="preserve"> with </w:t>
      </w:r>
      <w:r w:rsidR="002269B9" w:rsidRPr="00AE0C84">
        <w:rPr>
          <w:rFonts w:cstheme="minorHAnsi"/>
          <w:color w:val="000000"/>
          <w:sz w:val="22"/>
          <w:szCs w:val="22"/>
        </w:rPr>
        <w:t xml:space="preserve">recycled </w:t>
      </w:r>
      <w:r w:rsidR="0000520C" w:rsidRPr="00AE0C84">
        <w:rPr>
          <w:rFonts w:cstheme="minorHAnsi"/>
          <w:color w:val="000000"/>
          <w:sz w:val="22"/>
          <w:szCs w:val="22"/>
        </w:rPr>
        <w:t xml:space="preserve">polymers.  It can also be produced using </w:t>
      </w:r>
      <w:r w:rsidR="002269B9" w:rsidRPr="00AE0C84">
        <w:rPr>
          <w:rFonts w:cstheme="minorHAnsi"/>
          <w:color w:val="000000"/>
          <w:sz w:val="22"/>
          <w:szCs w:val="22"/>
        </w:rPr>
        <w:t xml:space="preserve">same-type polymers </w:t>
      </w:r>
      <w:r w:rsidR="0000520C" w:rsidRPr="00AE0C84">
        <w:rPr>
          <w:rFonts w:cstheme="minorHAnsi"/>
          <w:color w:val="000000"/>
          <w:sz w:val="22"/>
          <w:szCs w:val="22"/>
        </w:rPr>
        <w:t>(</w:t>
      </w:r>
      <w:r w:rsidR="00697BD5" w:rsidRPr="00AE0C84">
        <w:rPr>
          <w:rFonts w:cstheme="minorHAnsi"/>
          <w:color w:val="000000"/>
          <w:sz w:val="22"/>
          <w:szCs w:val="22"/>
        </w:rPr>
        <w:t xml:space="preserve">for </w:t>
      </w:r>
      <w:r w:rsidR="0000520C" w:rsidRPr="00AE0C84">
        <w:rPr>
          <w:rFonts w:cstheme="minorHAnsi"/>
          <w:color w:val="000000"/>
          <w:sz w:val="22"/>
          <w:szCs w:val="22"/>
        </w:rPr>
        <w:t>example</w:t>
      </w:r>
      <w:r w:rsidR="00697BD5" w:rsidRPr="00AE0C84">
        <w:rPr>
          <w:rFonts w:cstheme="minorHAnsi"/>
          <w:color w:val="000000"/>
          <w:sz w:val="22"/>
          <w:szCs w:val="22"/>
        </w:rPr>
        <w:t>,</w:t>
      </w:r>
      <w:r w:rsidR="0000520C" w:rsidRPr="00AE0C84">
        <w:rPr>
          <w:rFonts w:cstheme="minorHAnsi"/>
          <w:color w:val="000000"/>
          <w:sz w:val="22"/>
          <w:szCs w:val="22"/>
        </w:rPr>
        <w:t xml:space="preserve"> 100% polyester) which could allow for future recyclability</w:t>
      </w:r>
      <w:r w:rsidR="002269B9" w:rsidRPr="00AE0C84">
        <w:rPr>
          <w:rFonts w:cstheme="minorHAnsi"/>
          <w:color w:val="000000"/>
          <w:sz w:val="22"/>
          <w:szCs w:val="22"/>
        </w:rPr>
        <w:t xml:space="preserve"> when the garment has reached its end-of-use</w:t>
      </w:r>
      <w:r w:rsidR="0000520C" w:rsidRPr="00AE0C84">
        <w:rPr>
          <w:rFonts w:cstheme="minorHAnsi"/>
          <w:color w:val="000000"/>
          <w:sz w:val="22"/>
          <w:szCs w:val="22"/>
        </w:rPr>
        <w:t>.</w:t>
      </w:r>
      <w:r w:rsidR="002269B9" w:rsidRPr="00AE0C84">
        <w:rPr>
          <w:rFonts w:cstheme="minorHAnsi"/>
          <w:color w:val="000000"/>
          <w:sz w:val="22"/>
          <w:szCs w:val="22"/>
        </w:rPr>
        <w:t>”  A</w:t>
      </w:r>
      <w:r w:rsidR="009B1FCD" w:rsidRPr="00AE0C84">
        <w:rPr>
          <w:rFonts w:cstheme="minorHAnsi"/>
          <w:color w:val="000000"/>
          <w:sz w:val="22"/>
          <w:szCs w:val="22"/>
        </w:rPr>
        <w:t>dditionally, a</w:t>
      </w:r>
      <w:r w:rsidR="002269B9" w:rsidRPr="00AE0C84">
        <w:rPr>
          <w:rFonts w:cstheme="minorHAnsi"/>
          <w:color w:val="000000"/>
          <w:sz w:val="22"/>
          <w:szCs w:val="22"/>
        </w:rPr>
        <w:t xml:space="preserve">ll </w:t>
      </w:r>
      <w:proofErr w:type="spellStart"/>
      <w:r w:rsidR="002269B9" w:rsidRPr="00AE0C84">
        <w:rPr>
          <w:rFonts w:cstheme="minorHAnsi"/>
          <w:color w:val="000000"/>
          <w:sz w:val="22"/>
          <w:szCs w:val="22"/>
        </w:rPr>
        <w:t>TurboDry</w:t>
      </w:r>
      <w:proofErr w:type="spellEnd"/>
      <w:r w:rsidR="002269B9" w:rsidRPr="00AE0C84">
        <w:rPr>
          <w:rFonts w:cstheme="minorHAnsi"/>
          <w:color w:val="000000"/>
          <w:sz w:val="22"/>
          <w:szCs w:val="22"/>
        </w:rPr>
        <w:t xml:space="preserve"> fabrics are </w:t>
      </w:r>
      <w:proofErr w:type="spellStart"/>
      <w:r w:rsidR="00EA373D" w:rsidRPr="00AE0C84">
        <w:rPr>
          <w:rFonts w:cstheme="minorHAnsi"/>
          <w:color w:val="000000"/>
          <w:sz w:val="22"/>
          <w:szCs w:val="22"/>
        </w:rPr>
        <w:t>b</w:t>
      </w:r>
      <w:r w:rsidR="002269B9" w:rsidRPr="00AE0C84">
        <w:rPr>
          <w:rFonts w:cstheme="minorHAnsi"/>
          <w:color w:val="000000"/>
          <w:sz w:val="22"/>
          <w:szCs w:val="22"/>
        </w:rPr>
        <w:t>luesign</w:t>
      </w:r>
      <w:proofErr w:type="spellEnd"/>
      <w:r w:rsidR="002269B9" w:rsidRPr="00AE0C84">
        <w:rPr>
          <w:rFonts w:ascii="Times New Roman" w:eastAsia="Times New Roman" w:hAnsi="Times New Roman" w:cs="Times New Roman"/>
          <w:color w:val="000000"/>
          <w:sz w:val="22"/>
          <w:szCs w:val="22"/>
        </w:rPr>
        <w:t>®</w:t>
      </w:r>
      <w:r w:rsidR="00A97AB3" w:rsidRPr="00AE0C8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269B9" w:rsidRPr="00AE0C84">
        <w:rPr>
          <w:rFonts w:cstheme="minorHAnsi"/>
          <w:color w:val="000000"/>
          <w:sz w:val="22"/>
          <w:szCs w:val="22"/>
        </w:rPr>
        <w:t xml:space="preserve">and </w:t>
      </w:r>
      <w:proofErr w:type="spellStart"/>
      <w:r w:rsidR="002269B9" w:rsidRPr="00AE0C84">
        <w:rPr>
          <w:rFonts w:cstheme="minorHAnsi"/>
          <w:color w:val="000000"/>
          <w:sz w:val="22"/>
          <w:szCs w:val="22"/>
        </w:rPr>
        <w:t>Oeko-Tex</w:t>
      </w:r>
      <w:proofErr w:type="spellEnd"/>
      <w:r w:rsidR="002269B9" w:rsidRPr="00AE0C84">
        <w:rPr>
          <w:rFonts w:ascii="Times New Roman" w:eastAsia="Times New Roman" w:hAnsi="Times New Roman" w:cs="Times New Roman"/>
          <w:color w:val="000000"/>
          <w:sz w:val="22"/>
          <w:szCs w:val="22"/>
        </w:rPr>
        <w:t>®</w:t>
      </w:r>
      <w:r w:rsidR="002269B9" w:rsidRPr="00AE0C84">
        <w:rPr>
          <w:rFonts w:cstheme="minorHAnsi"/>
          <w:color w:val="000000"/>
          <w:sz w:val="22"/>
          <w:szCs w:val="22"/>
        </w:rPr>
        <w:t xml:space="preserve"> certified.</w:t>
      </w:r>
      <w:r w:rsidR="00392467" w:rsidRPr="00AE0C84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9B1FCD" w:rsidRPr="00AE0C84">
        <w:rPr>
          <w:rFonts w:cstheme="minorHAnsi"/>
          <w:color w:val="000000"/>
          <w:sz w:val="22"/>
          <w:szCs w:val="22"/>
        </w:rPr>
        <w:t>TurboDry</w:t>
      </w:r>
      <w:proofErr w:type="spellEnd"/>
      <w:r w:rsidR="009B1FCD" w:rsidRPr="00AE0C84">
        <w:rPr>
          <w:rFonts w:cstheme="minorHAnsi"/>
          <w:color w:val="000000"/>
          <w:sz w:val="22"/>
          <w:szCs w:val="22"/>
        </w:rPr>
        <w:t xml:space="preserve"> not only delivers great </w:t>
      </w:r>
      <w:r w:rsidR="00BF2AB5" w:rsidRPr="00AE0C84">
        <w:rPr>
          <w:rFonts w:cstheme="minorHAnsi"/>
          <w:color w:val="000000"/>
          <w:sz w:val="22"/>
          <w:szCs w:val="22"/>
        </w:rPr>
        <w:t>performance but</w:t>
      </w:r>
      <w:r w:rsidR="009B1FCD" w:rsidRPr="00AE0C84">
        <w:rPr>
          <w:rFonts w:cstheme="minorHAnsi"/>
          <w:color w:val="000000"/>
          <w:sz w:val="22"/>
          <w:szCs w:val="22"/>
        </w:rPr>
        <w:t xml:space="preserve"> is also a technology that does not rely on chemicals to achieve its superior one-way moisture transport. TurboDry offers the best of both worlds – exceptional drying performance with carefully considered environmental impact.</w:t>
      </w:r>
      <w:r w:rsidR="00392467" w:rsidRPr="00AE0C84">
        <w:rPr>
          <w:rFonts w:cstheme="minorHAnsi"/>
          <w:color w:val="000000"/>
          <w:sz w:val="22"/>
          <w:szCs w:val="22"/>
        </w:rPr>
        <w:t xml:space="preserve"> </w:t>
      </w:r>
    </w:p>
    <w:p w14:paraId="54DCFA73" w14:textId="77777777" w:rsidR="008B560B" w:rsidRPr="00AE0C84" w:rsidRDefault="008B560B" w:rsidP="00C64A27">
      <w:pPr>
        <w:rPr>
          <w:color w:val="000000" w:themeColor="text1"/>
          <w:sz w:val="22"/>
          <w:szCs w:val="22"/>
        </w:rPr>
      </w:pPr>
    </w:p>
    <w:p w14:paraId="3C80EBBD" w14:textId="76880594" w:rsidR="000463C2" w:rsidRPr="00AE0C84" w:rsidRDefault="008B560B">
      <w:pPr>
        <w:rPr>
          <w:color w:val="000000" w:themeColor="text1"/>
          <w:sz w:val="22"/>
          <w:szCs w:val="22"/>
        </w:rPr>
      </w:pPr>
      <w:r w:rsidRPr="00AE0C84">
        <w:rPr>
          <w:color w:val="000000" w:themeColor="text1"/>
          <w:sz w:val="22"/>
          <w:szCs w:val="22"/>
        </w:rPr>
        <w:t>For more information</w:t>
      </w:r>
      <w:r w:rsidR="00D30FEF" w:rsidRPr="00AE0C84">
        <w:rPr>
          <w:color w:val="000000" w:themeColor="text1"/>
          <w:sz w:val="22"/>
          <w:szCs w:val="22"/>
        </w:rPr>
        <w:t xml:space="preserve"> on </w:t>
      </w:r>
      <w:proofErr w:type="spellStart"/>
      <w:r w:rsidR="00D30FEF" w:rsidRPr="00AE0C84">
        <w:rPr>
          <w:color w:val="000000" w:themeColor="text1"/>
          <w:sz w:val="22"/>
          <w:szCs w:val="22"/>
        </w:rPr>
        <w:t>TurboDry</w:t>
      </w:r>
      <w:proofErr w:type="spellEnd"/>
      <w:r w:rsidRPr="00AE0C84">
        <w:rPr>
          <w:color w:val="000000" w:themeColor="text1"/>
          <w:sz w:val="22"/>
          <w:szCs w:val="22"/>
        </w:rPr>
        <w:t xml:space="preserve">, please visit </w:t>
      </w:r>
      <w:r w:rsidR="005817AC" w:rsidRPr="00AE0C84">
        <w:rPr>
          <w:color w:val="000000" w:themeColor="text1"/>
          <w:sz w:val="22"/>
          <w:szCs w:val="22"/>
        </w:rPr>
        <w:t>turbodrytechnology.com</w:t>
      </w:r>
      <w:r w:rsidRPr="00AE0C84">
        <w:rPr>
          <w:color w:val="000000" w:themeColor="text1"/>
          <w:sz w:val="22"/>
          <w:szCs w:val="22"/>
        </w:rPr>
        <w:t>.</w:t>
      </w:r>
    </w:p>
    <w:sectPr w:rsidR="000463C2" w:rsidRPr="00AE0C84" w:rsidSect="00D30FEF">
      <w:pgSz w:w="12240" w:h="15840"/>
      <w:pgMar w:top="1440" w:right="1440" w:bottom="6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3B"/>
    <w:rsid w:val="0000520C"/>
    <w:rsid w:val="000463C2"/>
    <w:rsid w:val="00140F13"/>
    <w:rsid w:val="00144F6E"/>
    <w:rsid w:val="00166245"/>
    <w:rsid w:val="00173DDB"/>
    <w:rsid w:val="001931CD"/>
    <w:rsid w:val="001B6025"/>
    <w:rsid w:val="002269B9"/>
    <w:rsid w:val="0025120F"/>
    <w:rsid w:val="002766BF"/>
    <w:rsid w:val="0033404F"/>
    <w:rsid w:val="00392467"/>
    <w:rsid w:val="003C4FA7"/>
    <w:rsid w:val="003D4C22"/>
    <w:rsid w:val="004266B9"/>
    <w:rsid w:val="004B7671"/>
    <w:rsid w:val="004C033D"/>
    <w:rsid w:val="004C732C"/>
    <w:rsid w:val="004E57A1"/>
    <w:rsid w:val="005326C0"/>
    <w:rsid w:val="00541DC8"/>
    <w:rsid w:val="005514D0"/>
    <w:rsid w:val="005817AC"/>
    <w:rsid w:val="005A4264"/>
    <w:rsid w:val="00695320"/>
    <w:rsid w:val="00697BD5"/>
    <w:rsid w:val="006C1F73"/>
    <w:rsid w:val="006C2611"/>
    <w:rsid w:val="00743343"/>
    <w:rsid w:val="0075342B"/>
    <w:rsid w:val="007C492A"/>
    <w:rsid w:val="007E356D"/>
    <w:rsid w:val="007F7890"/>
    <w:rsid w:val="00816D92"/>
    <w:rsid w:val="008B560B"/>
    <w:rsid w:val="0090216B"/>
    <w:rsid w:val="0091531A"/>
    <w:rsid w:val="009B1FCD"/>
    <w:rsid w:val="00A03F86"/>
    <w:rsid w:val="00A3195F"/>
    <w:rsid w:val="00A97AB3"/>
    <w:rsid w:val="00AE0C84"/>
    <w:rsid w:val="00AF643B"/>
    <w:rsid w:val="00BA1FFA"/>
    <w:rsid w:val="00BC1448"/>
    <w:rsid w:val="00BF2AB5"/>
    <w:rsid w:val="00C31A95"/>
    <w:rsid w:val="00C64A27"/>
    <w:rsid w:val="00C93490"/>
    <w:rsid w:val="00CF164A"/>
    <w:rsid w:val="00D06198"/>
    <w:rsid w:val="00D211A3"/>
    <w:rsid w:val="00D30FEF"/>
    <w:rsid w:val="00DD1B3B"/>
    <w:rsid w:val="00E475DF"/>
    <w:rsid w:val="00EA373D"/>
    <w:rsid w:val="00ED1702"/>
    <w:rsid w:val="00F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CDEB"/>
  <w15:docId w15:val="{E53775D2-BD32-FD43-8577-85A6176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154142493585405168p2">
    <w:name w:val="m_-4154142493585405168p2"/>
    <w:basedOn w:val="Normal"/>
    <w:rsid w:val="00226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B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F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Brown</dc:creator>
  <cp:lastModifiedBy>Keith Fletcher</cp:lastModifiedBy>
  <cp:revision>2</cp:revision>
  <dcterms:created xsi:type="dcterms:W3CDTF">2020-01-10T14:07:00Z</dcterms:created>
  <dcterms:modified xsi:type="dcterms:W3CDTF">2020-01-10T14:07:00Z</dcterms:modified>
</cp:coreProperties>
</file>