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E7826" w14:textId="5362D37D" w:rsidR="00DF70C8" w:rsidRPr="0049071B" w:rsidRDefault="00A813AA" w:rsidP="0049071B">
      <w:pPr>
        <w:jc w:val="center"/>
        <w:rPr>
          <w:rFonts w:ascii="Arial" w:hAnsi="Arial" w:cs="Arial"/>
          <w:b/>
          <w:sz w:val="20"/>
          <w:szCs w:val="22"/>
        </w:rPr>
      </w:pPr>
      <w:r w:rsidRPr="0049071B">
        <w:rPr>
          <w:rFonts w:ascii="Arial" w:hAnsi="Arial" w:cs="Arial"/>
          <w:b/>
          <w:sz w:val="20"/>
          <w:szCs w:val="22"/>
        </w:rPr>
        <w:t>Advancing G</w:t>
      </w:r>
      <w:r w:rsidR="00DF70C8" w:rsidRPr="0049071B">
        <w:rPr>
          <w:rFonts w:ascii="Arial" w:hAnsi="Arial" w:cs="Arial"/>
          <w:b/>
          <w:sz w:val="20"/>
          <w:szCs w:val="22"/>
        </w:rPr>
        <w:t xml:space="preserve">enomics for </w:t>
      </w:r>
      <w:r w:rsidRPr="0049071B">
        <w:rPr>
          <w:rFonts w:ascii="Arial" w:hAnsi="Arial" w:cs="Arial"/>
          <w:b/>
          <w:sz w:val="20"/>
          <w:szCs w:val="22"/>
        </w:rPr>
        <w:t>P</w:t>
      </w:r>
      <w:r w:rsidR="0070738D" w:rsidRPr="0049071B">
        <w:rPr>
          <w:rFonts w:ascii="Arial" w:hAnsi="Arial" w:cs="Arial"/>
          <w:b/>
          <w:sz w:val="20"/>
          <w:szCs w:val="22"/>
        </w:rPr>
        <w:t xml:space="preserve">ediatric </w:t>
      </w:r>
      <w:r w:rsidRPr="0049071B">
        <w:rPr>
          <w:rFonts w:ascii="Arial" w:hAnsi="Arial" w:cs="Arial"/>
          <w:b/>
          <w:sz w:val="20"/>
          <w:szCs w:val="22"/>
        </w:rPr>
        <w:t>O</w:t>
      </w:r>
      <w:r w:rsidR="00DF70C8" w:rsidRPr="0049071B">
        <w:rPr>
          <w:rFonts w:ascii="Arial" w:hAnsi="Arial" w:cs="Arial"/>
          <w:b/>
          <w:sz w:val="20"/>
          <w:szCs w:val="22"/>
        </w:rPr>
        <w:t>rthop</w:t>
      </w:r>
      <w:r w:rsidR="001F1DD8" w:rsidRPr="0049071B">
        <w:rPr>
          <w:rFonts w:ascii="Arial" w:hAnsi="Arial" w:cs="Arial"/>
          <w:b/>
          <w:sz w:val="20"/>
          <w:szCs w:val="22"/>
        </w:rPr>
        <w:t>a</w:t>
      </w:r>
      <w:r w:rsidRPr="0049071B">
        <w:rPr>
          <w:rFonts w:ascii="Arial" w:hAnsi="Arial" w:cs="Arial"/>
          <w:b/>
          <w:sz w:val="20"/>
          <w:szCs w:val="22"/>
        </w:rPr>
        <w:t>edic D</w:t>
      </w:r>
      <w:r w:rsidR="00DF70C8" w:rsidRPr="0049071B">
        <w:rPr>
          <w:rFonts w:ascii="Arial" w:hAnsi="Arial" w:cs="Arial"/>
          <w:b/>
          <w:sz w:val="20"/>
          <w:szCs w:val="22"/>
        </w:rPr>
        <w:t>iseases</w:t>
      </w:r>
    </w:p>
    <w:p w14:paraId="3624CBC7" w14:textId="77777777" w:rsidR="00F502BF" w:rsidRPr="0049071B" w:rsidRDefault="00F502BF" w:rsidP="00F502BF">
      <w:pPr>
        <w:jc w:val="center"/>
        <w:rPr>
          <w:rFonts w:ascii="Arial" w:hAnsi="Arial" w:cs="Arial"/>
          <w:b/>
          <w:sz w:val="20"/>
          <w:szCs w:val="22"/>
        </w:rPr>
      </w:pPr>
    </w:p>
    <w:p w14:paraId="0E35AEAF" w14:textId="5C52571E" w:rsidR="00982FD3" w:rsidRPr="0049071B" w:rsidRDefault="00DF70C8" w:rsidP="00F502BF">
      <w:pPr>
        <w:jc w:val="center"/>
        <w:rPr>
          <w:rFonts w:ascii="Arial" w:hAnsi="Arial" w:cs="Arial"/>
          <w:i/>
          <w:sz w:val="20"/>
          <w:szCs w:val="22"/>
        </w:rPr>
      </w:pPr>
      <w:r w:rsidRPr="0049071B">
        <w:rPr>
          <w:rFonts w:ascii="Arial" w:hAnsi="Arial" w:cs="Arial"/>
          <w:i/>
          <w:sz w:val="20"/>
          <w:szCs w:val="22"/>
        </w:rPr>
        <w:t xml:space="preserve">Shriners Hospitals for Children and The Jackson Laboratory announce </w:t>
      </w:r>
      <w:r w:rsidR="0070738D" w:rsidRPr="0049071B">
        <w:rPr>
          <w:rFonts w:ascii="Arial" w:hAnsi="Arial" w:cs="Arial"/>
          <w:i/>
          <w:sz w:val="20"/>
          <w:szCs w:val="22"/>
        </w:rPr>
        <w:t xml:space="preserve">research </w:t>
      </w:r>
      <w:r w:rsidRPr="0049071B">
        <w:rPr>
          <w:rFonts w:ascii="Arial" w:hAnsi="Arial" w:cs="Arial"/>
          <w:i/>
          <w:sz w:val="20"/>
          <w:szCs w:val="22"/>
        </w:rPr>
        <w:t xml:space="preserve">affiliation </w:t>
      </w:r>
      <w:r w:rsidR="0070738D" w:rsidRPr="0049071B">
        <w:rPr>
          <w:rFonts w:ascii="Arial" w:hAnsi="Arial" w:cs="Arial"/>
          <w:i/>
          <w:sz w:val="20"/>
          <w:szCs w:val="22"/>
        </w:rPr>
        <w:t>for</w:t>
      </w:r>
      <w:r w:rsidR="0032511B" w:rsidRPr="0049071B">
        <w:rPr>
          <w:rFonts w:ascii="Arial" w:hAnsi="Arial" w:cs="Arial"/>
          <w:i/>
          <w:sz w:val="20"/>
          <w:szCs w:val="22"/>
        </w:rPr>
        <w:t xml:space="preserve"> genomic studies of pediatric patients</w:t>
      </w:r>
    </w:p>
    <w:p w14:paraId="596A0D80" w14:textId="77777777" w:rsidR="00982FD3" w:rsidRPr="0049071B" w:rsidRDefault="00982FD3">
      <w:pPr>
        <w:rPr>
          <w:rFonts w:ascii="Arial" w:hAnsi="Arial" w:cs="Arial"/>
          <w:sz w:val="20"/>
          <w:szCs w:val="22"/>
        </w:rPr>
      </w:pPr>
    </w:p>
    <w:p w14:paraId="3E9E9894" w14:textId="1102325E" w:rsidR="008C3439" w:rsidRPr="0049071B" w:rsidRDefault="00F502BF">
      <w:pPr>
        <w:rPr>
          <w:rFonts w:ascii="Arial" w:hAnsi="Arial" w:cs="Arial"/>
          <w:sz w:val="20"/>
          <w:szCs w:val="22"/>
        </w:rPr>
      </w:pPr>
      <w:r w:rsidRPr="0049071B">
        <w:rPr>
          <w:rFonts w:ascii="Arial" w:hAnsi="Arial" w:cs="Arial"/>
          <w:b/>
          <w:sz w:val="20"/>
          <w:szCs w:val="22"/>
        </w:rPr>
        <w:t>TAMPA, Florida (Jan. 30, 2020)</w:t>
      </w:r>
      <w:r w:rsidRPr="0049071B">
        <w:rPr>
          <w:rFonts w:ascii="Arial" w:hAnsi="Arial" w:cs="Arial"/>
          <w:sz w:val="20"/>
          <w:szCs w:val="22"/>
        </w:rPr>
        <w:t xml:space="preserve"> – </w:t>
      </w:r>
      <w:r w:rsidR="007D0A69" w:rsidRPr="0049071B">
        <w:rPr>
          <w:rFonts w:ascii="Arial" w:hAnsi="Arial" w:cs="Arial"/>
          <w:sz w:val="20"/>
          <w:szCs w:val="22"/>
        </w:rPr>
        <w:t xml:space="preserve">With the goal of </w:t>
      </w:r>
      <w:r w:rsidR="00114CBF" w:rsidRPr="0049071B">
        <w:rPr>
          <w:rFonts w:ascii="Arial" w:hAnsi="Arial" w:cs="Arial"/>
          <w:sz w:val="20"/>
          <w:szCs w:val="22"/>
        </w:rPr>
        <w:t>identifying</w:t>
      </w:r>
      <w:r w:rsidR="007D0A69" w:rsidRPr="0049071B">
        <w:rPr>
          <w:rFonts w:ascii="Arial" w:hAnsi="Arial" w:cs="Arial"/>
          <w:sz w:val="20"/>
          <w:szCs w:val="22"/>
        </w:rPr>
        <w:t xml:space="preserve"> advanced treatment approaches for children with genetic orthop</w:t>
      </w:r>
      <w:r w:rsidR="001F1DD8" w:rsidRPr="0049071B">
        <w:rPr>
          <w:rFonts w:ascii="Arial" w:hAnsi="Arial" w:cs="Arial"/>
          <w:sz w:val="20"/>
          <w:szCs w:val="22"/>
        </w:rPr>
        <w:t>a</w:t>
      </w:r>
      <w:r w:rsidR="007D0A69" w:rsidRPr="0049071B">
        <w:rPr>
          <w:rFonts w:ascii="Arial" w:hAnsi="Arial" w:cs="Arial"/>
          <w:sz w:val="20"/>
          <w:szCs w:val="22"/>
        </w:rPr>
        <w:t xml:space="preserve">edic </w:t>
      </w:r>
      <w:r w:rsidR="00B9620E" w:rsidRPr="0049071B">
        <w:rPr>
          <w:rFonts w:ascii="Arial" w:hAnsi="Arial" w:cs="Arial"/>
          <w:sz w:val="20"/>
          <w:szCs w:val="22"/>
        </w:rPr>
        <w:t>conditions</w:t>
      </w:r>
      <w:r w:rsidR="007D0A69" w:rsidRPr="0049071B">
        <w:rPr>
          <w:rFonts w:ascii="Arial" w:hAnsi="Arial" w:cs="Arial"/>
          <w:sz w:val="20"/>
          <w:szCs w:val="22"/>
        </w:rPr>
        <w:t xml:space="preserve">, </w:t>
      </w:r>
      <w:hyperlink r:id="rId4" w:history="1">
        <w:r w:rsidR="007D0A69" w:rsidRPr="0049071B">
          <w:rPr>
            <w:rStyle w:val="Hyperlink"/>
            <w:rFonts w:ascii="Arial" w:hAnsi="Arial" w:cs="Arial"/>
            <w:sz w:val="20"/>
            <w:szCs w:val="22"/>
          </w:rPr>
          <w:t>Shriners Hospitals for Children</w:t>
        </w:r>
        <w:r w:rsidR="007D0A69" w:rsidRPr="0049071B">
          <w:rPr>
            <w:rStyle w:val="Hyperlink"/>
            <w:rFonts w:ascii="Arial" w:hAnsi="Arial" w:cs="Arial"/>
            <w:sz w:val="20"/>
            <w:szCs w:val="22"/>
            <w:vertAlign w:val="superscript"/>
          </w:rPr>
          <w:t>®</w:t>
        </w:r>
      </w:hyperlink>
      <w:r w:rsidR="007D0A69" w:rsidRPr="0049071B">
        <w:rPr>
          <w:rFonts w:ascii="Arial" w:hAnsi="Arial" w:cs="Arial"/>
          <w:sz w:val="20"/>
          <w:szCs w:val="22"/>
        </w:rPr>
        <w:t xml:space="preserve"> </w:t>
      </w:r>
      <w:r w:rsidR="00C759B0" w:rsidRPr="0049071B">
        <w:rPr>
          <w:rFonts w:ascii="Arial" w:hAnsi="Arial" w:cs="Arial"/>
          <w:sz w:val="20"/>
          <w:szCs w:val="22"/>
        </w:rPr>
        <w:t xml:space="preserve">and </w:t>
      </w:r>
      <w:hyperlink r:id="rId5" w:history="1">
        <w:r w:rsidR="00C759B0" w:rsidRPr="0049071B">
          <w:rPr>
            <w:rStyle w:val="Hyperlink"/>
            <w:rFonts w:ascii="Arial" w:hAnsi="Arial" w:cs="Arial"/>
            <w:sz w:val="20"/>
            <w:szCs w:val="22"/>
          </w:rPr>
          <w:t>The Jackson Laboratory (JAX)</w:t>
        </w:r>
      </w:hyperlink>
      <w:r w:rsidR="00C759B0" w:rsidRPr="0049071B">
        <w:rPr>
          <w:rFonts w:ascii="Arial" w:hAnsi="Arial" w:cs="Arial"/>
          <w:sz w:val="20"/>
          <w:szCs w:val="22"/>
        </w:rPr>
        <w:t xml:space="preserve"> </w:t>
      </w:r>
      <w:r w:rsidR="007D0A69" w:rsidRPr="0049071B">
        <w:rPr>
          <w:rFonts w:ascii="Arial" w:hAnsi="Arial" w:cs="Arial"/>
          <w:sz w:val="20"/>
          <w:szCs w:val="22"/>
        </w:rPr>
        <w:t xml:space="preserve">have entered into a research affiliation agreement. </w:t>
      </w:r>
    </w:p>
    <w:p w14:paraId="44162BA3" w14:textId="2194F32B" w:rsidR="007D0A69" w:rsidRPr="0049071B" w:rsidRDefault="007D0A69">
      <w:pPr>
        <w:rPr>
          <w:rFonts w:ascii="Arial" w:hAnsi="Arial" w:cs="Arial"/>
          <w:sz w:val="20"/>
          <w:szCs w:val="22"/>
        </w:rPr>
      </w:pPr>
    </w:p>
    <w:p w14:paraId="26BAF691" w14:textId="0AAB308A" w:rsidR="00D21A6E" w:rsidRPr="0049071B" w:rsidRDefault="00D21A6E" w:rsidP="007D0A69">
      <w:pPr>
        <w:rPr>
          <w:rFonts w:ascii="Arial" w:hAnsi="Arial" w:cs="Arial"/>
          <w:sz w:val="20"/>
          <w:szCs w:val="22"/>
        </w:rPr>
      </w:pPr>
      <w:r w:rsidRPr="0049071B">
        <w:rPr>
          <w:rFonts w:ascii="Arial" w:hAnsi="Arial" w:cs="Arial"/>
          <w:sz w:val="20"/>
          <w:szCs w:val="22"/>
        </w:rPr>
        <w:t>The agreement is part of Shriners Hospital</w:t>
      </w:r>
      <w:r w:rsidR="00982FD3" w:rsidRPr="0049071B">
        <w:rPr>
          <w:rFonts w:ascii="Arial" w:hAnsi="Arial" w:cs="Arial"/>
          <w:sz w:val="20"/>
          <w:szCs w:val="22"/>
        </w:rPr>
        <w:t>s</w:t>
      </w:r>
      <w:r w:rsidR="00690235" w:rsidRPr="0049071B">
        <w:rPr>
          <w:rFonts w:ascii="Arial" w:hAnsi="Arial" w:cs="Arial"/>
          <w:sz w:val="20"/>
          <w:szCs w:val="22"/>
        </w:rPr>
        <w:t xml:space="preserve"> for Children’s</w:t>
      </w:r>
      <w:r w:rsidRPr="0049071B">
        <w:rPr>
          <w:rFonts w:ascii="Arial" w:hAnsi="Arial" w:cs="Arial"/>
          <w:sz w:val="20"/>
          <w:szCs w:val="22"/>
        </w:rPr>
        <w:t xml:space="preserve"> new Genomics Institute</w:t>
      </w:r>
      <w:r w:rsidR="0070738D" w:rsidRPr="0049071B">
        <w:rPr>
          <w:rFonts w:ascii="Arial" w:hAnsi="Arial" w:cs="Arial"/>
          <w:sz w:val="20"/>
          <w:szCs w:val="22"/>
        </w:rPr>
        <w:t xml:space="preserve">. Based at </w:t>
      </w:r>
      <w:r w:rsidRPr="0049071B">
        <w:rPr>
          <w:rFonts w:ascii="Arial" w:hAnsi="Arial" w:cs="Arial"/>
          <w:sz w:val="20"/>
          <w:szCs w:val="22"/>
        </w:rPr>
        <w:t>its headquarters in Tampa, Florida</w:t>
      </w:r>
      <w:r w:rsidR="000C1D88" w:rsidRPr="0049071B">
        <w:rPr>
          <w:rFonts w:ascii="Arial" w:hAnsi="Arial" w:cs="Arial"/>
          <w:sz w:val="20"/>
          <w:szCs w:val="22"/>
        </w:rPr>
        <w:t>, t</w:t>
      </w:r>
      <w:r w:rsidR="0070738D" w:rsidRPr="0049071B">
        <w:rPr>
          <w:rFonts w:ascii="Arial" w:hAnsi="Arial" w:cs="Arial"/>
          <w:sz w:val="20"/>
          <w:szCs w:val="22"/>
        </w:rPr>
        <w:t xml:space="preserve">he </w:t>
      </w:r>
      <w:r w:rsidR="00BF133C" w:rsidRPr="0049071B">
        <w:rPr>
          <w:rFonts w:ascii="Arial" w:hAnsi="Arial" w:cs="Arial"/>
          <w:sz w:val="20"/>
          <w:szCs w:val="22"/>
        </w:rPr>
        <w:t>Genomics Institute</w:t>
      </w:r>
      <w:r w:rsidR="00114CBF" w:rsidRPr="0049071B">
        <w:rPr>
          <w:rFonts w:ascii="Arial" w:hAnsi="Arial" w:cs="Arial"/>
          <w:sz w:val="20"/>
          <w:szCs w:val="22"/>
        </w:rPr>
        <w:t xml:space="preserve"> </w:t>
      </w:r>
      <w:r w:rsidR="0070738D" w:rsidRPr="0049071B">
        <w:rPr>
          <w:rFonts w:ascii="Arial" w:hAnsi="Arial" w:cs="Arial"/>
          <w:sz w:val="20"/>
          <w:szCs w:val="22"/>
        </w:rPr>
        <w:t xml:space="preserve">is </w:t>
      </w:r>
      <w:r w:rsidR="00114CBF" w:rsidRPr="0049071B">
        <w:rPr>
          <w:rFonts w:ascii="Arial" w:hAnsi="Arial" w:cs="Arial"/>
          <w:sz w:val="20"/>
          <w:szCs w:val="22"/>
        </w:rPr>
        <w:t>focused on finding</w:t>
      </w:r>
      <w:r w:rsidRPr="0049071B">
        <w:rPr>
          <w:rFonts w:ascii="Arial" w:hAnsi="Arial" w:cs="Arial"/>
          <w:sz w:val="20"/>
          <w:szCs w:val="22"/>
        </w:rPr>
        <w:t xml:space="preserve"> the genetic causes of orthop</w:t>
      </w:r>
      <w:r w:rsidR="00690235" w:rsidRPr="0049071B">
        <w:rPr>
          <w:rFonts w:ascii="Arial" w:hAnsi="Arial" w:cs="Arial"/>
          <w:sz w:val="20"/>
          <w:szCs w:val="22"/>
        </w:rPr>
        <w:t>a</w:t>
      </w:r>
      <w:r w:rsidRPr="0049071B">
        <w:rPr>
          <w:rFonts w:ascii="Arial" w:hAnsi="Arial" w:cs="Arial"/>
          <w:sz w:val="20"/>
          <w:szCs w:val="22"/>
        </w:rPr>
        <w:t>edic conditions and disabilities such as clubfoot, scoliosis</w:t>
      </w:r>
      <w:r w:rsidR="00BF133C" w:rsidRPr="0049071B">
        <w:rPr>
          <w:rFonts w:ascii="Arial" w:hAnsi="Arial" w:cs="Arial"/>
          <w:sz w:val="20"/>
          <w:szCs w:val="22"/>
        </w:rPr>
        <w:t>,</w:t>
      </w:r>
      <w:r w:rsidRPr="0049071B">
        <w:rPr>
          <w:rFonts w:ascii="Arial" w:hAnsi="Arial" w:cs="Arial"/>
          <w:sz w:val="20"/>
          <w:szCs w:val="22"/>
        </w:rPr>
        <w:t xml:space="preserve"> </w:t>
      </w:r>
      <w:r w:rsidR="00B9620E" w:rsidRPr="0049071B">
        <w:rPr>
          <w:rFonts w:ascii="Arial" w:hAnsi="Arial" w:cs="Arial"/>
          <w:sz w:val="20"/>
          <w:szCs w:val="22"/>
        </w:rPr>
        <w:t>and</w:t>
      </w:r>
      <w:r w:rsidRPr="0049071B">
        <w:rPr>
          <w:rFonts w:ascii="Arial" w:hAnsi="Arial" w:cs="Arial"/>
          <w:sz w:val="20"/>
          <w:szCs w:val="22"/>
        </w:rPr>
        <w:t xml:space="preserve"> osteogenesis imperfecta</w:t>
      </w:r>
      <w:r w:rsidR="00BF133C" w:rsidRPr="0049071B">
        <w:rPr>
          <w:rFonts w:ascii="Arial" w:hAnsi="Arial" w:cs="Arial"/>
          <w:sz w:val="20"/>
          <w:szCs w:val="22"/>
        </w:rPr>
        <w:t>, and easing – and, in some cases, perhaps even ending – the potential for a lifetime of medical care and personal struggle</w:t>
      </w:r>
      <w:r w:rsidRPr="0049071B">
        <w:rPr>
          <w:rFonts w:ascii="Arial" w:hAnsi="Arial" w:cs="Arial"/>
          <w:sz w:val="20"/>
          <w:szCs w:val="22"/>
        </w:rPr>
        <w:t>.</w:t>
      </w:r>
    </w:p>
    <w:p w14:paraId="11C412A1" w14:textId="77777777" w:rsidR="00D21A6E" w:rsidRPr="0049071B" w:rsidRDefault="00D21A6E" w:rsidP="007D0A69">
      <w:pPr>
        <w:rPr>
          <w:rFonts w:ascii="Arial" w:hAnsi="Arial" w:cs="Arial"/>
          <w:sz w:val="20"/>
          <w:szCs w:val="22"/>
        </w:rPr>
      </w:pPr>
    </w:p>
    <w:p w14:paraId="3989D4B3" w14:textId="4C54440D" w:rsidR="00B25621" w:rsidRPr="0049071B" w:rsidRDefault="00B25621" w:rsidP="00B25621">
      <w:pPr>
        <w:rPr>
          <w:rFonts w:ascii="Arial" w:hAnsi="Arial" w:cs="Arial"/>
          <w:sz w:val="20"/>
          <w:szCs w:val="22"/>
        </w:rPr>
      </w:pPr>
      <w:r w:rsidRPr="0049071B">
        <w:rPr>
          <w:rFonts w:ascii="Arial" w:hAnsi="Arial" w:cs="Arial"/>
          <w:sz w:val="20"/>
          <w:szCs w:val="22"/>
        </w:rPr>
        <w:t>“We are excited to</w:t>
      </w:r>
      <w:r w:rsidR="006E6A48" w:rsidRPr="0049071B">
        <w:rPr>
          <w:rFonts w:ascii="Arial" w:hAnsi="Arial" w:cs="Arial"/>
          <w:sz w:val="20"/>
          <w:szCs w:val="22"/>
        </w:rPr>
        <w:t xml:space="preserve"> collaborate</w:t>
      </w:r>
      <w:r w:rsidRPr="0049071B">
        <w:rPr>
          <w:rFonts w:ascii="Arial" w:hAnsi="Arial" w:cs="Arial"/>
          <w:sz w:val="20"/>
          <w:szCs w:val="22"/>
        </w:rPr>
        <w:t xml:space="preserve"> with the world-renowned Jackson Laboratory to advance precision medicine and specialized pediatric care for the more than 100,000 patients we treat </w:t>
      </w:r>
      <w:r w:rsidR="00DA7898" w:rsidRPr="0049071B">
        <w:rPr>
          <w:rFonts w:ascii="Arial" w:hAnsi="Arial" w:cs="Arial"/>
          <w:sz w:val="20"/>
          <w:szCs w:val="22"/>
        </w:rPr>
        <w:t>every year</w:t>
      </w:r>
      <w:r w:rsidRPr="0049071B">
        <w:rPr>
          <w:rFonts w:ascii="Arial" w:hAnsi="Arial" w:cs="Arial"/>
          <w:sz w:val="20"/>
          <w:szCs w:val="22"/>
        </w:rPr>
        <w:t xml:space="preserve">,” said Marc Lalande, </w:t>
      </w:r>
      <w:r w:rsidR="00026BC0" w:rsidRPr="0049071B">
        <w:rPr>
          <w:rFonts w:ascii="Arial" w:hAnsi="Arial" w:cs="Arial"/>
          <w:sz w:val="20"/>
          <w:szCs w:val="22"/>
        </w:rPr>
        <w:t xml:space="preserve">Ph.D., </w:t>
      </w:r>
      <w:r w:rsidRPr="0049071B">
        <w:rPr>
          <w:rFonts w:ascii="Arial" w:hAnsi="Arial" w:cs="Arial"/>
          <w:sz w:val="20"/>
          <w:szCs w:val="22"/>
        </w:rPr>
        <w:t>vice president of research programs</w:t>
      </w:r>
      <w:r w:rsidR="00114CBF" w:rsidRPr="0049071B">
        <w:rPr>
          <w:rFonts w:ascii="Arial" w:hAnsi="Arial" w:cs="Arial"/>
          <w:sz w:val="20"/>
          <w:szCs w:val="22"/>
        </w:rPr>
        <w:t xml:space="preserve">, </w:t>
      </w:r>
      <w:r w:rsidRPr="0049071B">
        <w:rPr>
          <w:rFonts w:ascii="Arial" w:hAnsi="Arial" w:cs="Arial"/>
          <w:sz w:val="20"/>
          <w:szCs w:val="22"/>
        </w:rPr>
        <w:t xml:space="preserve">Shriners Hospitals for Children. </w:t>
      </w:r>
    </w:p>
    <w:p w14:paraId="77791F34" w14:textId="77777777" w:rsidR="00B25621" w:rsidRPr="0049071B" w:rsidRDefault="00B25621" w:rsidP="00B25621">
      <w:pPr>
        <w:rPr>
          <w:rFonts w:ascii="Arial" w:hAnsi="Arial" w:cs="Arial"/>
          <w:sz w:val="20"/>
          <w:szCs w:val="22"/>
        </w:rPr>
      </w:pPr>
    </w:p>
    <w:p w14:paraId="675FED11" w14:textId="017A11B3" w:rsidR="00B25621" w:rsidRPr="0049071B" w:rsidRDefault="00B25621" w:rsidP="00B25621">
      <w:pPr>
        <w:rPr>
          <w:rFonts w:ascii="Arial" w:hAnsi="Arial" w:cs="Arial"/>
          <w:sz w:val="20"/>
          <w:szCs w:val="22"/>
        </w:rPr>
      </w:pPr>
      <w:r w:rsidRPr="0049071B">
        <w:rPr>
          <w:rFonts w:ascii="Arial" w:hAnsi="Arial" w:cs="Arial"/>
          <w:sz w:val="20"/>
          <w:szCs w:val="22"/>
        </w:rPr>
        <w:t xml:space="preserve">The availability of individual genetic data can lead to </w:t>
      </w:r>
      <w:r w:rsidR="00BF133C" w:rsidRPr="0049071B">
        <w:rPr>
          <w:rFonts w:ascii="Arial" w:hAnsi="Arial" w:cs="Arial"/>
          <w:sz w:val="20"/>
          <w:szCs w:val="22"/>
        </w:rPr>
        <w:t xml:space="preserve">the </w:t>
      </w:r>
      <w:r w:rsidRPr="0049071B">
        <w:rPr>
          <w:rFonts w:ascii="Arial" w:hAnsi="Arial" w:cs="Arial"/>
          <w:sz w:val="20"/>
          <w:szCs w:val="22"/>
        </w:rPr>
        <w:t>identification of disease-related variations, or gene alterations, which can further lead to better ways to diagnose and treat pediatric orthop</w:t>
      </w:r>
      <w:r w:rsidR="00DA7898" w:rsidRPr="0049071B">
        <w:rPr>
          <w:rFonts w:ascii="Arial" w:hAnsi="Arial" w:cs="Arial"/>
          <w:sz w:val="20"/>
          <w:szCs w:val="22"/>
        </w:rPr>
        <w:t>a</w:t>
      </w:r>
      <w:r w:rsidRPr="0049071B">
        <w:rPr>
          <w:rFonts w:ascii="Arial" w:hAnsi="Arial" w:cs="Arial"/>
          <w:sz w:val="20"/>
          <w:szCs w:val="22"/>
        </w:rPr>
        <w:t>edic disease</w:t>
      </w:r>
      <w:r w:rsidR="00DA7898" w:rsidRPr="0049071B">
        <w:rPr>
          <w:rFonts w:ascii="Arial" w:hAnsi="Arial" w:cs="Arial"/>
          <w:sz w:val="20"/>
          <w:szCs w:val="22"/>
        </w:rPr>
        <w:t>s</w:t>
      </w:r>
      <w:r w:rsidR="00BF133C" w:rsidRPr="0049071B">
        <w:rPr>
          <w:rFonts w:ascii="Arial" w:hAnsi="Arial" w:cs="Arial"/>
          <w:sz w:val="20"/>
          <w:szCs w:val="22"/>
        </w:rPr>
        <w:t xml:space="preserve"> and </w:t>
      </w:r>
      <w:r w:rsidR="00114CBF" w:rsidRPr="0049071B">
        <w:rPr>
          <w:rFonts w:ascii="Arial" w:hAnsi="Arial" w:cs="Arial"/>
          <w:sz w:val="20"/>
          <w:szCs w:val="22"/>
        </w:rPr>
        <w:t>other conditions</w:t>
      </w:r>
      <w:r w:rsidRPr="0049071B">
        <w:rPr>
          <w:rFonts w:ascii="Arial" w:hAnsi="Arial" w:cs="Arial"/>
          <w:sz w:val="20"/>
          <w:szCs w:val="22"/>
        </w:rPr>
        <w:t xml:space="preserve">. </w:t>
      </w:r>
    </w:p>
    <w:p w14:paraId="6616A0A8" w14:textId="77777777" w:rsidR="00B25621" w:rsidRPr="0049071B" w:rsidRDefault="00B25621" w:rsidP="00B25621">
      <w:pPr>
        <w:rPr>
          <w:rFonts w:ascii="Arial" w:hAnsi="Arial" w:cs="Arial"/>
          <w:sz w:val="20"/>
          <w:szCs w:val="22"/>
        </w:rPr>
      </w:pPr>
    </w:p>
    <w:p w14:paraId="55590D7D" w14:textId="6E3F231E" w:rsidR="007D0A69" w:rsidRPr="0049071B" w:rsidRDefault="00114CBF" w:rsidP="00B25621">
      <w:pPr>
        <w:rPr>
          <w:rFonts w:ascii="Arial" w:hAnsi="Arial" w:cs="Arial"/>
          <w:sz w:val="20"/>
          <w:szCs w:val="22"/>
        </w:rPr>
      </w:pPr>
      <w:r w:rsidRPr="0049071B">
        <w:rPr>
          <w:rFonts w:ascii="Arial" w:hAnsi="Arial" w:cs="Arial"/>
          <w:sz w:val="20"/>
          <w:szCs w:val="22"/>
        </w:rPr>
        <w:t xml:space="preserve">As part of this agreement, </w:t>
      </w:r>
      <w:r w:rsidR="00D21A6E" w:rsidRPr="0049071B">
        <w:rPr>
          <w:rFonts w:ascii="Arial" w:hAnsi="Arial" w:cs="Arial"/>
          <w:sz w:val="20"/>
          <w:szCs w:val="22"/>
        </w:rPr>
        <w:t>Shriners Hospital</w:t>
      </w:r>
      <w:r w:rsidR="00982FD3" w:rsidRPr="0049071B">
        <w:rPr>
          <w:rFonts w:ascii="Arial" w:hAnsi="Arial" w:cs="Arial"/>
          <w:sz w:val="20"/>
          <w:szCs w:val="22"/>
        </w:rPr>
        <w:t>s</w:t>
      </w:r>
      <w:r w:rsidR="007D0A69" w:rsidRPr="0049071B">
        <w:rPr>
          <w:rFonts w:ascii="Arial" w:hAnsi="Arial" w:cs="Arial"/>
          <w:sz w:val="20"/>
          <w:szCs w:val="22"/>
        </w:rPr>
        <w:t xml:space="preserve"> </w:t>
      </w:r>
      <w:r w:rsidR="00D21A6E" w:rsidRPr="0049071B">
        <w:rPr>
          <w:rFonts w:ascii="Arial" w:hAnsi="Arial" w:cs="Arial"/>
          <w:sz w:val="20"/>
          <w:szCs w:val="22"/>
        </w:rPr>
        <w:t>will</w:t>
      </w:r>
      <w:r w:rsidR="007D0A69" w:rsidRPr="0049071B">
        <w:rPr>
          <w:rFonts w:ascii="Arial" w:hAnsi="Arial" w:cs="Arial"/>
          <w:sz w:val="20"/>
          <w:szCs w:val="22"/>
        </w:rPr>
        <w:t xml:space="preserve"> perform next</w:t>
      </w:r>
      <w:r w:rsidR="00D21A6E" w:rsidRPr="0049071B">
        <w:rPr>
          <w:rFonts w:ascii="Arial" w:hAnsi="Arial" w:cs="Arial"/>
          <w:sz w:val="20"/>
          <w:szCs w:val="22"/>
        </w:rPr>
        <w:t>-</w:t>
      </w:r>
      <w:r w:rsidR="007D0A69" w:rsidRPr="0049071B">
        <w:rPr>
          <w:rFonts w:ascii="Arial" w:hAnsi="Arial" w:cs="Arial"/>
          <w:sz w:val="20"/>
          <w:szCs w:val="22"/>
        </w:rPr>
        <w:t xml:space="preserve">generation sequencing on DNA samples obtained from families at its 22 hospitals and outpatient locations in North America and from its international network of outreach clinics. </w:t>
      </w:r>
    </w:p>
    <w:p w14:paraId="24FF53D9" w14:textId="72406A52" w:rsidR="00B25621" w:rsidRPr="0049071B" w:rsidRDefault="00B25621" w:rsidP="007D0A69">
      <w:pPr>
        <w:rPr>
          <w:rFonts w:ascii="Arial" w:hAnsi="Arial" w:cs="Arial"/>
          <w:sz w:val="20"/>
          <w:szCs w:val="22"/>
        </w:rPr>
      </w:pPr>
    </w:p>
    <w:p w14:paraId="44456E8F" w14:textId="5009709C" w:rsidR="007D0A69" w:rsidRPr="0049071B" w:rsidRDefault="007D0A69" w:rsidP="007D0A69">
      <w:pPr>
        <w:rPr>
          <w:rFonts w:ascii="Arial" w:hAnsi="Arial" w:cs="Arial"/>
          <w:sz w:val="20"/>
          <w:szCs w:val="22"/>
        </w:rPr>
      </w:pPr>
      <w:r w:rsidRPr="0049071B">
        <w:rPr>
          <w:rFonts w:ascii="Arial" w:hAnsi="Arial" w:cs="Arial"/>
          <w:sz w:val="20"/>
          <w:szCs w:val="22"/>
        </w:rPr>
        <w:t xml:space="preserve">Investigators at </w:t>
      </w:r>
      <w:r w:rsidR="00D21A6E" w:rsidRPr="0049071B">
        <w:rPr>
          <w:rFonts w:ascii="Arial" w:hAnsi="Arial" w:cs="Arial"/>
          <w:sz w:val="20"/>
          <w:szCs w:val="22"/>
        </w:rPr>
        <w:t>JAX</w:t>
      </w:r>
      <w:r w:rsidRPr="0049071B">
        <w:rPr>
          <w:rFonts w:ascii="Arial" w:hAnsi="Arial" w:cs="Arial"/>
          <w:sz w:val="20"/>
          <w:szCs w:val="22"/>
        </w:rPr>
        <w:t xml:space="preserve"> will provide expertise on </w:t>
      </w:r>
      <w:bookmarkStart w:id="0" w:name="_GoBack"/>
      <w:bookmarkEnd w:id="0"/>
      <w:r w:rsidRPr="0049071B">
        <w:rPr>
          <w:rFonts w:ascii="Arial" w:hAnsi="Arial" w:cs="Arial"/>
          <w:sz w:val="20"/>
          <w:szCs w:val="22"/>
        </w:rPr>
        <w:t>genomic data analysis, specialized knowledge</w:t>
      </w:r>
      <w:r w:rsidR="00B9620E" w:rsidRPr="0049071B">
        <w:rPr>
          <w:rFonts w:ascii="Arial" w:hAnsi="Arial" w:cs="Arial"/>
          <w:sz w:val="20"/>
          <w:szCs w:val="22"/>
        </w:rPr>
        <w:t xml:space="preserve"> </w:t>
      </w:r>
      <w:r w:rsidRPr="0049071B">
        <w:rPr>
          <w:rFonts w:ascii="Arial" w:hAnsi="Arial" w:cs="Arial"/>
          <w:sz w:val="20"/>
          <w:szCs w:val="22"/>
        </w:rPr>
        <w:t>bases and algorithms</w:t>
      </w:r>
      <w:r w:rsidR="00114CBF" w:rsidRPr="0049071B">
        <w:rPr>
          <w:rFonts w:ascii="Arial" w:hAnsi="Arial" w:cs="Arial"/>
          <w:sz w:val="20"/>
          <w:szCs w:val="22"/>
        </w:rPr>
        <w:t>,</w:t>
      </w:r>
      <w:r w:rsidRPr="0049071B">
        <w:rPr>
          <w:rFonts w:ascii="Arial" w:hAnsi="Arial" w:cs="Arial"/>
          <w:sz w:val="20"/>
          <w:szCs w:val="22"/>
        </w:rPr>
        <w:t xml:space="preserve"> as well as the microbiome. </w:t>
      </w:r>
      <w:r w:rsidR="00D21A6E" w:rsidRPr="0049071B">
        <w:rPr>
          <w:rFonts w:ascii="Arial" w:hAnsi="Arial" w:cs="Arial"/>
          <w:sz w:val="20"/>
          <w:szCs w:val="22"/>
        </w:rPr>
        <w:t>JAX</w:t>
      </w:r>
      <w:r w:rsidRPr="0049071B">
        <w:rPr>
          <w:rFonts w:ascii="Arial" w:hAnsi="Arial" w:cs="Arial"/>
          <w:sz w:val="20"/>
          <w:szCs w:val="22"/>
        </w:rPr>
        <w:t xml:space="preserve"> will also </w:t>
      </w:r>
      <w:r w:rsidR="00114CBF" w:rsidRPr="0049071B">
        <w:rPr>
          <w:rFonts w:ascii="Arial" w:hAnsi="Arial" w:cs="Arial"/>
          <w:sz w:val="20"/>
          <w:szCs w:val="22"/>
        </w:rPr>
        <w:t xml:space="preserve">aim to </w:t>
      </w:r>
      <w:r w:rsidR="009A0D73" w:rsidRPr="0049071B">
        <w:rPr>
          <w:rFonts w:ascii="Arial" w:hAnsi="Arial" w:cs="Arial"/>
          <w:sz w:val="20"/>
          <w:szCs w:val="22"/>
        </w:rPr>
        <w:t>develop</w:t>
      </w:r>
      <w:r w:rsidR="009C5298" w:rsidRPr="0049071B">
        <w:rPr>
          <w:rFonts w:ascii="Arial" w:hAnsi="Arial" w:cs="Arial"/>
          <w:sz w:val="20"/>
          <w:szCs w:val="22"/>
        </w:rPr>
        <w:t xml:space="preserve"> mouse</w:t>
      </w:r>
      <w:r w:rsidR="009A0D73" w:rsidRPr="0049071B">
        <w:rPr>
          <w:rFonts w:ascii="Arial" w:hAnsi="Arial" w:cs="Arial"/>
          <w:sz w:val="20"/>
          <w:szCs w:val="22"/>
        </w:rPr>
        <w:t xml:space="preserve"> </w:t>
      </w:r>
      <w:r w:rsidRPr="0049071B">
        <w:rPr>
          <w:rFonts w:ascii="Arial" w:hAnsi="Arial" w:cs="Arial"/>
          <w:sz w:val="20"/>
          <w:szCs w:val="22"/>
        </w:rPr>
        <w:t xml:space="preserve">models </w:t>
      </w:r>
      <w:r w:rsidR="009A0D73" w:rsidRPr="0049071B">
        <w:rPr>
          <w:rFonts w:ascii="Arial" w:hAnsi="Arial" w:cs="Arial"/>
          <w:sz w:val="20"/>
          <w:szCs w:val="22"/>
        </w:rPr>
        <w:t>carrying the same genetic variations as patients with</w:t>
      </w:r>
      <w:r w:rsidR="00BF133C" w:rsidRPr="0049071B">
        <w:rPr>
          <w:rFonts w:ascii="Arial" w:hAnsi="Arial" w:cs="Arial"/>
          <w:sz w:val="20"/>
          <w:szCs w:val="22"/>
        </w:rPr>
        <w:t xml:space="preserve"> these</w:t>
      </w:r>
      <w:r w:rsidR="009A0D73" w:rsidRPr="0049071B">
        <w:rPr>
          <w:rFonts w:ascii="Arial" w:hAnsi="Arial" w:cs="Arial"/>
          <w:sz w:val="20"/>
          <w:szCs w:val="22"/>
        </w:rPr>
        <w:t xml:space="preserve"> rare pediatric diseases, providing </w:t>
      </w:r>
      <w:r w:rsidR="00BF133C" w:rsidRPr="0049071B">
        <w:rPr>
          <w:rFonts w:ascii="Arial" w:hAnsi="Arial" w:cs="Arial"/>
          <w:sz w:val="20"/>
          <w:szCs w:val="22"/>
        </w:rPr>
        <w:t>impactful</w:t>
      </w:r>
      <w:r w:rsidR="00114CBF" w:rsidRPr="0049071B">
        <w:rPr>
          <w:rFonts w:ascii="Arial" w:hAnsi="Arial" w:cs="Arial"/>
          <w:sz w:val="20"/>
          <w:szCs w:val="22"/>
        </w:rPr>
        <w:t xml:space="preserve"> </w:t>
      </w:r>
      <w:r w:rsidR="00DF70C8" w:rsidRPr="0049071B">
        <w:rPr>
          <w:rFonts w:ascii="Arial" w:hAnsi="Arial" w:cs="Arial"/>
          <w:sz w:val="20"/>
          <w:szCs w:val="22"/>
        </w:rPr>
        <w:t>r</w:t>
      </w:r>
      <w:r w:rsidR="009A0D73" w:rsidRPr="0049071B">
        <w:rPr>
          <w:rFonts w:ascii="Arial" w:hAnsi="Arial" w:cs="Arial"/>
          <w:sz w:val="20"/>
          <w:szCs w:val="22"/>
        </w:rPr>
        <w:t>esearch platform</w:t>
      </w:r>
      <w:r w:rsidR="00DF70C8" w:rsidRPr="0049071B">
        <w:rPr>
          <w:rFonts w:ascii="Arial" w:hAnsi="Arial" w:cs="Arial"/>
          <w:sz w:val="20"/>
          <w:szCs w:val="22"/>
        </w:rPr>
        <w:t>s</w:t>
      </w:r>
      <w:r w:rsidR="009A0D73" w:rsidRPr="0049071B">
        <w:rPr>
          <w:rFonts w:ascii="Arial" w:hAnsi="Arial" w:cs="Arial"/>
          <w:sz w:val="20"/>
          <w:szCs w:val="22"/>
        </w:rPr>
        <w:t xml:space="preserve"> for discovering new </w:t>
      </w:r>
      <w:r w:rsidRPr="0049071B">
        <w:rPr>
          <w:rFonts w:ascii="Arial" w:hAnsi="Arial" w:cs="Arial"/>
          <w:sz w:val="20"/>
          <w:szCs w:val="22"/>
        </w:rPr>
        <w:t>treatments</w:t>
      </w:r>
      <w:r w:rsidR="00114CBF" w:rsidRPr="0049071B">
        <w:rPr>
          <w:rFonts w:ascii="Arial" w:hAnsi="Arial" w:cs="Arial"/>
          <w:sz w:val="20"/>
          <w:szCs w:val="22"/>
        </w:rPr>
        <w:t xml:space="preserve"> and important clinical information</w:t>
      </w:r>
      <w:r w:rsidR="009A0D73" w:rsidRPr="0049071B">
        <w:rPr>
          <w:rFonts w:ascii="Arial" w:hAnsi="Arial" w:cs="Arial"/>
          <w:sz w:val="20"/>
          <w:szCs w:val="22"/>
        </w:rPr>
        <w:t>.</w:t>
      </w:r>
    </w:p>
    <w:p w14:paraId="067BBC02" w14:textId="77777777" w:rsidR="00D21A6E" w:rsidRPr="0049071B" w:rsidRDefault="00D21A6E" w:rsidP="007D0A69">
      <w:pPr>
        <w:rPr>
          <w:rFonts w:ascii="Arial" w:hAnsi="Arial" w:cs="Arial"/>
          <w:sz w:val="20"/>
          <w:szCs w:val="22"/>
        </w:rPr>
      </w:pPr>
    </w:p>
    <w:p w14:paraId="367F15B9" w14:textId="0E0446E5" w:rsidR="00114CBF" w:rsidRPr="0049071B" w:rsidRDefault="00114CBF" w:rsidP="00114CBF">
      <w:pPr>
        <w:rPr>
          <w:rFonts w:ascii="Arial" w:hAnsi="Arial" w:cs="Arial"/>
          <w:sz w:val="20"/>
          <w:szCs w:val="22"/>
        </w:rPr>
      </w:pPr>
      <w:r w:rsidRPr="0049071B">
        <w:rPr>
          <w:rFonts w:ascii="Arial" w:hAnsi="Arial" w:cs="Arial"/>
          <w:sz w:val="20"/>
          <w:szCs w:val="22"/>
        </w:rPr>
        <w:t>“</w:t>
      </w:r>
      <w:r w:rsidR="0070738D" w:rsidRPr="0049071B">
        <w:rPr>
          <w:rFonts w:ascii="Arial" w:hAnsi="Arial" w:cs="Arial"/>
          <w:sz w:val="20"/>
          <w:szCs w:val="22"/>
        </w:rPr>
        <w:t>Harnessing</w:t>
      </w:r>
      <w:r w:rsidRPr="0049071B">
        <w:rPr>
          <w:rFonts w:ascii="Arial" w:hAnsi="Arial" w:cs="Arial"/>
          <w:sz w:val="20"/>
          <w:szCs w:val="22"/>
        </w:rPr>
        <w:t xml:space="preserve"> the power of genomics to understand the basis for orthop</w:t>
      </w:r>
      <w:r w:rsidR="003107C2" w:rsidRPr="0049071B">
        <w:rPr>
          <w:rFonts w:ascii="Arial" w:hAnsi="Arial" w:cs="Arial"/>
          <w:sz w:val="20"/>
          <w:szCs w:val="22"/>
        </w:rPr>
        <w:t>a</w:t>
      </w:r>
      <w:r w:rsidRPr="0049071B">
        <w:rPr>
          <w:rFonts w:ascii="Arial" w:hAnsi="Arial" w:cs="Arial"/>
          <w:sz w:val="20"/>
          <w:szCs w:val="22"/>
        </w:rPr>
        <w:t xml:space="preserve">edic and other pediatric diseases is of the utmost importance,” said </w:t>
      </w:r>
      <w:hyperlink r:id="rId6" w:history="1">
        <w:r w:rsidRPr="0049071B">
          <w:rPr>
            <w:rStyle w:val="Hyperlink"/>
            <w:rFonts w:ascii="Arial" w:hAnsi="Arial" w:cs="Arial"/>
            <w:sz w:val="20"/>
            <w:szCs w:val="22"/>
          </w:rPr>
          <w:t xml:space="preserve">Charles Lee, </w:t>
        </w:r>
        <w:r w:rsidR="00EB3D62" w:rsidRPr="0049071B">
          <w:rPr>
            <w:rStyle w:val="Hyperlink"/>
            <w:rFonts w:ascii="Arial" w:hAnsi="Arial" w:cs="Arial"/>
            <w:sz w:val="20"/>
            <w:szCs w:val="22"/>
          </w:rPr>
          <w:t>Ph.D., FACMG</w:t>
        </w:r>
      </w:hyperlink>
      <w:r w:rsidR="00EB3D62" w:rsidRPr="0049071B">
        <w:rPr>
          <w:rFonts w:ascii="Arial" w:hAnsi="Arial" w:cs="Arial"/>
          <w:sz w:val="20"/>
          <w:szCs w:val="22"/>
        </w:rPr>
        <w:t xml:space="preserve">, </w:t>
      </w:r>
      <w:r w:rsidRPr="0049071B">
        <w:rPr>
          <w:rFonts w:ascii="Arial" w:hAnsi="Arial" w:cs="Arial"/>
          <w:sz w:val="20"/>
          <w:szCs w:val="22"/>
        </w:rPr>
        <w:t xml:space="preserve">scientific director </w:t>
      </w:r>
      <w:r w:rsidR="00BF133C" w:rsidRPr="0049071B">
        <w:rPr>
          <w:rFonts w:ascii="Arial" w:hAnsi="Arial" w:cs="Arial"/>
          <w:sz w:val="20"/>
          <w:szCs w:val="22"/>
        </w:rPr>
        <w:t>and professor,</w:t>
      </w:r>
      <w:r w:rsidRPr="0049071B">
        <w:rPr>
          <w:rFonts w:ascii="Arial" w:hAnsi="Arial" w:cs="Arial"/>
          <w:sz w:val="20"/>
          <w:szCs w:val="22"/>
        </w:rPr>
        <w:t xml:space="preserve"> </w:t>
      </w:r>
      <w:r w:rsidR="00BF133C" w:rsidRPr="0049071B">
        <w:rPr>
          <w:rFonts w:ascii="Arial" w:hAnsi="Arial" w:cs="Arial"/>
          <w:sz w:val="20"/>
          <w:szCs w:val="22"/>
        </w:rPr>
        <w:t>The Jackson Laboratory</w:t>
      </w:r>
      <w:r w:rsidR="006E6A48" w:rsidRPr="0049071B">
        <w:rPr>
          <w:rFonts w:ascii="Arial" w:hAnsi="Arial" w:cs="Arial"/>
          <w:sz w:val="20"/>
          <w:szCs w:val="22"/>
        </w:rPr>
        <w:t xml:space="preserve"> for Genomic Medicine</w:t>
      </w:r>
      <w:r w:rsidRPr="0049071B">
        <w:rPr>
          <w:rFonts w:ascii="Arial" w:hAnsi="Arial" w:cs="Arial"/>
          <w:sz w:val="20"/>
          <w:szCs w:val="22"/>
        </w:rPr>
        <w:t>. “This research can bring hope to countless families, and we’re looking forward to working with Shriners Hospitals</w:t>
      </w:r>
      <w:r w:rsidR="0070738D" w:rsidRPr="0049071B">
        <w:rPr>
          <w:rFonts w:ascii="Arial" w:hAnsi="Arial" w:cs="Arial"/>
          <w:sz w:val="20"/>
          <w:szCs w:val="22"/>
        </w:rPr>
        <w:t xml:space="preserve"> </w:t>
      </w:r>
      <w:r w:rsidR="00BF133C" w:rsidRPr="0049071B">
        <w:rPr>
          <w:rFonts w:ascii="Arial" w:hAnsi="Arial" w:cs="Arial"/>
          <w:sz w:val="20"/>
          <w:szCs w:val="22"/>
        </w:rPr>
        <w:t>to help</w:t>
      </w:r>
      <w:r w:rsidR="0070738D" w:rsidRPr="0049071B">
        <w:rPr>
          <w:rFonts w:ascii="Arial" w:hAnsi="Arial" w:cs="Arial"/>
          <w:sz w:val="20"/>
          <w:szCs w:val="22"/>
        </w:rPr>
        <w:t xml:space="preserve"> children around the world</w:t>
      </w:r>
      <w:r w:rsidRPr="0049071B">
        <w:rPr>
          <w:rFonts w:ascii="Arial" w:hAnsi="Arial" w:cs="Arial"/>
          <w:sz w:val="20"/>
          <w:szCs w:val="22"/>
        </w:rPr>
        <w:t>.”</w:t>
      </w:r>
    </w:p>
    <w:p w14:paraId="4C07AFAC" w14:textId="77777777" w:rsidR="00EF523D" w:rsidRPr="0049071B" w:rsidRDefault="00EF523D" w:rsidP="007D0A69">
      <w:pPr>
        <w:rPr>
          <w:rFonts w:ascii="Arial" w:hAnsi="Arial" w:cs="Arial"/>
          <w:sz w:val="20"/>
          <w:szCs w:val="22"/>
        </w:rPr>
      </w:pPr>
    </w:p>
    <w:p w14:paraId="41CF72DE" w14:textId="4CC61BE7" w:rsidR="00523635" w:rsidRPr="0049071B" w:rsidRDefault="00523635" w:rsidP="00523635">
      <w:pPr>
        <w:rPr>
          <w:rFonts w:ascii="Arial" w:hAnsi="Arial" w:cs="Arial"/>
          <w:b/>
          <w:sz w:val="20"/>
          <w:szCs w:val="22"/>
        </w:rPr>
      </w:pPr>
      <w:r w:rsidRPr="0049071B">
        <w:rPr>
          <w:rFonts w:ascii="Arial" w:hAnsi="Arial" w:cs="Arial"/>
          <w:b/>
          <w:sz w:val="20"/>
          <w:szCs w:val="22"/>
        </w:rPr>
        <w:t xml:space="preserve">About </w:t>
      </w:r>
      <w:r w:rsidR="00982FD3" w:rsidRPr="0049071B">
        <w:rPr>
          <w:rFonts w:ascii="Arial" w:hAnsi="Arial" w:cs="Arial"/>
          <w:b/>
          <w:sz w:val="20"/>
          <w:szCs w:val="22"/>
        </w:rPr>
        <w:t xml:space="preserve">The </w:t>
      </w:r>
      <w:r w:rsidRPr="0049071B">
        <w:rPr>
          <w:rFonts w:ascii="Arial" w:hAnsi="Arial" w:cs="Arial"/>
          <w:b/>
          <w:sz w:val="20"/>
          <w:szCs w:val="22"/>
        </w:rPr>
        <w:t>Jackson Laboratory</w:t>
      </w:r>
    </w:p>
    <w:p w14:paraId="4A0171AF" w14:textId="3B201C3F" w:rsidR="00523635" w:rsidRPr="0049071B" w:rsidRDefault="00EB3D62" w:rsidP="00523635">
      <w:pPr>
        <w:rPr>
          <w:rFonts w:ascii="Arial" w:hAnsi="Arial" w:cs="Arial"/>
          <w:color w:val="2C2A29"/>
          <w:sz w:val="20"/>
          <w:szCs w:val="22"/>
          <w:shd w:val="clear" w:color="auto" w:fill="FFFFFF"/>
        </w:rPr>
      </w:pPr>
      <w:r w:rsidRPr="0049071B">
        <w:rPr>
          <w:rFonts w:ascii="Arial" w:hAnsi="Arial" w:cs="Arial"/>
          <w:color w:val="2C2A29"/>
          <w:sz w:val="20"/>
          <w:szCs w:val="22"/>
          <w:shd w:val="clear" w:color="auto" w:fill="FFFFFF"/>
        </w:rPr>
        <w:t>The Jackson Laboratory is an independent, nonprofit biomedical research institution with more than 2,200 employees. Headquartered in Bar Harbor, Maine, it has a National Cancer Institute-designated Cancer Center, a genomic medicine institute in Farmington, Conn., and facilities in Ellsworth, Maine, Sacramento, Calif., and Shanghai, China. Its mission is to discover precise genomic solutions for disease and empower the global biomedical community in the shared quest to improve human health. For more information, please visit </w:t>
      </w:r>
      <w:hyperlink r:id="rId7" w:history="1">
        <w:r w:rsidRPr="0049071B">
          <w:rPr>
            <w:rStyle w:val="Hyperlink"/>
            <w:rFonts w:ascii="Arial" w:hAnsi="Arial" w:cs="Arial"/>
            <w:color w:val="002D72"/>
            <w:sz w:val="20"/>
            <w:szCs w:val="22"/>
          </w:rPr>
          <w:t>www.jax.org</w:t>
        </w:r>
      </w:hyperlink>
      <w:r w:rsidRPr="0049071B">
        <w:rPr>
          <w:rFonts w:ascii="Arial" w:hAnsi="Arial" w:cs="Arial"/>
          <w:color w:val="2C2A29"/>
          <w:sz w:val="20"/>
          <w:szCs w:val="22"/>
          <w:shd w:val="clear" w:color="auto" w:fill="FFFFFF"/>
        </w:rPr>
        <w:t>.</w:t>
      </w:r>
    </w:p>
    <w:p w14:paraId="36C941B7" w14:textId="77777777" w:rsidR="00EB3D62" w:rsidRPr="0049071B" w:rsidRDefault="00EB3D62" w:rsidP="00523635">
      <w:pPr>
        <w:rPr>
          <w:rFonts w:ascii="Arial" w:hAnsi="Arial" w:cs="Arial"/>
          <w:sz w:val="20"/>
          <w:szCs w:val="22"/>
        </w:rPr>
      </w:pPr>
    </w:p>
    <w:p w14:paraId="3530CBA4" w14:textId="77777777" w:rsidR="00523635" w:rsidRPr="0049071B" w:rsidRDefault="00523635" w:rsidP="00523635">
      <w:pPr>
        <w:rPr>
          <w:rFonts w:ascii="Arial" w:hAnsi="Arial" w:cs="Arial"/>
          <w:sz w:val="20"/>
          <w:szCs w:val="22"/>
        </w:rPr>
      </w:pPr>
      <w:r w:rsidRPr="0049071B">
        <w:rPr>
          <w:rFonts w:ascii="Arial" w:hAnsi="Arial" w:cs="Arial"/>
          <w:b/>
          <w:sz w:val="20"/>
          <w:szCs w:val="22"/>
        </w:rPr>
        <w:t>About Shriners Hospitals for Children</w:t>
      </w:r>
      <w:r w:rsidRPr="0049071B">
        <w:rPr>
          <w:rFonts w:ascii="Arial" w:hAnsi="Arial" w:cs="Arial"/>
          <w:sz w:val="20"/>
          <w:szCs w:val="22"/>
        </w:rPr>
        <w:t xml:space="preserve"> </w:t>
      </w:r>
    </w:p>
    <w:p w14:paraId="6A418220" w14:textId="361EBCEC" w:rsidR="007D0A69" w:rsidRPr="0049071B" w:rsidRDefault="00523635">
      <w:pPr>
        <w:rPr>
          <w:rFonts w:ascii="Arial" w:hAnsi="Arial" w:cs="Arial"/>
          <w:b/>
          <w:sz w:val="20"/>
          <w:szCs w:val="22"/>
        </w:rPr>
      </w:pPr>
      <w:r w:rsidRPr="0049071B">
        <w:rPr>
          <w:rFonts w:ascii="Arial" w:hAnsi="Arial" w:cs="Arial"/>
          <w:sz w:val="20"/>
          <w:szCs w:val="22"/>
        </w:rPr>
        <w:t>Shriners Hospitals for Children is changing lives every day through innovative pediatric specialty care, world-class research and outstanding medical education. Our health care system provides care for children with orthop</w:t>
      </w:r>
      <w:r w:rsidR="003107C2" w:rsidRPr="0049071B">
        <w:rPr>
          <w:rFonts w:ascii="Arial" w:hAnsi="Arial" w:cs="Arial"/>
          <w:sz w:val="20"/>
          <w:szCs w:val="22"/>
        </w:rPr>
        <w:t>a</w:t>
      </w:r>
      <w:r w:rsidRPr="0049071B">
        <w:rPr>
          <w:rFonts w:ascii="Arial" w:hAnsi="Arial" w:cs="Arial"/>
          <w:sz w:val="20"/>
          <w:szCs w:val="22"/>
        </w:rPr>
        <w:t>edic conditions, burns, spinal cord injuries, and cleft lip and palate. All care and services are provided regardless of the families’ ability to pay. Since opening its first location in 1922, the health care system has treated more than 1.4 million children.</w:t>
      </w:r>
      <w:r w:rsidR="00B9620E" w:rsidRPr="0049071B">
        <w:rPr>
          <w:rFonts w:ascii="Arial" w:hAnsi="Arial" w:cs="Arial"/>
          <w:sz w:val="20"/>
          <w:szCs w:val="22"/>
        </w:rPr>
        <w:t xml:space="preserve"> For more information, please visit </w:t>
      </w:r>
      <w:hyperlink r:id="rId8" w:history="1">
        <w:r w:rsidR="00B9620E" w:rsidRPr="0049071B">
          <w:rPr>
            <w:rStyle w:val="Hyperlink"/>
            <w:rFonts w:ascii="Arial" w:hAnsi="Arial" w:cs="Arial"/>
            <w:sz w:val="20"/>
            <w:szCs w:val="22"/>
          </w:rPr>
          <w:t>shrinershospitalsforchildren.org</w:t>
        </w:r>
      </w:hyperlink>
      <w:r w:rsidR="00B9620E" w:rsidRPr="0049071B">
        <w:rPr>
          <w:rFonts w:ascii="Arial" w:hAnsi="Arial" w:cs="Arial"/>
          <w:sz w:val="20"/>
          <w:szCs w:val="22"/>
        </w:rPr>
        <w:t>.</w:t>
      </w:r>
    </w:p>
    <w:sectPr w:rsidR="007D0A69" w:rsidRPr="0049071B" w:rsidSect="00B67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69"/>
    <w:rsid w:val="00026BC0"/>
    <w:rsid w:val="00091B46"/>
    <w:rsid w:val="000C1D88"/>
    <w:rsid w:val="000D14E4"/>
    <w:rsid w:val="00114CBF"/>
    <w:rsid w:val="001E4638"/>
    <w:rsid w:val="001F1DD8"/>
    <w:rsid w:val="0024460C"/>
    <w:rsid w:val="00263F31"/>
    <w:rsid w:val="003107C2"/>
    <w:rsid w:val="0032511B"/>
    <w:rsid w:val="0049071B"/>
    <w:rsid w:val="004E68A2"/>
    <w:rsid w:val="005157EB"/>
    <w:rsid w:val="00523635"/>
    <w:rsid w:val="00535315"/>
    <w:rsid w:val="005763A2"/>
    <w:rsid w:val="005E6EC8"/>
    <w:rsid w:val="00676914"/>
    <w:rsid w:val="00690235"/>
    <w:rsid w:val="006E123C"/>
    <w:rsid w:val="006E6A48"/>
    <w:rsid w:val="0070738D"/>
    <w:rsid w:val="007D0A69"/>
    <w:rsid w:val="007F7A49"/>
    <w:rsid w:val="00982FD3"/>
    <w:rsid w:val="009A0D73"/>
    <w:rsid w:val="009B668C"/>
    <w:rsid w:val="009C5187"/>
    <w:rsid w:val="009C5298"/>
    <w:rsid w:val="00A57EE8"/>
    <w:rsid w:val="00A700E1"/>
    <w:rsid w:val="00A813AA"/>
    <w:rsid w:val="00B25621"/>
    <w:rsid w:val="00B41A9F"/>
    <w:rsid w:val="00B67386"/>
    <w:rsid w:val="00B9620E"/>
    <w:rsid w:val="00BF133C"/>
    <w:rsid w:val="00C759B0"/>
    <w:rsid w:val="00D171D5"/>
    <w:rsid w:val="00D21A6E"/>
    <w:rsid w:val="00D3734C"/>
    <w:rsid w:val="00DA7898"/>
    <w:rsid w:val="00DC45BF"/>
    <w:rsid w:val="00DF70C8"/>
    <w:rsid w:val="00EB3D62"/>
    <w:rsid w:val="00EF523D"/>
    <w:rsid w:val="00F249E3"/>
    <w:rsid w:val="00F502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DEA1"/>
  <w15:chartTrackingRefBased/>
  <w15:docId w15:val="{D6DAA01D-FDC0-7A4F-9B2A-C32D18CA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60C"/>
    <w:rPr>
      <w:color w:val="0563C1" w:themeColor="hyperlink"/>
      <w:u w:val="single"/>
    </w:rPr>
  </w:style>
  <w:style w:type="character" w:customStyle="1" w:styleId="UnresolvedMention1">
    <w:name w:val="Unresolved Mention1"/>
    <w:basedOn w:val="DefaultParagraphFont"/>
    <w:uiPriority w:val="99"/>
    <w:semiHidden/>
    <w:unhideWhenUsed/>
    <w:rsid w:val="0024460C"/>
    <w:rPr>
      <w:color w:val="605E5C"/>
      <w:shd w:val="clear" w:color="auto" w:fill="E1DFDD"/>
    </w:rPr>
  </w:style>
  <w:style w:type="character" w:styleId="CommentReference">
    <w:name w:val="annotation reference"/>
    <w:basedOn w:val="DefaultParagraphFont"/>
    <w:uiPriority w:val="99"/>
    <w:semiHidden/>
    <w:unhideWhenUsed/>
    <w:rsid w:val="00690235"/>
    <w:rPr>
      <w:sz w:val="16"/>
      <w:szCs w:val="16"/>
    </w:rPr>
  </w:style>
  <w:style w:type="paragraph" w:styleId="CommentText">
    <w:name w:val="annotation text"/>
    <w:basedOn w:val="Normal"/>
    <w:link w:val="CommentTextChar"/>
    <w:uiPriority w:val="99"/>
    <w:semiHidden/>
    <w:unhideWhenUsed/>
    <w:rsid w:val="00690235"/>
    <w:rPr>
      <w:sz w:val="20"/>
      <w:szCs w:val="20"/>
    </w:rPr>
  </w:style>
  <w:style w:type="character" w:customStyle="1" w:styleId="CommentTextChar">
    <w:name w:val="Comment Text Char"/>
    <w:basedOn w:val="DefaultParagraphFont"/>
    <w:link w:val="CommentText"/>
    <w:uiPriority w:val="99"/>
    <w:semiHidden/>
    <w:rsid w:val="00690235"/>
    <w:rPr>
      <w:sz w:val="20"/>
      <w:szCs w:val="20"/>
    </w:rPr>
  </w:style>
  <w:style w:type="paragraph" w:styleId="CommentSubject">
    <w:name w:val="annotation subject"/>
    <w:basedOn w:val="CommentText"/>
    <w:next w:val="CommentText"/>
    <w:link w:val="CommentSubjectChar"/>
    <w:uiPriority w:val="99"/>
    <w:semiHidden/>
    <w:unhideWhenUsed/>
    <w:rsid w:val="00690235"/>
    <w:rPr>
      <w:b/>
      <w:bCs/>
    </w:rPr>
  </w:style>
  <w:style w:type="character" w:customStyle="1" w:styleId="CommentSubjectChar">
    <w:name w:val="Comment Subject Char"/>
    <w:basedOn w:val="CommentTextChar"/>
    <w:link w:val="CommentSubject"/>
    <w:uiPriority w:val="99"/>
    <w:semiHidden/>
    <w:rsid w:val="00690235"/>
    <w:rPr>
      <w:b/>
      <w:bCs/>
      <w:sz w:val="20"/>
      <w:szCs w:val="20"/>
    </w:rPr>
  </w:style>
  <w:style w:type="paragraph" w:styleId="BalloonText">
    <w:name w:val="Balloon Text"/>
    <w:basedOn w:val="Normal"/>
    <w:link w:val="BalloonTextChar"/>
    <w:uiPriority w:val="99"/>
    <w:semiHidden/>
    <w:unhideWhenUsed/>
    <w:rsid w:val="00690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35"/>
    <w:rPr>
      <w:rFonts w:ascii="Segoe UI" w:hAnsi="Segoe UI" w:cs="Segoe UI"/>
      <w:sz w:val="18"/>
      <w:szCs w:val="18"/>
    </w:rPr>
  </w:style>
  <w:style w:type="paragraph" w:styleId="Revision">
    <w:name w:val="Revision"/>
    <w:hidden/>
    <w:uiPriority w:val="99"/>
    <w:semiHidden/>
    <w:rsid w:val="004E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686622">
      <w:bodyDiv w:val="1"/>
      <w:marLeft w:val="0"/>
      <w:marRight w:val="0"/>
      <w:marTop w:val="0"/>
      <w:marBottom w:val="0"/>
      <w:divBdr>
        <w:top w:val="none" w:sz="0" w:space="0" w:color="auto"/>
        <w:left w:val="none" w:sz="0" w:space="0" w:color="auto"/>
        <w:bottom w:val="none" w:sz="0" w:space="0" w:color="auto"/>
        <w:right w:val="none" w:sz="0" w:space="0" w:color="auto"/>
      </w:divBdr>
    </w:div>
    <w:div w:id="1462454249">
      <w:bodyDiv w:val="1"/>
      <w:marLeft w:val="0"/>
      <w:marRight w:val="0"/>
      <w:marTop w:val="0"/>
      <w:marBottom w:val="0"/>
      <w:divBdr>
        <w:top w:val="none" w:sz="0" w:space="0" w:color="auto"/>
        <w:left w:val="none" w:sz="0" w:space="0" w:color="auto"/>
        <w:bottom w:val="none" w:sz="0" w:space="0" w:color="auto"/>
        <w:right w:val="none" w:sz="0" w:space="0" w:color="auto"/>
      </w:divBdr>
    </w:div>
    <w:div w:id="16475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inershospitalsforchildren.org" TargetMode="External"/><Relationship Id="rId3" Type="http://schemas.openxmlformats.org/officeDocument/2006/relationships/webSettings" Target="webSettings.xml"/><Relationship Id="rId7" Type="http://schemas.openxmlformats.org/officeDocument/2006/relationships/hyperlink" Target="http://www.jax.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ax.org/people/charles-lee" TargetMode="External"/><Relationship Id="rId5" Type="http://schemas.openxmlformats.org/officeDocument/2006/relationships/hyperlink" Target="http://www.jax.org/" TargetMode="External"/><Relationship Id="rId10" Type="http://schemas.openxmlformats.org/officeDocument/2006/relationships/theme" Target="theme/theme1.xml"/><Relationship Id="rId4" Type="http://schemas.openxmlformats.org/officeDocument/2006/relationships/hyperlink" Target="http://www.shrinershospitalsforchildren.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Peterson</dc:creator>
  <cp:keywords/>
  <dc:description/>
  <cp:lastModifiedBy>Ozols, Ashley</cp:lastModifiedBy>
  <cp:revision>2</cp:revision>
  <cp:lastPrinted>2020-01-30T00:02:00Z</cp:lastPrinted>
  <dcterms:created xsi:type="dcterms:W3CDTF">2020-01-30T00:04:00Z</dcterms:created>
  <dcterms:modified xsi:type="dcterms:W3CDTF">2020-01-30T00:04:00Z</dcterms:modified>
</cp:coreProperties>
</file>