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9CDB1" w14:textId="2E00E78E" w:rsidR="0011646E" w:rsidRDefault="005066B2">
      <w:pPr>
        <w:rPr>
          <w:b/>
          <w:color w:val="373737"/>
          <w:sz w:val="28"/>
          <w:szCs w:val="28"/>
        </w:rPr>
      </w:pPr>
      <w:bookmarkStart w:id="0" w:name="_GoBack"/>
      <w:bookmarkEnd w:id="0"/>
      <w:r>
        <w:rPr>
          <w:b/>
          <w:i/>
          <w:color w:val="373737"/>
        </w:rPr>
        <w:t xml:space="preserve">*** </w:t>
      </w:r>
      <w:r w:rsidR="00A2414E">
        <w:rPr>
          <w:b/>
          <w:i/>
          <w:color w:val="373737"/>
        </w:rPr>
        <w:t xml:space="preserve">Embargoed unit March </w:t>
      </w:r>
      <w:r w:rsidR="005D2D84">
        <w:rPr>
          <w:b/>
          <w:i/>
          <w:color w:val="373737"/>
        </w:rPr>
        <w:t>30</w:t>
      </w:r>
      <w:r w:rsidR="00A2414E" w:rsidRPr="00A2414E">
        <w:rPr>
          <w:b/>
          <w:i/>
          <w:color w:val="373737"/>
          <w:vertAlign w:val="superscript"/>
        </w:rPr>
        <w:t>th</w:t>
      </w:r>
      <w:r>
        <w:rPr>
          <w:b/>
          <w:i/>
          <w:color w:val="373737"/>
        </w:rPr>
        <w:t xml:space="preserve"> ***</w:t>
      </w:r>
      <w:r>
        <w:rPr>
          <w:b/>
          <w:color w:val="373737"/>
          <w:sz w:val="28"/>
          <w:szCs w:val="28"/>
        </w:rPr>
        <w:br/>
      </w:r>
    </w:p>
    <w:p w14:paraId="36F6CDD1" w14:textId="2A48D1BA" w:rsidR="00D830C3" w:rsidRDefault="00D830C3" w:rsidP="00C823CD">
      <w:pPr>
        <w:jc w:val="center"/>
        <w:rPr>
          <w:b/>
          <w:color w:val="373737"/>
          <w:sz w:val="28"/>
          <w:szCs w:val="28"/>
        </w:rPr>
      </w:pPr>
      <w:r>
        <w:rPr>
          <w:rFonts w:eastAsia="Times New Roman" w:cs="Arial"/>
          <w:b/>
          <w:iCs/>
          <w:noProof/>
          <w:color w:val="373737"/>
          <w:sz w:val="28"/>
          <w:szCs w:val="36"/>
        </w:rPr>
        <w:drawing>
          <wp:inline distT="0" distB="0" distL="0" distR="0" wp14:anchorId="262A318A" wp14:editId="3BBB47A3">
            <wp:extent cx="1362929" cy="1771650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sweek fin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4305" cy="178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2A3DE" w14:textId="77777777" w:rsidR="0011646E" w:rsidRDefault="0011646E">
      <w:pPr>
        <w:rPr>
          <w:b/>
          <w:color w:val="373737"/>
          <w:sz w:val="28"/>
          <w:szCs w:val="28"/>
        </w:rPr>
      </w:pPr>
    </w:p>
    <w:p w14:paraId="5895466D" w14:textId="77777777" w:rsidR="0041440B" w:rsidRDefault="005066B2" w:rsidP="0041440B">
      <w:pPr>
        <w:spacing w:after="0" w:line="240" w:lineRule="auto"/>
        <w:jc w:val="center"/>
        <w:rPr>
          <w:b/>
          <w:color w:val="373737"/>
          <w:sz w:val="28"/>
          <w:szCs w:val="28"/>
        </w:rPr>
      </w:pPr>
      <w:r>
        <w:rPr>
          <w:b/>
          <w:color w:val="373737"/>
          <w:sz w:val="28"/>
          <w:szCs w:val="28"/>
        </w:rPr>
        <w:t xml:space="preserve">During these uncertain times, </w:t>
      </w:r>
      <w:proofErr w:type="spellStart"/>
      <w:r>
        <w:rPr>
          <w:b/>
          <w:color w:val="373737"/>
          <w:sz w:val="28"/>
          <w:szCs w:val="28"/>
        </w:rPr>
        <w:t>BrandSpark</w:t>
      </w:r>
      <w:proofErr w:type="spellEnd"/>
      <w:r>
        <w:rPr>
          <w:b/>
          <w:color w:val="373737"/>
          <w:sz w:val="28"/>
          <w:szCs w:val="28"/>
        </w:rPr>
        <w:t xml:space="preserve">® </w:t>
      </w:r>
      <w:r w:rsidR="00A2414E">
        <w:rPr>
          <w:b/>
          <w:color w:val="373737"/>
          <w:sz w:val="28"/>
          <w:szCs w:val="28"/>
        </w:rPr>
        <w:t>reveal</w:t>
      </w:r>
      <w:r w:rsidR="0041440B">
        <w:rPr>
          <w:b/>
          <w:color w:val="373737"/>
          <w:sz w:val="28"/>
          <w:szCs w:val="28"/>
        </w:rPr>
        <w:t>s</w:t>
      </w:r>
    </w:p>
    <w:p w14:paraId="71BBA813" w14:textId="77777777" w:rsidR="0011646E" w:rsidRDefault="005066B2" w:rsidP="0041440B">
      <w:pPr>
        <w:spacing w:after="0" w:line="240" w:lineRule="auto"/>
        <w:jc w:val="center"/>
        <w:rPr>
          <w:b/>
          <w:color w:val="373737"/>
          <w:sz w:val="28"/>
          <w:szCs w:val="28"/>
        </w:rPr>
      </w:pPr>
      <w:r>
        <w:rPr>
          <w:b/>
          <w:color w:val="373737"/>
          <w:sz w:val="28"/>
          <w:szCs w:val="28"/>
        </w:rPr>
        <w:t xml:space="preserve"> which brands consumers </w:t>
      </w:r>
      <w:r w:rsidR="00AB166E">
        <w:rPr>
          <w:b/>
          <w:color w:val="373737"/>
          <w:sz w:val="28"/>
          <w:szCs w:val="28"/>
        </w:rPr>
        <w:t>trust</w:t>
      </w:r>
      <w:r>
        <w:rPr>
          <w:b/>
          <w:color w:val="373737"/>
          <w:sz w:val="28"/>
          <w:szCs w:val="28"/>
        </w:rPr>
        <w:t xml:space="preserve"> most</w:t>
      </w:r>
    </w:p>
    <w:p w14:paraId="472BD0FF" w14:textId="77777777" w:rsidR="0011646E" w:rsidRDefault="0011646E">
      <w:pPr>
        <w:spacing w:before="160" w:line="276" w:lineRule="auto"/>
        <w:rPr>
          <w:sz w:val="12"/>
          <w:szCs w:val="12"/>
        </w:rPr>
      </w:pPr>
    </w:p>
    <w:p w14:paraId="76FD9648" w14:textId="77777777" w:rsidR="0011646E" w:rsidRDefault="005066B2">
      <w:pPr>
        <w:spacing w:before="160" w:line="276" w:lineRule="auto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Over </w:t>
      </w:r>
      <w:r w:rsidR="002443C7">
        <w:rPr>
          <w:b/>
          <w:i/>
          <w:sz w:val="20"/>
          <w:szCs w:val="20"/>
        </w:rPr>
        <w:t>18,000</w:t>
      </w:r>
      <w:r w:rsidR="00A2414E">
        <w:rPr>
          <w:b/>
          <w:i/>
          <w:sz w:val="20"/>
          <w:szCs w:val="20"/>
        </w:rPr>
        <w:t xml:space="preserve"> Americans</w:t>
      </w:r>
      <w:r>
        <w:rPr>
          <w:b/>
          <w:i/>
          <w:sz w:val="20"/>
          <w:szCs w:val="20"/>
        </w:rPr>
        <w:t xml:space="preserve"> voted for the 2020 </w:t>
      </w:r>
      <w:proofErr w:type="spellStart"/>
      <w:r>
        <w:rPr>
          <w:b/>
          <w:i/>
          <w:sz w:val="20"/>
          <w:szCs w:val="20"/>
        </w:rPr>
        <w:t>BrandSpark</w:t>
      </w:r>
      <w:proofErr w:type="spellEnd"/>
      <w:r>
        <w:rPr>
          <w:b/>
          <w:i/>
          <w:sz w:val="20"/>
          <w:szCs w:val="20"/>
        </w:rPr>
        <w:t>® Most Trusted Award Winners</w:t>
      </w:r>
    </w:p>
    <w:p w14:paraId="797B4B94" w14:textId="77777777" w:rsidR="0011646E" w:rsidRDefault="0011646E">
      <w:pPr>
        <w:rPr>
          <w:sz w:val="12"/>
          <w:szCs w:val="12"/>
        </w:rPr>
      </w:pPr>
    </w:p>
    <w:p w14:paraId="0A0F5DB0" w14:textId="46A28810" w:rsidR="008A6719" w:rsidRDefault="001D07EB" w:rsidP="008A67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New York, NY</w:t>
      </w:r>
      <w:r w:rsidR="00F41862">
        <w:rPr>
          <w:b/>
          <w:color w:val="000000"/>
        </w:rPr>
        <w:t xml:space="preserve"> (March </w:t>
      </w:r>
      <w:r w:rsidR="005D2D84">
        <w:rPr>
          <w:b/>
          <w:color w:val="000000"/>
        </w:rPr>
        <w:t>30</w:t>
      </w:r>
      <w:r w:rsidR="005066B2">
        <w:rPr>
          <w:b/>
          <w:color w:val="000000"/>
        </w:rPr>
        <w:t>, 2020) –</w:t>
      </w:r>
      <w:r>
        <w:rPr>
          <w:color w:val="000000"/>
        </w:rPr>
        <w:t xml:space="preserve"> </w:t>
      </w:r>
      <w:r w:rsidR="008A6719">
        <w:rPr>
          <w:color w:val="000000"/>
        </w:rPr>
        <w:t xml:space="preserve">Today </w:t>
      </w:r>
      <w:proofErr w:type="spellStart"/>
      <w:r w:rsidR="008A6719">
        <w:rPr>
          <w:color w:val="000000"/>
        </w:rPr>
        <w:t>BrandSpark</w:t>
      </w:r>
      <w:proofErr w:type="spellEnd"/>
      <w:r w:rsidR="008A6719">
        <w:rPr>
          <w:color w:val="000000"/>
        </w:rPr>
        <w:t xml:space="preserve"> International announce</w:t>
      </w:r>
      <w:r w:rsidR="002E6E7E">
        <w:rPr>
          <w:color w:val="000000"/>
        </w:rPr>
        <w:t>d</w:t>
      </w:r>
      <w:r w:rsidR="008A6719">
        <w:rPr>
          <w:color w:val="000000"/>
        </w:rPr>
        <w:t xml:space="preserve"> the winners of the 7</w:t>
      </w:r>
      <w:r w:rsidR="008A6719" w:rsidRPr="00B71E08">
        <w:rPr>
          <w:color w:val="000000"/>
          <w:vertAlign w:val="superscript"/>
        </w:rPr>
        <w:t>th</w:t>
      </w:r>
      <w:r w:rsidR="008A6719">
        <w:rPr>
          <w:color w:val="000000"/>
        </w:rPr>
        <w:t xml:space="preserve"> annual </w:t>
      </w:r>
      <w:proofErr w:type="spellStart"/>
      <w:r w:rsidR="008A6719" w:rsidRPr="00A22F31">
        <w:rPr>
          <w:b/>
          <w:color w:val="000000"/>
        </w:rPr>
        <w:t>BrandSpark</w:t>
      </w:r>
      <w:proofErr w:type="spellEnd"/>
      <w:r w:rsidR="00D1795F" w:rsidRPr="00A22F31">
        <w:rPr>
          <w:b/>
          <w:color w:val="000000"/>
        </w:rPr>
        <w:t>®</w:t>
      </w:r>
      <w:r w:rsidR="008A6719" w:rsidRPr="00A22F31">
        <w:rPr>
          <w:b/>
          <w:color w:val="000000"/>
        </w:rPr>
        <w:t xml:space="preserve"> Most Trusted Awards </w:t>
      </w:r>
      <w:r w:rsidR="008A6719">
        <w:rPr>
          <w:color w:val="000000"/>
        </w:rPr>
        <w:t>(</w:t>
      </w:r>
      <w:r w:rsidR="009C5B69">
        <w:rPr>
          <w:color w:val="000000"/>
        </w:rPr>
        <w:t>“</w:t>
      </w:r>
      <w:r w:rsidR="008A6719" w:rsidRPr="00A22F31">
        <w:rPr>
          <w:b/>
          <w:color w:val="000000"/>
        </w:rPr>
        <w:t>BMTA</w:t>
      </w:r>
      <w:r w:rsidR="009C5B69">
        <w:rPr>
          <w:b/>
          <w:color w:val="000000"/>
        </w:rPr>
        <w:t>”</w:t>
      </w:r>
      <w:r w:rsidR="008A6719">
        <w:rPr>
          <w:color w:val="000000"/>
        </w:rPr>
        <w:t xml:space="preserve">) based on results from the </w:t>
      </w:r>
      <w:r w:rsidR="00EF36CD">
        <w:rPr>
          <w:color w:val="000000"/>
        </w:rPr>
        <w:t xml:space="preserve">most extensive </w:t>
      </w:r>
      <w:r w:rsidR="008A6719">
        <w:rPr>
          <w:color w:val="000000"/>
        </w:rPr>
        <w:t>trust study in America</w:t>
      </w:r>
      <w:r w:rsidR="008A2047">
        <w:rPr>
          <w:color w:val="000000"/>
        </w:rPr>
        <w:t xml:space="preserve">, the </w:t>
      </w:r>
      <w:proofErr w:type="spellStart"/>
      <w:r w:rsidR="008A2047" w:rsidRPr="00A22F31">
        <w:rPr>
          <w:b/>
          <w:color w:val="000000"/>
        </w:rPr>
        <w:t>BrandSpark</w:t>
      </w:r>
      <w:proofErr w:type="spellEnd"/>
      <w:r w:rsidR="008A2047" w:rsidRPr="00A22F31">
        <w:rPr>
          <w:b/>
          <w:color w:val="000000"/>
        </w:rPr>
        <w:t>® American Trust Study</w:t>
      </w:r>
      <w:r w:rsidR="008A6719">
        <w:rPr>
          <w:color w:val="000000"/>
        </w:rPr>
        <w:t xml:space="preserve">. Shoppers voted for the brands that they trust the most in 170 categories ranging from Food &amp; Beverage, Health, Beauty, Household, Pet, Home Goods, and Tech. </w:t>
      </w:r>
      <w:proofErr w:type="spellStart"/>
      <w:r w:rsidR="008A6719">
        <w:rPr>
          <w:color w:val="000000"/>
        </w:rPr>
        <w:t>BrandSpark</w:t>
      </w:r>
      <w:proofErr w:type="spellEnd"/>
      <w:r w:rsidR="008A6719">
        <w:rPr>
          <w:color w:val="000000"/>
        </w:rPr>
        <w:t xml:space="preserve"> bestows </w:t>
      </w:r>
      <w:r w:rsidR="00EF36CD">
        <w:rPr>
          <w:color w:val="000000"/>
        </w:rPr>
        <w:t xml:space="preserve">these </w:t>
      </w:r>
      <w:r w:rsidR="002E6E7E">
        <w:rPr>
          <w:color w:val="000000"/>
        </w:rPr>
        <w:t xml:space="preserve">exclusive </w:t>
      </w:r>
      <w:r w:rsidR="008A6719">
        <w:rPr>
          <w:color w:val="000000"/>
        </w:rPr>
        <w:t>award</w:t>
      </w:r>
      <w:r w:rsidR="00EF36CD">
        <w:rPr>
          <w:color w:val="000000"/>
        </w:rPr>
        <w:t>s</w:t>
      </w:r>
      <w:r w:rsidR="008A6719">
        <w:rPr>
          <w:color w:val="000000"/>
        </w:rPr>
        <w:t xml:space="preserve"> each year to help consumers shop smarter and to help brands easily </w:t>
      </w:r>
      <w:r w:rsidR="00A44DC4">
        <w:rPr>
          <w:color w:val="000000"/>
        </w:rPr>
        <w:t xml:space="preserve">announce </w:t>
      </w:r>
      <w:r w:rsidR="008A6719">
        <w:rPr>
          <w:color w:val="000000"/>
        </w:rPr>
        <w:t>themselves as the leader in the category.</w:t>
      </w:r>
    </w:p>
    <w:p w14:paraId="0A89D23A" w14:textId="77777777" w:rsidR="00A44DC4" w:rsidRDefault="00A44DC4" w:rsidP="008A67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6452B1C4" w14:textId="20563499" w:rsidR="0041440B" w:rsidRDefault="002E6E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>“</w:t>
      </w:r>
      <w:r w:rsidR="001D07EB">
        <w:rPr>
          <w:color w:val="000000"/>
        </w:rPr>
        <w:t>Americans</w:t>
      </w:r>
      <w:r w:rsidR="007E3648">
        <w:rPr>
          <w:color w:val="000000"/>
        </w:rPr>
        <w:t xml:space="preserve"> </w:t>
      </w:r>
      <w:r w:rsidR="00A44DC4">
        <w:rPr>
          <w:color w:val="000000"/>
        </w:rPr>
        <w:t>look</w:t>
      </w:r>
      <w:r w:rsidR="005066B2">
        <w:rPr>
          <w:color w:val="000000"/>
        </w:rPr>
        <w:t xml:space="preserve"> for transparency and </w:t>
      </w:r>
      <w:r w:rsidR="008A6719">
        <w:rPr>
          <w:color w:val="000000"/>
        </w:rPr>
        <w:t xml:space="preserve">dependability </w:t>
      </w:r>
      <w:r>
        <w:rPr>
          <w:color w:val="000000"/>
        </w:rPr>
        <w:t xml:space="preserve">from the brands they </w:t>
      </w:r>
      <w:proofErr w:type="gramStart"/>
      <w:r w:rsidR="00A44DC4">
        <w:rPr>
          <w:color w:val="000000"/>
        </w:rPr>
        <w:t>buy</w:t>
      </w:r>
      <w:proofErr w:type="gramEnd"/>
      <w:r w:rsidR="00A44DC4">
        <w:rPr>
          <w:color w:val="000000"/>
        </w:rPr>
        <w:t xml:space="preserve"> and </w:t>
      </w:r>
      <w:r>
        <w:rPr>
          <w:color w:val="000000"/>
        </w:rPr>
        <w:t xml:space="preserve">this is </w:t>
      </w:r>
      <w:r w:rsidR="00A44DC4">
        <w:rPr>
          <w:color w:val="000000"/>
        </w:rPr>
        <w:t>particularly true</w:t>
      </w:r>
      <w:r>
        <w:rPr>
          <w:color w:val="000000"/>
        </w:rPr>
        <w:t xml:space="preserve"> in these </w:t>
      </w:r>
      <w:r w:rsidR="00C765AB">
        <w:rPr>
          <w:color w:val="000000"/>
        </w:rPr>
        <w:t>uncertain times</w:t>
      </w:r>
      <w:r w:rsidR="00636E0A">
        <w:rPr>
          <w:color w:val="000000"/>
        </w:rPr>
        <w:t>,</w:t>
      </w:r>
      <w:r>
        <w:rPr>
          <w:color w:val="000000"/>
        </w:rPr>
        <w:t>”</w:t>
      </w:r>
      <w:r w:rsidR="00C86F69">
        <w:rPr>
          <w:color w:val="000000"/>
        </w:rPr>
        <w:t xml:space="preserve"> </w:t>
      </w:r>
      <w:r>
        <w:rPr>
          <w:color w:val="000000"/>
        </w:rPr>
        <w:t xml:space="preserve">says Robert Levy, President of </w:t>
      </w:r>
      <w:proofErr w:type="spellStart"/>
      <w:r>
        <w:rPr>
          <w:color w:val="000000"/>
        </w:rPr>
        <w:t>BrandSpark</w:t>
      </w:r>
      <w:proofErr w:type="spellEnd"/>
      <w:r>
        <w:rPr>
          <w:color w:val="000000"/>
        </w:rPr>
        <w:t xml:space="preserve"> International.  </w:t>
      </w:r>
      <w:r w:rsidR="005066B2">
        <w:rPr>
          <w:color w:val="000000"/>
        </w:rPr>
        <w:t xml:space="preserve"> </w:t>
      </w:r>
    </w:p>
    <w:p w14:paraId="537A9CF8" w14:textId="77777777" w:rsidR="002E6E7E" w:rsidRDefault="002E6E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14:paraId="21E4BE19" w14:textId="262CA188" w:rsidR="0011646E" w:rsidRDefault="00C765A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This year, </w:t>
      </w:r>
      <w:proofErr w:type="spellStart"/>
      <w:r>
        <w:rPr>
          <w:color w:val="000000"/>
        </w:rPr>
        <w:t>BrandSpark</w:t>
      </w:r>
      <w:proofErr w:type="spellEnd"/>
      <w:r>
        <w:rPr>
          <w:color w:val="000000"/>
        </w:rPr>
        <w:t xml:space="preserve"> has partnered with premier news magazi</w:t>
      </w:r>
      <w:r w:rsidR="0041440B">
        <w:rPr>
          <w:color w:val="000000"/>
        </w:rPr>
        <w:t xml:space="preserve">ne </w:t>
      </w:r>
      <w:r w:rsidR="002E6E7E">
        <w:rPr>
          <w:color w:val="000000"/>
        </w:rPr>
        <w:t xml:space="preserve">brand </w:t>
      </w:r>
      <w:r w:rsidR="0041440B" w:rsidRPr="00A22F31">
        <w:rPr>
          <w:b/>
          <w:color w:val="000000"/>
        </w:rPr>
        <w:t>Newsweek</w:t>
      </w:r>
      <w:r w:rsidR="0041440B">
        <w:rPr>
          <w:color w:val="000000"/>
        </w:rPr>
        <w:t xml:space="preserve"> to shine a bright light on these award-winning brands. </w:t>
      </w:r>
      <w:r w:rsidR="0041440B" w:rsidRPr="0041440B">
        <w:rPr>
          <w:color w:val="000000"/>
        </w:rPr>
        <w:t>The partnership will include features of the winners in print and digital fo</w:t>
      </w:r>
      <w:r w:rsidR="0041440B">
        <w:rPr>
          <w:color w:val="000000"/>
        </w:rPr>
        <w:t>rmats</w:t>
      </w:r>
      <w:r w:rsidR="0041440B" w:rsidRPr="0041440B">
        <w:rPr>
          <w:color w:val="000000"/>
        </w:rPr>
        <w:t xml:space="preserve">, targeted communications to readers and unique high-value advertising opportunities for brands anchored by </w:t>
      </w:r>
      <w:r w:rsidR="00A44DC4">
        <w:rPr>
          <w:color w:val="000000"/>
        </w:rPr>
        <w:t>editorial</w:t>
      </w:r>
      <w:r w:rsidR="0041440B" w:rsidRPr="0041440B">
        <w:rPr>
          <w:color w:val="000000"/>
        </w:rPr>
        <w:t xml:space="preserve"> content.</w:t>
      </w:r>
      <w:r w:rsidR="002E6E7E">
        <w:rPr>
          <w:color w:val="000000"/>
        </w:rPr>
        <w:t xml:space="preserve"> The </w:t>
      </w:r>
      <w:proofErr w:type="spellStart"/>
      <w:r w:rsidR="002E6E7E">
        <w:rPr>
          <w:color w:val="000000"/>
        </w:rPr>
        <w:t>BrandSpark</w:t>
      </w:r>
      <w:proofErr w:type="spellEnd"/>
      <w:r w:rsidR="002E6E7E">
        <w:rPr>
          <w:color w:val="000000"/>
        </w:rPr>
        <w:t xml:space="preserve"> Most Trusted Awards has updated its highly influential logo to include the iconic and instantly recognizable Newsweek logo to </w:t>
      </w:r>
      <w:r w:rsidR="00A44DC4">
        <w:rPr>
          <w:color w:val="000000"/>
        </w:rPr>
        <w:t xml:space="preserve">generate </w:t>
      </w:r>
      <w:r w:rsidR="002E6E7E">
        <w:rPr>
          <w:color w:val="000000"/>
        </w:rPr>
        <w:t>even more</w:t>
      </w:r>
      <w:r w:rsidR="00A44DC4">
        <w:rPr>
          <w:color w:val="000000"/>
        </w:rPr>
        <w:t xml:space="preserve"> impact</w:t>
      </w:r>
      <w:r w:rsidR="002E6E7E">
        <w:rPr>
          <w:color w:val="000000"/>
        </w:rPr>
        <w:t xml:space="preserve"> for shoppers and brands.</w:t>
      </w:r>
    </w:p>
    <w:p w14:paraId="5F5D7D0D" w14:textId="77777777" w:rsidR="0011646E" w:rsidRDefault="0011646E">
      <w:pPr>
        <w:spacing w:after="0" w:line="240" w:lineRule="auto"/>
      </w:pPr>
    </w:p>
    <w:p w14:paraId="20934FDD" w14:textId="21A399F2" w:rsidR="00A44DC4" w:rsidRDefault="005066B2">
      <w:r>
        <w:t xml:space="preserve">“Consumers </w:t>
      </w:r>
      <w:r w:rsidR="00A44DC4">
        <w:t xml:space="preserve">have been </w:t>
      </w:r>
      <w:r w:rsidR="00771E0C">
        <w:t xml:space="preserve">rapidly shifting their </w:t>
      </w:r>
      <w:r>
        <w:t xml:space="preserve">shopping </w:t>
      </w:r>
      <w:r w:rsidR="00771E0C">
        <w:t xml:space="preserve">online </w:t>
      </w:r>
      <w:r>
        <w:t>over the past days and weeks</w:t>
      </w:r>
      <w:r w:rsidR="00A44DC4">
        <w:t>,</w:t>
      </w:r>
      <w:r w:rsidR="00771E0C">
        <w:t xml:space="preserve"> accelerating </w:t>
      </w:r>
      <w:r w:rsidR="00A44DC4">
        <w:t>the</w:t>
      </w:r>
      <w:r w:rsidR="00771E0C">
        <w:t xml:space="preserve"> trend that has been underway for a few years now</w:t>
      </w:r>
      <w:r w:rsidR="00636E0A">
        <w:t>,</w:t>
      </w:r>
      <w:r w:rsidR="00EA13F3">
        <w:t>”</w:t>
      </w:r>
      <w:r>
        <w:t xml:space="preserve"> </w:t>
      </w:r>
      <w:r w:rsidR="00771E0C">
        <w:t>Levy says</w:t>
      </w:r>
      <w:r w:rsidR="00A44DC4">
        <w:t>.</w:t>
      </w:r>
      <w:r w:rsidR="00771E0C">
        <w:t xml:space="preserve"> </w:t>
      </w:r>
      <w:r w:rsidR="00EF36CD">
        <w:t>“</w:t>
      </w:r>
      <w:r w:rsidR="00A44DC4">
        <w:t>T</w:t>
      </w:r>
      <w:r w:rsidR="00771E0C">
        <w:t xml:space="preserve">he tremendous increase in choice online poses a real challenge for consumers and brands. </w:t>
      </w:r>
      <w:proofErr w:type="spellStart"/>
      <w:r w:rsidR="00771E0C">
        <w:t>BrandSpark</w:t>
      </w:r>
      <w:proofErr w:type="spellEnd"/>
      <w:r w:rsidR="00771E0C">
        <w:t xml:space="preserve"> has proven that </w:t>
      </w:r>
      <w:r w:rsidR="00A44DC4">
        <w:t xml:space="preserve">our </w:t>
      </w:r>
      <w:r w:rsidR="00771E0C">
        <w:t>BMTA logo helps brands stand out and drive</w:t>
      </w:r>
      <w:r w:rsidR="00EF36CD">
        <w:t>s</w:t>
      </w:r>
      <w:r w:rsidR="00771E0C">
        <w:t xml:space="preserve"> incremental sales</w:t>
      </w:r>
      <w:r w:rsidR="00A02926">
        <w:t xml:space="preserve"> both online and within traditional retail environments</w:t>
      </w:r>
      <w:r w:rsidR="00771E0C">
        <w:t>.</w:t>
      </w:r>
      <w:r w:rsidR="00A44DC4">
        <w:t>”</w:t>
      </w:r>
    </w:p>
    <w:p w14:paraId="4E6B9997" w14:textId="77777777" w:rsidR="00FC793F" w:rsidRDefault="00FC793F" w:rsidP="00A2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10F01A90" w14:textId="77777777" w:rsidR="00FC793F" w:rsidRDefault="00FC793F" w:rsidP="00FC793F">
      <w:pPr>
        <w:rPr>
          <w:color w:val="1F497D"/>
          <w:lang w:val="en-CA"/>
        </w:rPr>
      </w:pPr>
    </w:p>
    <w:p w14:paraId="6637BE95" w14:textId="77777777" w:rsidR="00FC793F" w:rsidRDefault="00FC793F" w:rsidP="00FC793F">
      <w:pPr>
        <w:rPr>
          <w:rFonts w:ascii="Times New Roman" w:hAnsi="Times New Roman"/>
          <w:color w:val="000000"/>
          <w:sz w:val="24"/>
          <w:szCs w:val="24"/>
          <w:highlight w:val="yellow"/>
          <w:lang w:val="en-CA"/>
        </w:rPr>
      </w:pPr>
    </w:p>
    <w:p w14:paraId="039743C8" w14:textId="1D477857" w:rsidR="00FC793F" w:rsidRDefault="00FC793F" w:rsidP="00FC793F">
      <w:pPr>
        <w:rPr>
          <w:color w:val="000000"/>
          <w:lang w:val="en-CA"/>
        </w:rPr>
      </w:pPr>
      <w:r w:rsidRPr="00A22F31">
        <w:rPr>
          <w:color w:val="000000"/>
          <w:lang w:val="en-CA"/>
        </w:rPr>
        <w:t xml:space="preserve">Research from the study is available to both leading and challenger brands in each category to benchmark where they rank on trust, how deeply their consumers trust them, and </w:t>
      </w:r>
      <w:r w:rsidR="00EF36CD">
        <w:rPr>
          <w:color w:val="000000"/>
          <w:lang w:val="en-CA"/>
        </w:rPr>
        <w:t xml:space="preserve">to </w:t>
      </w:r>
      <w:r w:rsidRPr="00A22F31">
        <w:rPr>
          <w:color w:val="000000"/>
          <w:lang w:val="en-CA"/>
        </w:rPr>
        <w:t>quantify their strength on key drivers of trust including quality, price-value, word-of-mouth, shared values, transparency, heritage</w:t>
      </w:r>
      <w:r w:rsidR="00A02926">
        <w:rPr>
          <w:color w:val="000000"/>
          <w:lang w:val="en-CA"/>
        </w:rPr>
        <w:t>,</w:t>
      </w:r>
      <w:r w:rsidRPr="00A22F31">
        <w:rPr>
          <w:color w:val="000000"/>
          <w:lang w:val="en-CA"/>
        </w:rPr>
        <w:t xml:space="preserve"> </w:t>
      </w:r>
      <w:r w:rsidR="009C5B69">
        <w:rPr>
          <w:color w:val="000000"/>
          <w:lang w:val="en-CA"/>
        </w:rPr>
        <w:t xml:space="preserve">and </w:t>
      </w:r>
      <w:r w:rsidRPr="00A22F31">
        <w:rPr>
          <w:color w:val="000000"/>
          <w:lang w:val="en-CA"/>
        </w:rPr>
        <w:t>innovation</w:t>
      </w:r>
      <w:r w:rsidR="009C5B69">
        <w:rPr>
          <w:color w:val="000000"/>
          <w:lang w:val="en-CA"/>
        </w:rPr>
        <w:t xml:space="preserve">.  </w:t>
      </w:r>
      <w:proofErr w:type="spellStart"/>
      <w:r w:rsidR="009C5B69">
        <w:rPr>
          <w:color w:val="000000"/>
          <w:lang w:val="en-CA"/>
        </w:rPr>
        <w:t>BrandSpark</w:t>
      </w:r>
      <w:proofErr w:type="spellEnd"/>
      <w:r w:rsidR="009C5B69">
        <w:rPr>
          <w:color w:val="000000"/>
          <w:lang w:val="en-CA"/>
        </w:rPr>
        <w:t xml:space="preserve"> has also developed a proprietary</w:t>
      </w:r>
      <w:r w:rsidR="00A02926">
        <w:rPr>
          <w:color w:val="000000"/>
          <w:lang w:val="en-CA"/>
        </w:rPr>
        <w:t xml:space="preserve"> and innovative </w:t>
      </w:r>
      <w:proofErr w:type="spellStart"/>
      <w:r w:rsidR="009C5B69">
        <w:rPr>
          <w:color w:val="000000"/>
          <w:lang w:val="en-CA"/>
        </w:rPr>
        <w:t>B</w:t>
      </w:r>
      <w:r w:rsidR="00A02926">
        <w:rPr>
          <w:color w:val="000000"/>
          <w:lang w:val="en-CA"/>
        </w:rPr>
        <w:t>rand</w:t>
      </w:r>
      <w:r w:rsidR="009C5B69">
        <w:rPr>
          <w:color w:val="000000"/>
          <w:lang w:val="en-CA"/>
        </w:rPr>
        <w:t>Spark</w:t>
      </w:r>
      <w:proofErr w:type="spellEnd"/>
      <w:r w:rsidR="00A02926">
        <w:rPr>
          <w:color w:val="000000"/>
          <w:lang w:val="en-CA"/>
        </w:rPr>
        <w:t xml:space="preserve"> </w:t>
      </w:r>
      <w:r w:rsidR="009C5B69">
        <w:rPr>
          <w:color w:val="000000"/>
          <w:lang w:val="en-CA"/>
        </w:rPr>
        <w:t xml:space="preserve">Shopper Trust and </w:t>
      </w:r>
      <w:r w:rsidR="00A02926">
        <w:rPr>
          <w:color w:val="000000"/>
          <w:lang w:val="en-CA"/>
        </w:rPr>
        <w:t xml:space="preserve">Stubbornness </w:t>
      </w:r>
      <w:r w:rsidR="009C5B69">
        <w:rPr>
          <w:color w:val="000000"/>
          <w:lang w:val="en-CA"/>
        </w:rPr>
        <w:t>F</w:t>
      </w:r>
      <w:r w:rsidR="00A02926">
        <w:rPr>
          <w:color w:val="000000"/>
          <w:lang w:val="en-CA"/>
        </w:rPr>
        <w:t>ramework</w:t>
      </w:r>
      <w:r w:rsidR="009C5B69">
        <w:rPr>
          <w:color w:val="000000"/>
          <w:lang w:val="en-CA"/>
        </w:rPr>
        <w:t xml:space="preserve"> to help brands improve their understanding around brand trust</w:t>
      </w:r>
      <w:r w:rsidR="00A02926">
        <w:rPr>
          <w:color w:val="000000"/>
          <w:lang w:val="en-CA"/>
        </w:rPr>
        <w:t>.</w:t>
      </w:r>
    </w:p>
    <w:p w14:paraId="5D10077A" w14:textId="77777777" w:rsidR="00FC793F" w:rsidRDefault="00FC793F" w:rsidP="00A2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</w:p>
    <w:p w14:paraId="4AFBB986" w14:textId="3D6B3609" w:rsidR="0011646E" w:rsidRDefault="00771E0C" w:rsidP="00A2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t>The following is the list of brands that</w:t>
      </w:r>
      <w:r w:rsidR="005066B2">
        <w:t xml:space="preserve"> </w:t>
      </w:r>
      <w:r w:rsidR="00A44DC4">
        <w:t>the most Americans</w:t>
      </w:r>
      <w:r w:rsidR="00B8154E">
        <w:t xml:space="preserve"> count on to deliver </w:t>
      </w:r>
      <w:r w:rsidR="005066B2">
        <w:t>on their promises</w:t>
      </w:r>
      <w:r>
        <w:t xml:space="preserve">: </w:t>
      </w:r>
    </w:p>
    <w:p w14:paraId="36091A3B" w14:textId="77777777" w:rsidR="0011646E" w:rsidRDefault="001164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</w:rPr>
      </w:pPr>
    </w:p>
    <w:p w14:paraId="16400707" w14:textId="77777777" w:rsidR="0011646E" w:rsidRDefault="005066B2">
      <w:pPr>
        <w:rPr>
          <w:b/>
        </w:rPr>
      </w:pPr>
      <w:r>
        <w:rPr>
          <w:b/>
        </w:rPr>
        <w:t xml:space="preserve">The list of Winners is below.  To learn more visit </w:t>
      </w:r>
      <w:hyperlink r:id="rId9">
        <w:r>
          <w:rPr>
            <w:b/>
            <w:color w:val="0563C1"/>
            <w:u w:val="single"/>
          </w:rPr>
          <w:t>www.BrandSparkMostTrusted.com</w:t>
        </w:r>
      </w:hyperlink>
      <w:r>
        <w:rPr>
          <w:b/>
        </w:rPr>
        <w:t xml:space="preserve"> </w:t>
      </w:r>
    </w:p>
    <w:p w14:paraId="315A56DC" w14:textId="77777777" w:rsidR="0011646E" w:rsidRDefault="008A2AFF" w:rsidP="008A2AFF">
      <w:pPr>
        <w:ind w:left="5040" w:firstLine="720"/>
        <w:rPr>
          <w:b/>
        </w:rPr>
      </w:pPr>
      <w:r>
        <w:t>* = first time studying the category</w:t>
      </w:r>
    </w:p>
    <w:tbl>
      <w:tblPr>
        <w:tblW w:w="7760" w:type="dxa"/>
        <w:tblLook w:val="04A0" w:firstRow="1" w:lastRow="0" w:firstColumn="1" w:lastColumn="0" w:noHBand="0" w:noVBand="1"/>
      </w:tblPr>
      <w:tblGrid>
        <w:gridCol w:w="3941"/>
        <w:gridCol w:w="3819"/>
      </w:tblGrid>
      <w:tr w:rsidR="000D6E32" w:rsidRPr="000D6E32" w14:paraId="604C7F86" w14:textId="77777777" w:rsidTr="000D6E32">
        <w:trPr>
          <w:trHeight w:val="290"/>
        </w:trPr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2FC0D" w14:textId="77777777" w:rsidR="000D6E32" w:rsidRPr="000D6E32" w:rsidRDefault="000D6E32" w:rsidP="000D6E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6E32">
              <w:rPr>
                <w:rFonts w:eastAsia="Times New Roman"/>
                <w:b/>
                <w:bCs/>
                <w:color w:val="000000"/>
              </w:rPr>
              <w:t>Baby &amp; Kids</w:t>
            </w:r>
          </w:p>
        </w:tc>
      </w:tr>
      <w:tr w:rsidR="000D6E32" w:rsidRPr="000D6E32" w14:paraId="3CD4C9E4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1AC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Baby Bottle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25CF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Dr. Brown's</w:t>
            </w:r>
          </w:p>
        </w:tc>
      </w:tr>
      <w:tr w:rsidR="000D6E32" w:rsidRPr="000D6E32" w14:paraId="2F31E1F0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1415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Baby Food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44D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Gerber</w:t>
            </w:r>
          </w:p>
        </w:tc>
      </w:tr>
      <w:tr w:rsidR="000D6E32" w:rsidRPr="000D6E32" w14:paraId="3728D04F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9020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Baby Formula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F09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Enfamil</w:t>
            </w:r>
          </w:p>
        </w:tc>
      </w:tr>
      <w:tr w:rsidR="000D6E32" w:rsidRPr="000D6E32" w14:paraId="1DF550C2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3F7E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Baby Laundry Detergent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819E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Dreft</w:t>
            </w:r>
            <w:proofErr w:type="spellEnd"/>
          </w:p>
        </w:tc>
      </w:tr>
      <w:tr w:rsidR="000D6E32" w:rsidRPr="000D6E32" w14:paraId="430D6413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EB7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Baby Lotion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BE3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Johnson's Baby</w:t>
            </w:r>
          </w:p>
        </w:tc>
      </w:tr>
      <w:tr w:rsidR="000D6E32" w:rsidRPr="000D6E32" w14:paraId="2A910655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F38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Baby Monitor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A54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VTech</w:t>
            </w:r>
            <w:proofErr w:type="spellEnd"/>
          </w:p>
        </w:tc>
      </w:tr>
      <w:tr w:rsidR="000D6E32" w:rsidRPr="000D6E32" w14:paraId="2204DA84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CC28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Baby Probiotics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3C4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Culturelle</w:t>
            </w:r>
            <w:r w:rsidR="008A2AFF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0D6E32" w:rsidRPr="000D6E32" w14:paraId="4F3F9F10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BD5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Baby Wash / Shampoo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8B3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Johnson's Baby</w:t>
            </w:r>
          </w:p>
        </w:tc>
      </w:tr>
      <w:tr w:rsidR="000D6E32" w:rsidRPr="000D6E32" w14:paraId="221FB402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5F9B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Baby Wipes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A81B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Huggies</w:t>
            </w:r>
          </w:p>
        </w:tc>
      </w:tr>
      <w:tr w:rsidR="000D6E32" w:rsidRPr="000D6E32" w14:paraId="2997F3BF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978B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Breast Pump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8D20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Medela</w:t>
            </w:r>
            <w:proofErr w:type="spellEnd"/>
          </w:p>
        </w:tc>
      </w:tr>
      <w:tr w:rsidR="000D6E32" w:rsidRPr="000D6E32" w14:paraId="64AF8582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A82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 xml:space="preserve">Children's </w:t>
            </w:r>
            <w:r w:rsidRPr="00EF36CD">
              <w:rPr>
                <w:rFonts w:eastAsia="Times New Roman"/>
                <w:color w:val="000000"/>
              </w:rPr>
              <w:t>Coloring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68C42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Crayola</w:t>
            </w:r>
            <w:r w:rsidR="008A2AFF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0D6E32" w:rsidRPr="000D6E32" w14:paraId="13409DBC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BBA5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Children's Thermometer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8869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Braun</w:t>
            </w:r>
          </w:p>
        </w:tc>
      </w:tr>
      <w:tr w:rsidR="000D6E32" w:rsidRPr="000D6E32" w14:paraId="589073CC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FFC55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Children's Toothbrush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003DA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Colgate</w:t>
            </w:r>
          </w:p>
        </w:tc>
      </w:tr>
      <w:tr w:rsidR="000D6E32" w:rsidRPr="000D6E32" w14:paraId="2AB08B30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3C6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Children's Toothpaste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ACA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Crest</w:t>
            </w:r>
          </w:p>
        </w:tc>
      </w:tr>
      <w:tr w:rsidR="000D6E32" w:rsidRPr="000D6E32" w14:paraId="51C1C876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8885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Children's Vitamins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2DAD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Flintstones</w:t>
            </w:r>
          </w:p>
        </w:tc>
      </w:tr>
      <w:tr w:rsidR="000D6E32" w:rsidRPr="000D6E32" w14:paraId="3F85BB0F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441C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Colic Relief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C3F0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Little Remedies</w:t>
            </w:r>
            <w:r w:rsidR="008A2AFF"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0D6E32" w:rsidRPr="000D6E32" w14:paraId="04D1F922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0572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Diaper Pail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957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Diaper Genie by Playtex</w:t>
            </w:r>
          </w:p>
        </w:tc>
      </w:tr>
      <w:tr w:rsidR="000D6E32" w:rsidRPr="000D6E32" w14:paraId="3F060B11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4D5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Diapers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E11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Pampers</w:t>
            </w:r>
          </w:p>
        </w:tc>
      </w:tr>
      <w:tr w:rsidR="000D6E32" w:rsidRPr="000D6E32" w14:paraId="07244EA6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719A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Infant / Toddler Car Seat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A066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Graco</w:t>
            </w:r>
          </w:p>
        </w:tc>
      </w:tr>
      <w:tr w:rsidR="000D6E32" w:rsidRPr="000D6E32" w14:paraId="5EE351FD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F6B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Infant Learning Toys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B8F5" w14:textId="77777777" w:rsidR="000D6E32" w:rsidRPr="000D6E32" w:rsidRDefault="000D6E32" w:rsidP="00D63FB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Fisher</w:t>
            </w:r>
            <w:r w:rsidR="00D63FB4">
              <w:rPr>
                <w:rFonts w:eastAsia="Times New Roman"/>
                <w:color w:val="000000"/>
              </w:rPr>
              <w:t>-</w:t>
            </w:r>
            <w:r w:rsidRPr="000D6E32">
              <w:rPr>
                <w:rFonts w:eastAsia="Times New Roman"/>
                <w:color w:val="000000"/>
              </w:rPr>
              <w:t>Price</w:t>
            </w:r>
          </w:p>
        </w:tc>
      </w:tr>
      <w:tr w:rsidR="000D6E32" w:rsidRPr="000D6E32" w14:paraId="76A379F9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D3F9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Natural Baby Products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D2DD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The Honest Company</w:t>
            </w:r>
          </w:p>
        </w:tc>
      </w:tr>
      <w:tr w:rsidR="000D6E32" w:rsidRPr="000D6E32" w14:paraId="29BC960C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377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Nursing Pads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EEA9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Lansinoh</w:t>
            </w:r>
            <w:proofErr w:type="spellEnd"/>
          </w:p>
        </w:tc>
      </w:tr>
      <w:tr w:rsidR="00CD25AF" w:rsidRPr="000D6E32" w14:paraId="1C602816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51D3B" w14:textId="77777777" w:rsidR="00CD25AF" w:rsidRPr="000D6E32" w:rsidRDefault="00CD25AF" w:rsidP="00CD25A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A2AFF">
              <w:rPr>
                <w:rFonts w:eastAsia="Times New Roman"/>
                <w:color w:val="000000"/>
              </w:rPr>
              <w:t>Organic Baby Snacks *</w:t>
            </w:r>
            <w:r w:rsidRPr="008A2AFF">
              <w:rPr>
                <w:rFonts w:eastAsia="Times New Roman"/>
                <w:color w:val="000000"/>
              </w:rPr>
              <w:tab/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F363B" w14:textId="77777777" w:rsidR="00CD25AF" w:rsidRPr="000D6E32" w:rsidRDefault="00CD25AF" w:rsidP="00CD25AF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8A2AFF">
              <w:rPr>
                <w:rFonts w:eastAsia="Times New Roman"/>
                <w:color w:val="000000"/>
              </w:rPr>
              <w:t>Gerber</w:t>
            </w:r>
          </w:p>
        </w:tc>
      </w:tr>
      <w:tr w:rsidR="00BB0CD6" w:rsidRPr="000D6E32" w14:paraId="54749730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3BF7" w14:textId="0C1BF1E7" w:rsidR="00BB0CD6" w:rsidRPr="000D6E32" w:rsidRDefault="00BB0CD6" w:rsidP="00BB0CD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Pregnancy Test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A351E" w14:textId="271BEA3C" w:rsidR="00BB0CD6" w:rsidRPr="000D6E32" w:rsidRDefault="00BB0CD6" w:rsidP="00BB0CD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First Response</w:t>
            </w:r>
          </w:p>
        </w:tc>
      </w:tr>
      <w:tr w:rsidR="00BB0CD6" w:rsidRPr="000D6E32" w14:paraId="03C79DED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EA5BE" w14:textId="77777777" w:rsidR="00BB0CD6" w:rsidRPr="000D6E32" w:rsidRDefault="00BB0CD6" w:rsidP="00BB0CD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Stroller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2404" w14:textId="77777777" w:rsidR="00BB0CD6" w:rsidRPr="000D6E32" w:rsidRDefault="00BB0CD6" w:rsidP="00BB0CD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Graco</w:t>
            </w:r>
          </w:p>
        </w:tc>
      </w:tr>
      <w:tr w:rsidR="00BB0CD6" w:rsidRPr="000D6E32" w14:paraId="23E37F31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232F0" w14:textId="77777777" w:rsidR="00BB0CD6" w:rsidRPr="000D6E32" w:rsidRDefault="00BB0CD6" w:rsidP="00BB0CD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Toddler Learning Toys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F09D" w14:textId="77777777" w:rsidR="00BB0CD6" w:rsidRPr="000D6E32" w:rsidRDefault="00BB0CD6" w:rsidP="00BB0CD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Fisher</w:t>
            </w:r>
            <w:r>
              <w:rPr>
                <w:rFonts w:eastAsia="Times New Roman"/>
                <w:color w:val="000000"/>
              </w:rPr>
              <w:t>-</w:t>
            </w:r>
            <w:r w:rsidRPr="000D6E32">
              <w:rPr>
                <w:rFonts w:eastAsia="Times New Roman"/>
                <w:color w:val="000000"/>
              </w:rPr>
              <w:t>Price</w:t>
            </w:r>
          </w:p>
        </w:tc>
      </w:tr>
      <w:tr w:rsidR="00BB0CD6" w:rsidRPr="000D6E32" w14:paraId="31142020" w14:textId="77777777" w:rsidTr="000D6E32">
        <w:trPr>
          <w:trHeight w:val="290"/>
        </w:trPr>
        <w:tc>
          <w:tcPr>
            <w:tcW w:w="3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35191" w14:textId="77777777" w:rsidR="00BB0CD6" w:rsidRPr="000D6E32" w:rsidRDefault="00BB0CD6" w:rsidP="00BB0CD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Training Pants</w:t>
            </w:r>
          </w:p>
        </w:tc>
        <w:tc>
          <w:tcPr>
            <w:tcW w:w="3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0E8D" w14:textId="77777777" w:rsidR="00BB0CD6" w:rsidRPr="000D6E32" w:rsidRDefault="00BB0CD6" w:rsidP="00BB0CD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Huggies Pull-Ups</w:t>
            </w:r>
          </w:p>
        </w:tc>
      </w:tr>
    </w:tbl>
    <w:p w14:paraId="6C212A7D" w14:textId="77777777" w:rsidR="0011646E" w:rsidRDefault="0011646E">
      <w:pPr>
        <w:rPr>
          <w:b/>
        </w:rPr>
      </w:pPr>
    </w:p>
    <w:tbl>
      <w:tblPr>
        <w:tblW w:w="7760" w:type="dxa"/>
        <w:tblLook w:val="04A0" w:firstRow="1" w:lastRow="0" w:firstColumn="1" w:lastColumn="0" w:noHBand="0" w:noVBand="1"/>
      </w:tblPr>
      <w:tblGrid>
        <w:gridCol w:w="3955"/>
        <w:gridCol w:w="3805"/>
      </w:tblGrid>
      <w:tr w:rsidR="000D6E32" w:rsidRPr="000D6E32" w14:paraId="600109D1" w14:textId="77777777" w:rsidTr="000D6E32">
        <w:trPr>
          <w:trHeight w:val="290"/>
        </w:trPr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E676" w14:textId="77777777" w:rsidR="000D6E32" w:rsidRPr="000D6E32" w:rsidRDefault="000D6E32" w:rsidP="000D6E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6E32">
              <w:rPr>
                <w:rFonts w:eastAsia="Times New Roman"/>
                <w:b/>
                <w:bCs/>
                <w:color w:val="000000"/>
              </w:rPr>
              <w:t>Food &amp; Beverage</w:t>
            </w:r>
          </w:p>
        </w:tc>
      </w:tr>
      <w:tr w:rsidR="000D6E32" w:rsidRPr="000D6E32" w14:paraId="0BD93243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285A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Artisan Flatbread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DCCA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Stonefire</w:t>
            </w:r>
          </w:p>
        </w:tc>
      </w:tr>
      <w:tr w:rsidR="000D6E32" w:rsidRPr="000D6E32" w14:paraId="4479355B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F80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Baking Products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BF2AA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Gold Medal</w:t>
            </w:r>
          </w:p>
        </w:tc>
      </w:tr>
      <w:tr w:rsidR="000D6E32" w:rsidRPr="000D6E32" w14:paraId="6AFB815B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B67A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Better-For-You Frozen Meals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5F0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Lean Cuisine</w:t>
            </w:r>
          </w:p>
        </w:tc>
      </w:tr>
      <w:tr w:rsidR="000D6E32" w:rsidRPr="000D6E32" w14:paraId="6A9ADB23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7CE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Butter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01F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Land O'Lakes</w:t>
            </w:r>
          </w:p>
        </w:tc>
      </w:tr>
      <w:tr w:rsidR="000D6E32" w:rsidRPr="000D6E32" w14:paraId="231BD2FB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CF9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Cake Mix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BF3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Betty Crocker</w:t>
            </w:r>
          </w:p>
        </w:tc>
      </w:tr>
      <w:tr w:rsidR="000D6E32" w:rsidRPr="000D6E32" w14:paraId="7D07EB94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BDA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Canned Tuna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7AA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StarKist</w:t>
            </w:r>
            <w:proofErr w:type="spellEnd"/>
          </w:p>
        </w:tc>
      </w:tr>
      <w:tr w:rsidR="000D6E32" w:rsidRPr="000D6E32" w14:paraId="723A9CF8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5777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Chocolate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DCE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Hershey</w:t>
            </w:r>
          </w:p>
        </w:tc>
      </w:tr>
      <w:tr w:rsidR="000D6E32" w:rsidRPr="000D6E32" w14:paraId="1A537453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D240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Coffee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BA5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Folgers</w:t>
            </w:r>
          </w:p>
        </w:tc>
      </w:tr>
      <w:tr w:rsidR="000D6E32" w:rsidRPr="000D6E32" w14:paraId="010CE3CA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24A0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Cooking Oil Spray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B90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Pam</w:t>
            </w:r>
          </w:p>
        </w:tc>
      </w:tr>
      <w:tr w:rsidR="000D6E32" w:rsidRPr="000D6E32" w14:paraId="36DB1CE4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703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Cream Cheese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92F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Philadelphia</w:t>
            </w:r>
          </w:p>
        </w:tc>
      </w:tr>
      <w:tr w:rsidR="000D6E32" w:rsidRPr="000D6E32" w14:paraId="115D5CF9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1B8A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Eggs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464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Eggland's</w:t>
            </w:r>
            <w:proofErr w:type="spellEnd"/>
            <w:r w:rsidRPr="000D6E32">
              <w:rPr>
                <w:rFonts w:eastAsia="Times New Roman"/>
                <w:color w:val="000000"/>
              </w:rPr>
              <w:t xml:space="preserve"> Best</w:t>
            </w:r>
          </w:p>
        </w:tc>
      </w:tr>
      <w:tr w:rsidR="000D6E32" w:rsidRPr="000D6E32" w14:paraId="540AE3B2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6DC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Frozen Pizza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9940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DiGiorno</w:t>
            </w:r>
            <w:proofErr w:type="spellEnd"/>
          </w:p>
        </w:tc>
      </w:tr>
      <w:tr w:rsidR="000D6E32" w:rsidRPr="000D6E32" w14:paraId="464784FB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E0D6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Frozen Potato Products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4741E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Ore-Ida</w:t>
            </w:r>
          </w:p>
        </w:tc>
      </w:tr>
      <w:tr w:rsidR="000D6E32" w:rsidRPr="000D6E32" w14:paraId="2597C999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5621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Gluten Free Bread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1863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Udi's</w:t>
            </w:r>
          </w:p>
        </w:tc>
      </w:tr>
      <w:tr w:rsidR="000D6E32" w:rsidRPr="000D6E32" w14:paraId="47D02B79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1DBAB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</w:rPr>
            </w:pPr>
            <w:r w:rsidRPr="000D6E32">
              <w:rPr>
                <w:rFonts w:eastAsia="Times New Roman"/>
              </w:rPr>
              <w:t>Gluten Free Snacks</w:t>
            </w:r>
            <w:r w:rsidR="008A2AFF">
              <w:rPr>
                <w:rFonts w:eastAsia="Times New Roman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1BB6D" w14:textId="77777777" w:rsidR="000D6E32" w:rsidRPr="000D6E32" w:rsidRDefault="00FC793F" w:rsidP="00D95438">
            <w:pPr>
              <w:spacing w:after="0"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Annie’s / </w:t>
            </w:r>
            <w:proofErr w:type="spellStart"/>
            <w:r w:rsidR="000D6E32" w:rsidRPr="000D6E32">
              <w:rPr>
                <w:rFonts w:eastAsia="Times New Roman"/>
              </w:rPr>
              <w:t>Glutino</w:t>
            </w:r>
            <w:proofErr w:type="spellEnd"/>
            <w:r>
              <w:rPr>
                <w:rFonts w:eastAsia="Times New Roman"/>
              </w:rPr>
              <w:t xml:space="preserve"> </w:t>
            </w:r>
            <w:r w:rsidR="000D6E32" w:rsidRPr="000D6E32">
              <w:rPr>
                <w:rFonts w:eastAsia="Times New Roman"/>
              </w:rPr>
              <w:t>/ Kind</w:t>
            </w:r>
          </w:p>
        </w:tc>
      </w:tr>
      <w:tr w:rsidR="000D6E32" w:rsidRPr="000D6E32" w14:paraId="6933D711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A9D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Grape Juice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11BCA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Welch's</w:t>
            </w:r>
          </w:p>
        </w:tc>
      </w:tr>
      <w:tr w:rsidR="000D6E32" w:rsidRPr="000D6E32" w14:paraId="002B9C10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E9A5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Herbs &amp; Spices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DC6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McCormick</w:t>
            </w:r>
          </w:p>
        </w:tc>
      </w:tr>
      <w:tr w:rsidR="000D6E32" w:rsidRPr="000D6E32" w14:paraId="4304BA79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C53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Hot Dogs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099A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Oscar Mayer</w:t>
            </w:r>
          </w:p>
        </w:tc>
      </w:tr>
      <w:tr w:rsidR="000D6E32" w:rsidRPr="000D6E32" w14:paraId="2B0CD68A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7D0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Icelandic Yogurt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B9B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Siggi's</w:t>
            </w:r>
            <w:proofErr w:type="spellEnd"/>
          </w:p>
        </w:tc>
      </w:tr>
      <w:tr w:rsidR="000D6E32" w:rsidRPr="000D6E32" w14:paraId="43FEE9B6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333E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Instant Rice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9375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Minute Rice</w:t>
            </w:r>
          </w:p>
        </w:tc>
      </w:tr>
      <w:tr w:rsidR="000D6E32" w:rsidRPr="000D6E32" w14:paraId="5BC341EA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CEC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Jam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4BB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Smucker's</w:t>
            </w:r>
          </w:p>
        </w:tc>
      </w:tr>
      <w:tr w:rsidR="000D6E32" w:rsidRPr="000D6E32" w14:paraId="410874B7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86F2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Jerky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E30E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Jack Link's</w:t>
            </w:r>
          </w:p>
        </w:tc>
      </w:tr>
      <w:tr w:rsidR="000D6E32" w:rsidRPr="000D6E32" w14:paraId="735C9280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6825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Mayonnaise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413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Hellmann's</w:t>
            </w:r>
          </w:p>
        </w:tc>
      </w:tr>
      <w:tr w:rsidR="000D6E32" w:rsidRPr="000D6E32" w14:paraId="7ECF56D5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293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Natural Peanut Butter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1DD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Jif</w:t>
            </w:r>
          </w:p>
        </w:tc>
      </w:tr>
      <w:tr w:rsidR="000D6E32" w:rsidRPr="000D6E32" w14:paraId="58C869F5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31D2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Non-dairy Milk Alternative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1E05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Silk</w:t>
            </w:r>
          </w:p>
        </w:tc>
      </w:tr>
      <w:tr w:rsidR="000D6E32" w:rsidRPr="000D6E32" w14:paraId="033D0EF1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BBB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Oatmeal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270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Quaker</w:t>
            </w:r>
          </w:p>
        </w:tc>
      </w:tr>
      <w:tr w:rsidR="000D6E32" w:rsidRPr="000D6E32" w14:paraId="587867AD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F8A2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Organic Mac and Cheese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4AD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Annie's</w:t>
            </w:r>
          </w:p>
        </w:tc>
      </w:tr>
      <w:tr w:rsidR="000D6E32" w:rsidRPr="000D6E32" w14:paraId="598A93BF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4EB0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Pasta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D6C8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Barilla</w:t>
            </w:r>
          </w:p>
        </w:tc>
      </w:tr>
      <w:tr w:rsidR="000D6E32" w:rsidRPr="000D6E32" w14:paraId="22D459BD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F282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Plant-based Meat Substitute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432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MorningStar</w:t>
            </w:r>
            <w:proofErr w:type="spellEnd"/>
            <w:r w:rsidRPr="000D6E32">
              <w:rPr>
                <w:rFonts w:eastAsia="Times New Roman"/>
                <w:color w:val="000000"/>
              </w:rPr>
              <w:t xml:space="preserve"> Farms</w:t>
            </w:r>
          </w:p>
        </w:tc>
      </w:tr>
      <w:tr w:rsidR="000D6E32" w:rsidRPr="000D6E32" w14:paraId="3BEA51C3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5E4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Popcorn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D9F5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Orville Redenbacher's</w:t>
            </w:r>
          </w:p>
        </w:tc>
      </w:tr>
      <w:tr w:rsidR="000D6E32" w:rsidRPr="000D6E32" w14:paraId="3E76027A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83C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Premium Coffee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020C5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Starbucks</w:t>
            </w:r>
          </w:p>
        </w:tc>
      </w:tr>
      <w:tr w:rsidR="000D6E32" w:rsidRPr="000D6E32" w14:paraId="27F550F2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E52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Sausages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D30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Jimmy Dean</w:t>
            </w:r>
          </w:p>
        </w:tc>
      </w:tr>
      <w:tr w:rsidR="000D6E32" w:rsidRPr="000D6E32" w14:paraId="6C383FBB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28B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Sour Cream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7F7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Daisy</w:t>
            </w:r>
          </w:p>
        </w:tc>
      </w:tr>
      <w:tr w:rsidR="000D6E32" w:rsidRPr="000D6E32" w14:paraId="079D3D9B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EAE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Tea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B25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Lipton</w:t>
            </w:r>
          </w:p>
        </w:tc>
      </w:tr>
      <w:tr w:rsidR="000D6E32" w:rsidRPr="000D6E32" w14:paraId="01879B89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1100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Vegan Food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3A5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MorningStar</w:t>
            </w:r>
            <w:proofErr w:type="spellEnd"/>
            <w:r w:rsidRPr="000D6E32">
              <w:rPr>
                <w:rFonts w:eastAsia="Times New Roman"/>
                <w:color w:val="000000"/>
              </w:rPr>
              <w:t xml:space="preserve"> Farms</w:t>
            </w:r>
          </w:p>
        </w:tc>
      </w:tr>
      <w:tr w:rsidR="000D6E32" w:rsidRPr="000D6E32" w14:paraId="44D42EF9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6834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White Bread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109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Wonder</w:t>
            </w:r>
          </w:p>
        </w:tc>
      </w:tr>
    </w:tbl>
    <w:p w14:paraId="1B1AD030" w14:textId="77777777" w:rsidR="000D6E32" w:rsidRDefault="000D6E32">
      <w:pPr>
        <w:rPr>
          <w:b/>
        </w:rPr>
      </w:pPr>
    </w:p>
    <w:tbl>
      <w:tblPr>
        <w:tblW w:w="7907" w:type="dxa"/>
        <w:tblInd w:w="-147" w:type="dxa"/>
        <w:tblLook w:val="04A0" w:firstRow="1" w:lastRow="0" w:firstColumn="1" w:lastColumn="0" w:noHBand="0" w:noVBand="1"/>
      </w:tblPr>
      <w:tblGrid>
        <w:gridCol w:w="4102"/>
        <w:gridCol w:w="3805"/>
      </w:tblGrid>
      <w:tr w:rsidR="000D6E32" w:rsidRPr="000D6E32" w14:paraId="2D17D60E" w14:textId="77777777" w:rsidTr="00BB0CD6">
        <w:trPr>
          <w:trHeight w:val="290"/>
        </w:trPr>
        <w:tc>
          <w:tcPr>
            <w:tcW w:w="7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9115" w14:textId="77777777" w:rsidR="000D6E32" w:rsidRPr="000D6E32" w:rsidRDefault="000D6E32" w:rsidP="000D6E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6E32">
              <w:rPr>
                <w:rFonts w:eastAsia="Times New Roman"/>
                <w:b/>
                <w:bCs/>
                <w:color w:val="000000"/>
              </w:rPr>
              <w:t>Health &amp; Beauty</w:t>
            </w:r>
          </w:p>
        </w:tc>
      </w:tr>
      <w:tr w:rsidR="000D6E32" w:rsidRPr="000D6E32" w14:paraId="00480E44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A1A5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Allergy Relief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E027" w14:textId="77777777" w:rsidR="000D6E32" w:rsidRPr="000D6E32" w:rsidRDefault="00C43707" w:rsidP="00C43707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Benadryl / </w:t>
            </w:r>
            <w:r w:rsidR="000D6E32" w:rsidRPr="000D6E32">
              <w:rPr>
                <w:rFonts w:eastAsia="Times New Roman"/>
                <w:color w:val="000000"/>
              </w:rPr>
              <w:t>Claritin / Zyrtec</w:t>
            </w:r>
          </w:p>
        </w:tc>
      </w:tr>
      <w:tr w:rsidR="000D6E32" w:rsidRPr="000D6E32" w14:paraId="706589E2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EED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Anti-aging Skin Care Products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7BEA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Olay</w:t>
            </w:r>
          </w:p>
        </w:tc>
      </w:tr>
      <w:tr w:rsidR="000D6E32" w:rsidRPr="000D6E32" w14:paraId="23B9E986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A70E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lastRenderedPageBreak/>
              <w:t>Bladder Leakage Protection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0729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Poise</w:t>
            </w:r>
          </w:p>
        </w:tc>
      </w:tr>
      <w:tr w:rsidR="000D6E32" w:rsidRPr="000D6E32" w14:paraId="694A5157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872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Body Lotion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DC5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Jergens</w:t>
            </w:r>
            <w:proofErr w:type="spellEnd"/>
          </w:p>
        </w:tc>
      </w:tr>
      <w:tr w:rsidR="000D6E32" w:rsidRPr="000D6E32" w14:paraId="7AF71391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53B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Body Wash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7165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Dove</w:t>
            </w:r>
          </w:p>
        </w:tc>
      </w:tr>
      <w:tr w:rsidR="000D6E32" w:rsidRPr="000D6E32" w14:paraId="317CA681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A6B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Cold Sore Remedy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DE0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Abreva</w:t>
            </w:r>
            <w:proofErr w:type="spellEnd"/>
          </w:p>
        </w:tc>
      </w:tr>
      <w:tr w:rsidR="000D6E32" w:rsidRPr="000D6E32" w14:paraId="29825B6E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C6A0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Contact Lens Solution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174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Bausch &amp; Lomb</w:t>
            </w:r>
          </w:p>
        </w:tc>
      </w:tr>
      <w:tr w:rsidR="000D6E32" w:rsidRPr="000D6E32" w14:paraId="7D6083F0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48A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Cough Drops / Lozenges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10EC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Halls</w:t>
            </w:r>
          </w:p>
        </w:tc>
      </w:tr>
      <w:tr w:rsidR="000D6E32" w:rsidRPr="000D6E32" w14:paraId="49558E0B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8F5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Denture Adhesive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C252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Fixodent</w:t>
            </w:r>
          </w:p>
        </w:tc>
      </w:tr>
      <w:tr w:rsidR="000D6E32" w:rsidRPr="000D6E32" w14:paraId="71B0EDA4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7160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Denture Cleanser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6240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Polident</w:t>
            </w:r>
            <w:proofErr w:type="spellEnd"/>
          </w:p>
        </w:tc>
      </w:tr>
      <w:tr w:rsidR="000D6E32" w:rsidRPr="000D6E32" w14:paraId="18576D0C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9A94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Electric Toothbrush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2C6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Oral-B</w:t>
            </w:r>
          </w:p>
        </w:tc>
      </w:tr>
      <w:tr w:rsidR="000D6E32" w:rsidRPr="000D6E32" w14:paraId="02AD8190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21F9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Fiber Supplement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4BA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Metamucil</w:t>
            </w:r>
          </w:p>
        </w:tc>
      </w:tr>
      <w:tr w:rsidR="000D6E32" w:rsidRPr="000D6E32" w14:paraId="53F314B6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208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Foundation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526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Covergirl</w:t>
            </w:r>
          </w:p>
        </w:tc>
      </w:tr>
      <w:tr w:rsidR="000D6E32" w:rsidRPr="000D6E32" w14:paraId="42E40E7C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605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Hair Regrowth Products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85E2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Rogaine</w:t>
            </w:r>
          </w:p>
        </w:tc>
      </w:tr>
      <w:tr w:rsidR="000D6E32" w:rsidRPr="000D6E32" w14:paraId="6A4FDF4F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8DA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Hair Removal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31B0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Nair</w:t>
            </w:r>
          </w:p>
        </w:tc>
      </w:tr>
      <w:tr w:rsidR="000D6E32" w:rsidRPr="000D6E32" w14:paraId="1D1D16FF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D3E9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Hair Root Touch-up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4EE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Clairol</w:t>
            </w:r>
          </w:p>
        </w:tc>
      </w:tr>
      <w:tr w:rsidR="000D6E32" w:rsidRPr="000D6E32" w14:paraId="597CD53C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7E4F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Laxative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7B7A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Dulcolax</w:t>
            </w:r>
          </w:p>
        </w:tc>
      </w:tr>
      <w:tr w:rsidR="000D6E32" w:rsidRPr="000D6E32" w14:paraId="592171E2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514A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Liners / Pads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4C5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Always</w:t>
            </w:r>
          </w:p>
        </w:tc>
      </w:tr>
      <w:tr w:rsidR="000D6E32" w:rsidRPr="000D6E32" w14:paraId="4D671420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C17E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Lip Color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E92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Revlon</w:t>
            </w:r>
          </w:p>
        </w:tc>
      </w:tr>
      <w:tr w:rsidR="000D6E32" w:rsidRPr="000D6E32" w14:paraId="20333E6D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F2F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Luxury Skin Care Products over $50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5B7A" w14:textId="77777777" w:rsidR="000D6E32" w:rsidRPr="000D6E32" w:rsidRDefault="00CA410A" w:rsidP="006C2DA9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Est</w:t>
            </w:r>
            <w:r w:rsidR="006C2DA9">
              <w:rPr>
                <w:rFonts w:eastAsia="Times New Roman"/>
                <w:color w:val="000000"/>
              </w:rPr>
              <w:t>é</w:t>
            </w:r>
            <w:r>
              <w:rPr>
                <w:rFonts w:eastAsia="Times New Roman"/>
                <w:color w:val="000000"/>
              </w:rPr>
              <w:t xml:space="preserve">e Lauder / </w:t>
            </w:r>
            <w:r w:rsidR="000D6E32" w:rsidRPr="000D6E32">
              <w:rPr>
                <w:rFonts w:eastAsia="Times New Roman"/>
                <w:color w:val="000000"/>
              </w:rPr>
              <w:t>Lancôme</w:t>
            </w:r>
          </w:p>
        </w:tc>
      </w:tr>
      <w:tr w:rsidR="000D6E32" w:rsidRPr="000D6E32" w14:paraId="2E23AD4B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8CA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Mascara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A1B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Maybelline</w:t>
            </w:r>
          </w:p>
        </w:tc>
      </w:tr>
      <w:tr w:rsidR="000D6E32" w:rsidRPr="000D6E32" w14:paraId="386A0097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D87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Men's Antiperspirant/Deodorant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D66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Old Spice</w:t>
            </w:r>
          </w:p>
        </w:tc>
      </w:tr>
      <w:tr w:rsidR="000D6E32" w:rsidRPr="000D6E32" w14:paraId="33C90DD8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6C2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Men's Shaving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296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Gillette</w:t>
            </w:r>
          </w:p>
        </w:tc>
      </w:tr>
      <w:tr w:rsidR="000D6E32" w:rsidRPr="000D6E32" w14:paraId="67268FF1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4E9B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Micellar Water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E26E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Garnier</w:t>
            </w:r>
          </w:p>
        </w:tc>
      </w:tr>
      <w:tr w:rsidR="000D6E32" w:rsidRPr="000D6E32" w14:paraId="2A1EF998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05AA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Mouthwash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20E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Listerine</w:t>
            </w:r>
          </w:p>
        </w:tc>
      </w:tr>
      <w:tr w:rsidR="000D6E32" w:rsidRPr="000D6E32" w14:paraId="2CB18588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F95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Nail Polish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20A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OPI / Sally Hansen</w:t>
            </w:r>
          </w:p>
        </w:tc>
      </w:tr>
      <w:tr w:rsidR="000D6E32" w:rsidRPr="000D6E32" w14:paraId="1884FEE4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6FC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Nasal Spray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CFB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Flonase</w:t>
            </w:r>
          </w:p>
        </w:tc>
      </w:tr>
      <w:tr w:rsidR="000D6E32" w:rsidRPr="000D6E32" w14:paraId="610EBEE1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23C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Natural Cosmetics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076E9" w14:textId="77777777" w:rsidR="000D6E32" w:rsidRPr="000D6E32" w:rsidRDefault="00D547E0" w:rsidP="00D547E0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bareMinerals</w:t>
            </w:r>
            <w:proofErr w:type="spellEnd"/>
            <w:r>
              <w:rPr>
                <w:rFonts w:eastAsia="Times New Roman"/>
                <w:color w:val="000000"/>
              </w:rPr>
              <w:t xml:space="preserve"> / </w:t>
            </w:r>
            <w:r w:rsidR="000D6E32" w:rsidRPr="000D6E32">
              <w:rPr>
                <w:rFonts w:eastAsia="Times New Roman"/>
                <w:color w:val="000000"/>
              </w:rPr>
              <w:t>Burt's Bees</w:t>
            </w:r>
          </w:p>
        </w:tc>
      </w:tr>
      <w:tr w:rsidR="000D6E32" w:rsidRPr="000D6E32" w14:paraId="489604DF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AFB5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Natural Deodorant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A70C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Tom's of Maine</w:t>
            </w:r>
          </w:p>
        </w:tc>
      </w:tr>
      <w:tr w:rsidR="000D6E32" w:rsidRPr="000D6E32" w14:paraId="7C6A20E4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B2C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Natural Skin Care Products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87F5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Aveeno / Burt's Bees / Neutrogena</w:t>
            </w:r>
          </w:p>
        </w:tc>
      </w:tr>
      <w:tr w:rsidR="000D6E32" w:rsidRPr="000D6E32" w14:paraId="66E21745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D2E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Probiotic Supplements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36B9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Culturelle</w:t>
            </w:r>
          </w:p>
        </w:tc>
      </w:tr>
      <w:tr w:rsidR="000D6E32" w:rsidRPr="000D6E32" w14:paraId="1D41CB16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3978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Sensitive Skin Care Products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A0E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Aveeno</w:t>
            </w:r>
          </w:p>
        </w:tc>
      </w:tr>
      <w:tr w:rsidR="000D6E32" w:rsidRPr="000D6E32" w14:paraId="271D5D4A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8C690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Sensitive Toothpaste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454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Sensodyne</w:t>
            </w:r>
          </w:p>
        </w:tc>
      </w:tr>
      <w:tr w:rsidR="000D6E32" w:rsidRPr="000D6E32" w14:paraId="7EE7EC17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977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Shampoo &amp; Conditioner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1AF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Suave</w:t>
            </w:r>
          </w:p>
        </w:tc>
      </w:tr>
      <w:tr w:rsidR="000D6E32" w:rsidRPr="000D6E32" w14:paraId="5DEF30E6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378D" w14:textId="5504B9A8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Shampoo &amp; Conditioner for Colored Hair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E62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Pantene</w:t>
            </w:r>
          </w:p>
        </w:tc>
      </w:tr>
      <w:tr w:rsidR="000D6E32" w:rsidRPr="000D6E32" w14:paraId="12DF4789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DE9E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Sunscreen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1EE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Coppertone</w:t>
            </w:r>
          </w:p>
        </w:tc>
      </w:tr>
      <w:tr w:rsidR="000D6E32" w:rsidRPr="000D6E32" w14:paraId="7EBC1904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819A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Tampons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EF1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Tampax</w:t>
            </w:r>
            <w:proofErr w:type="spellEnd"/>
          </w:p>
        </w:tc>
      </w:tr>
      <w:tr w:rsidR="000D6E32" w:rsidRPr="000D6E32" w14:paraId="0A6A91F9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B75A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Teeth Whitening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A5C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Crest</w:t>
            </w:r>
          </w:p>
        </w:tc>
      </w:tr>
      <w:tr w:rsidR="000D6E32" w:rsidRPr="000D6E32" w14:paraId="612D02D5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A672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Upset Stomach Relief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2499" w14:textId="31533953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Pepto-Bism</w:t>
            </w:r>
            <w:r w:rsidR="00EA13F3">
              <w:rPr>
                <w:rFonts w:eastAsia="Times New Roman"/>
                <w:color w:val="000000"/>
              </w:rPr>
              <w:t>o</w:t>
            </w:r>
            <w:r w:rsidRPr="000D6E32">
              <w:rPr>
                <w:rFonts w:eastAsia="Times New Roman"/>
                <w:color w:val="000000"/>
              </w:rPr>
              <w:t>l</w:t>
            </w:r>
          </w:p>
        </w:tc>
      </w:tr>
      <w:tr w:rsidR="000D6E32" w:rsidRPr="000D6E32" w14:paraId="66911941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8BF5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Women's Deodorant / Antiperspirant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030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Secret</w:t>
            </w:r>
          </w:p>
        </w:tc>
      </w:tr>
      <w:tr w:rsidR="000D6E32" w:rsidRPr="000D6E32" w14:paraId="57A149F1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BA29" w14:textId="60CAF014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Women's Hair Color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82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L'Oréal</w:t>
            </w:r>
          </w:p>
        </w:tc>
      </w:tr>
      <w:tr w:rsidR="000D6E32" w:rsidRPr="000D6E32" w14:paraId="13ECA047" w14:textId="77777777" w:rsidTr="00BB0CD6">
        <w:trPr>
          <w:trHeight w:val="290"/>
        </w:trPr>
        <w:tc>
          <w:tcPr>
            <w:tcW w:w="4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8EF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Women's Shaving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B9EE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Gillette Venus</w:t>
            </w:r>
          </w:p>
        </w:tc>
      </w:tr>
    </w:tbl>
    <w:p w14:paraId="77CD7BD6" w14:textId="7484B9C4" w:rsidR="000D6E32" w:rsidRDefault="000D6E32">
      <w:pPr>
        <w:rPr>
          <w:b/>
        </w:rPr>
      </w:pPr>
    </w:p>
    <w:p w14:paraId="22D77876" w14:textId="77777777" w:rsidR="00BB0CD6" w:rsidRDefault="00BB0CD6">
      <w:pPr>
        <w:rPr>
          <w:b/>
        </w:rPr>
      </w:pPr>
    </w:p>
    <w:tbl>
      <w:tblPr>
        <w:tblW w:w="7760" w:type="dxa"/>
        <w:tblLook w:val="04A0" w:firstRow="1" w:lastRow="0" w:firstColumn="1" w:lastColumn="0" w:noHBand="0" w:noVBand="1"/>
      </w:tblPr>
      <w:tblGrid>
        <w:gridCol w:w="3955"/>
        <w:gridCol w:w="3805"/>
      </w:tblGrid>
      <w:tr w:rsidR="000D6E32" w:rsidRPr="000D6E32" w14:paraId="33775E75" w14:textId="77777777" w:rsidTr="000D6E32">
        <w:trPr>
          <w:trHeight w:val="290"/>
        </w:trPr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BBDA" w14:textId="77777777" w:rsidR="000D6E32" w:rsidRPr="000D6E32" w:rsidRDefault="000D6E32" w:rsidP="000D6E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6E32">
              <w:rPr>
                <w:rFonts w:eastAsia="Times New Roman"/>
                <w:b/>
                <w:bCs/>
                <w:color w:val="000000"/>
              </w:rPr>
              <w:lastRenderedPageBreak/>
              <w:t>Household</w:t>
            </w:r>
          </w:p>
        </w:tc>
      </w:tr>
      <w:tr w:rsidR="000D6E32" w:rsidRPr="000D6E32" w14:paraId="03BA4D62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743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Air Freshener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2C6E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Febreze</w:t>
            </w:r>
          </w:p>
        </w:tc>
      </w:tr>
      <w:tr w:rsidR="000D6E32" w:rsidRPr="000D6E32" w14:paraId="3E1980A4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5EC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All-purpose Cleaner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BB84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Lysol</w:t>
            </w:r>
          </w:p>
        </w:tc>
      </w:tr>
      <w:tr w:rsidR="000D6E32" w:rsidRPr="000D6E32" w14:paraId="577AB60B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EF5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Bathroom Tissue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B02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Charmin</w:t>
            </w:r>
          </w:p>
        </w:tc>
      </w:tr>
      <w:tr w:rsidR="000D6E32" w:rsidRPr="000D6E32" w14:paraId="27F720A2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9BF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Dish Soap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0FA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Dawn</w:t>
            </w:r>
          </w:p>
        </w:tc>
      </w:tr>
      <w:tr w:rsidR="000D6E32" w:rsidRPr="000D6E32" w14:paraId="03FCB377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BABB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Dishwasher Cleaner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73C2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Cascade</w:t>
            </w:r>
          </w:p>
        </w:tc>
      </w:tr>
      <w:tr w:rsidR="000D6E32" w:rsidRPr="000D6E32" w14:paraId="0D542711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8E49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Dishwasher Detergent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846E2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Cascade</w:t>
            </w:r>
          </w:p>
        </w:tc>
      </w:tr>
      <w:tr w:rsidR="000D6E32" w:rsidRPr="000D6E32" w14:paraId="1991F45A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B7E4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Dog Treats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787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Milk-Bone</w:t>
            </w:r>
          </w:p>
        </w:tc>
      </w:tr>
      <w:tr w:rsidR="000D6E32" w:rsidRPr="000D6E32" w14:paraId="504ACF19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7DDF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Fabric Softener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FCB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Downy</w:t>
            </w:r>
          </w:p>
        </w:tc>
      </w:tr>
      <w:tr w:rsidR="000D6E32" w:rsidRPr="000D6E32" w14:paraId="7FB7EE7B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7CB05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Facial Tissues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6FF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Kleenex</w:t>
            </w:r>
          </w:p>
        </w:tc>
      </w:tr>
      <w:tr w:rsidR="000D6E32" w:rsidRPr="000D6E32" w14:paraId="3E21EB9D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4D4C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Flea &amp; Tick Prevention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A5F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Frontline</w:t>
            </w:r>
          </w:p>
        </w:tc>
      </w:tr>
      <w:tr w:rsidR="000D6E32" w:rsidRPr="000D6E32" w14:paraId="52A25E45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B07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Floor Cleaner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A0B1" w14:textId="77777777" w:rsidR="000D6E32" w:rsidRPr="000D6E32" w:rsidRDefault="004A79A5" w:rsidP="004A79A5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Mr. Clean / Pine-Sol / </w:t>
            </w:r>
            <w:r w:rsidR="000D6E32" w:rsidRPr="000D6E32">
              <w:rPr>
                <w:rFonts w:eastAsia="Times New Roman"/>
                <w:color w:val="000000"/>
              </w:rPr>
              <w:t xml:space="preserve">Swiffer  </w:t>
            </w:r>
          </w:p>
        </w:tc>
      </w:tr>
      <w:tr w:rsidR="000D6E32" w:rsidRPr="000D6E32" w14:paraId="626440A7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7135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Food Storage Bags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C68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Ziploc</w:t>
            </w:r>
          </w:p>
        </w:tc>
      </w:tr>
      <w:tr w:rsidR="000D6E32" w:rsidRPr="000D6E32" w14:paraId="37DF85F3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1254E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Food Storage Containers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0E4A0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Rubbermaid / Ziploc</w:t>
            </w:r>
          </w:p>
        </w:tc>
      </w:tr>
      <w:tr w:rsidR="000D6E32" w:rsidRPr="000D6E32" w14:paraId="54033F5E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7B1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Garbage Bags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FE72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Hefty</w:t>
            </w:r>
          </w:p>
        </w:tc>
      </w:tr>
      <w:tr w:rsidR="000D6E32" w:rsidRPr="000D6E32" w14:paraId="29A9593F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DED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Hand Soap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B312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Softsoap</w:t>
            </w:r>
            <w:proofErr w:type="spellEnd"/>
          </w:p>
        </w:tc>
      </w:tr>
      <w:tr w:rsidR="000D6E32" w:rsidRPr="000D6E32" w14:paraId="5A1E6072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829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Insect Control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B468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Raid</w:t>
            </w:r>
          </w:p>
        </w:tc>
      </w:tr>
      <w:tr w:rsidR="000D6E32" w:rsidRPr="000D6E32" w14:paraId="37C1C198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CB5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Insect Repellant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490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OFF!</w:t>
            </w:r>
          </w:p>
        </w:tc>
      </w:tr>
      <w:tr w:rsidR="000D6E32" w:rsidRPr="000D6E32" w14:paraId="3925F90C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C55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Laundry Detergent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EA9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Tide</w:t>
            </w:r>
          </w:p>
        </w:tc>
      </w:tr>
      <w:tr w:rsidR="000D6E32" w:rsidRPr="000D6E32" w14:paraId="014C46D2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0D9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Laundry Scent Booster (In-wash)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1CB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Downy</w:t>
            </w:r>
          </w:p>
        </w:tc>
      </w:tr>
      <w:tr w:rsidR="000D6E32" w:rsidRPr="000D6E32" w14:paraId="510A5AFB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A22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Laundry Stain Remover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AB765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Shout</w:t>
            </w:r>
          </w:p>
        </w:tc>
      </w:tr>
      <w:tr w:rsidR="000D6E32" w:rsidRPr="000D6E32" w14:paraId="15487401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3F5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Laundry Wrinkle Protection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8364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Downy</w:t>
            </w:r>
          </w:p>
        </w:tc>
      </w:tr>
      <w:tr w:rsidR="000D6E32" w:rsidRPr="000D6E32" w14:paraId="62BD39AD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1525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Multi-purpose Disinfecting Cleaner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EA8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Lysol</w:t>
            </w:r>
          </w:p>
        </w:tc>
      </w:tr>
      <w:tr w:rsidR="000D6E32" w:rsidRPr="000D6E32" w14:paraId="29EC20F4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97D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Paper Towels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0AFF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Bounty</w:t>
            </w:r>
          </w:p>
        </w:tc>
      </w:tr>
      <w:tr w:rsidR="000D6E32" w:rsidRPr="000D6E32" w14:paraId="7A0E65A7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8F25A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Toilet Paper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4BF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Charmin</w:t>
            </w:r>
          </w:p>
        </w:tc>
      </w:tr>
    </w:tbl>
    <w:p w14:paraId="155EA6CA" w14:textId="77777777" w:rsidR="000D6E32" w:rsidRDefault="000D6E32">
      <w:pPr>
        <w:rPr>
          <w:b/>
        </w:rPr>
      </w:pPr>
    </w:p>
    <w:tbl>
      <w:tblPr>
        <w:tblW w:w="7760" w:type="dxa"/>
        <w:tblLook w:val="04A0" w:firstRow="1" w:lastRow="0" w:firstColumn="1" w:lastColumn="0" w:noHBand="0" w:noVBand="1"/>
      </w:tblPr>
      <w:tblGrid>
        <w:gridCol w:w="3955"/>
        <w:gridCol w:w="3805"/>
      </w:tblGrid>
      <w:tr w:rsidR="000D6E32" w:rsidRPr="000D6E32" w14:paraId="5EA01EC3" w14:textId="77777777" w:rsidTr="000D6E32">
        <w:trPr>
          <w:trHeight w:val="290"/>
        </w:trPr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553E" w14:textId="77777777" w:rsidR="000D6E32" w:rsidRPr="000D6E32" w:rsidRDefault="000D6E32" w:rsidP="000D6E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6E32">
              <w:rPr>
                <w:rFonts w:eastAsia="Times New Roman"/>
                <w:b/>
                <w:bCs/>
                <w:color w:val="000000"/>
              </w:rPr>
              <w:t>Home Goods</w:t>
            </w:r>
          </w:p>
        </w:tc>
      </w:tr>
      <w:tr w:rsidR="000D6E32" w:rsidRPr="000D6E32" w14:paraId="35C006F0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906C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Air Fryer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6492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Ninja</w:t>
            </w:r>
          </w:p>
        </w:tc>
      </w:tr>
      <w:tr w:rsidR="000D6E32" w:rsidRPr="000D6E32" w14:paraId="60671880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ED1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Barbecue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8020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Weber</w:t>
            </w:r>
          </w:p>
        </w:tc>
      </w:tr>
      <w:tr w:rsidR="000D6E32" w:rsidRPr="000D6E32" w14:paraId="07F8BBD9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3CE4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Clothes Iron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D433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Black &amp; Decker</w:t>
            </w:r>
          </w:p>
        </w:tc>
      </w:tr>
      <w:tr w:rsidR="000D6E32" w:rsidRPr="000D6E32" w14:paraId="7069F02F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B3B1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Cookware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6B13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Calphalon</w:t>
            </w:r>
            <w:proofErr w:type="spellEnd"/>
          </w:p>
        </w:tc>
      </w:tr>
      <w:tr w:rsidR="000D6E32" w:rsidRPr="000D6E32" w14:paraId="4692BC97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2D6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Dishwasher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1C8A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Whirlpool</w:t>
            </w:r>
          </w:p>
        </w:tc>
      </w:tr>
      <w:tr w:rsidR="000D6E32" w:rsidRPr="000D6E32" w14:paraId="2DB52290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BA69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Drink Carbonation System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018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SodaStream</w:t>
            </w:r>
          </w:p>
        </w:tc>
      </w:tr>
      <w:tr w:rsidR="000D6E32" w:rsidRPr="000D6E32" w14:paraId="09DCC324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CBD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Electric Facial Cleansing Device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72B82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Clarisonic</w:t>
            </w:r>
            <w:proofErr w:type="spellEnd"/>
          </w:p>
        </w:tc>
      </w:tr>
      <w:tr w:rsidR="000D6E32" w:rsidRPr="000D6E32" w14:paraId="3285B387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F64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Electric Fan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A09E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Lasko</w:t>
            </w:r>
            <w:proofErr w:type="spellEnd"/>
          </w:p>
        </w:tc>
      </w:tr>
      <w:tr w:rsidR="000D6E32" w:rsidRPr="000D6E32" w14:paraId="0D9B890C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0B9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Electric Hair Straightener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BAD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Conair</w:t>
            </w:r>
          </w:p>
        </w:tc>
      </w:tr>
      <w:tr w:rsidR="000D6E32" w:rsidRPr="000D6E32" w14:paraId="0ABE068A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5B0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Espresso Maker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7122" w14:textId="77777777" w:rsidR="000D6E32" w:rsidRPr="000D6E32" w:rsidRDefault="003C4698" w:rsidP="003C469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Keurig / </w:t>
            </w:r>
            <w:r w:rsidR="000D6E32" w:rsidRPr="000D6E32">
              <w:rPr>
                <w:rFonts w:eastAsia="Times New Roman"/>
                <w:color w:val="000000"/>
              </w:rPr>
              <w:t>Nespresso</w:t>
            </w:r>
          </w:p>
        </w:tc>
      </w:tr>
      <w:tr w:rsidR="000D6E32" w:rsidRPr="000D6E32" w14:paraId="5FDB336D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7FC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Faucet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A0A2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Moen</w:t>
            </w:r>
          </w:p>
        </w:tc>
      </w:tr>
      <w:tr w:rsidR="000D6E32" w:rsidRPr="000D6E32" w14:paraId="561F532B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0CED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Hair Curling Iron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CCE32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Conair</w:t>
            </w:r>
          </w:p>
        </w:tc>
      </w:tr>
      <w:tr w:rsidR="000D6E32" w:rsidRPr="000D6E32" w14:paraId="29AEB816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6DF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Hair Dryer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724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Conair</w:t>
            </w:r>
          </w:p>
        </w:tc>
      </w:tr>
      <w:tr w:rsidR="000D6E32" w:rsidRPr="000D6E32" w14:paraId="4BA54FC0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8DBD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Humidifier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A0C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Vicks</w:t>
            </w:r>
          </w:p>
        </w:tc>
      </w:tr>
      <w:tr w:rsidR="000D6E32" w:rsidRPr="000D6E32" w14:paraId="4D12B7AC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15CB5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Luggage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4B12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Samsonite</w:t>
            </w:r>
          </w:p>
        </w:tc>
      </w:tr>
      <w:tr w:rsidR="000D6E32" w:rsidRPr="000D6E32" w14:paraId="4FFB972B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1BEC" w14:textId="77777777" w:rsidR="000D6E32" w:rsidRPr="000D6E32" w:rsidRDefault="000D6E32" w:rsidP="00B147C4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lastRenderedPageBreak/>
              <w:t>Mattress</w:t>
            </w:r>
            <w:r w:rsidR="00B147C4">
              <w:rPr>
                <w:rFonts w:eastAsia="Times New Roman"/>
                <w:color w:val="000000"/>
              </w:rPr>
              <w:t>-in-a-box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0FC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Purple</w:t>
            </w:r>
          </w:p>
        </w:tc>
      </w:tr>
      <w:tr w:rsidR="000D6E32" w:rsidRPr="000D6E32" w14:paraId="7AFB4C18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1DD9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Single Serve Coffee Maker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CBD6A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Keurig</w:t>
            </w:r>
          </w:p>
        </w:tc>
      </w:tr>
      <w:tr w:rsidR="000D6E32" w:rsidRPr="000D6E32" w14:paraId="37004981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3B9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Slow Cooker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AE8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Crock-Pot</w:t>
            </w:r>
          </w:p>
        </w:tc>
      </w:tr>
      <w:tr w:rsidR="000D6E32" w:rsidRPr="000D6E32" w14:paraId="7B021982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AE0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Space Heater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5BE5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Lasko</w:t>
            </w:r>
            <w:proofErr w:type="spellEnd"/>
          </w:p>
        </w:tc>
      </w:tr>
      <w:tr w:rsidR="000D6E32" w:rsidRPr="000D6E32" w14:paraId="17C6A5C2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8EB5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Spring Mattress</w:t>
            </w:r>
            <w:r w:rsidR="008A2AFF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809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Serta</w:t>
            </w:r>
          </w:p>
        </w:tc>
      </w:tr>
      <w:tr w:rsidR="000D6E32" w:rsidRPr="000D6E32" w14:paraId="5B2B6FFE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C91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Vacuum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2105" w14:textId="77777777" w:rsidR="000D6E32" w:rsidRPr="000D6E32" w:rsidRDefault="009915B1" w:rsidP="009915B1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Bissell / </w:t>
            </w:r>
            <w:r w:rsidR="000D6E32" w:rsidRPr="000D6E32">
              <w:rPr>
                <w:rFonts w:eastAsia="Times New Roman"/>
                <w:color w:val="000000"/>
              </w:rPr>
              <w:t>Dyson / Shark</w:t>
            </w:r>
          </w:p>
        </w:tc>
      </w:tr>
      <w:tr w:rsidR="000D6E32" w:rsidRPr="000D6E32" w14:paraId="1260C442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3F70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Washer / Dryer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26F34" w14:textId="77777777" w:rsidR="000D6E32" w:rsidRPr="000D6E32" w:rsidRDefault="00C13FEB" w:rsidP="00C13FE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Maytag / </w:t>
            </w:r>
            <w:r w:rsidR="000D6E32" w:rsidRPr="000D6E32">
              <w:rPr>
                <w:rFonts w:eastAsia="Times New Roman"/>
                <w:color w:val="000000"/>
              </w:rPr>
              <w:t xml:space="preserve">Whirlpool </w:t>
            </w:r>
          </w:p>
        </w:tc>
      </w:tr>
    </w:tbl>
    <w:p w14:paraId="2555CB75" w14:textId="77777777" w:rsidR="000D6E32" w:rsidRDefault="000D6E32">
      <w:pPr>
        <w:rPr>
          <w:b/>
        </w:rPr>
      </w:pPr>
    </w:p>
    <w:tbl>
      <w:tblPr>
        <w:tblW w:w="7760" w:type="dxa"/>
        <w:tblLook w:val="04A0" w:firstRow="1" w:lastRow="0" w:firstColumn="1" w:lastColumn="0" w:noHBand="0" w:noVBand="1"/>
      </w:tblPr>
      <w:tblGrid>
        <w:gridCol w:w="3955"/>
        <w:gridCol w:w="3805"/>
      </w:tblGrid>
      <w:tr w:rsidR="000D6E32" w:rsidRPr="000D6E32" w14:paraId="10646741" w14:textId="77777777" w:rsidTr="000D6E32">
        <w:trPr>
          <w:trHeight w:val="290"/>
        </w:trPr>
        <w:tc>
          <w:tcPr>
            <w:tcW w:w="7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09D0" w14:textId="77777777" w:rsidR="000D6E32" w:rsidRPr="000D6E32" w:rsidRDefault="000D6E32" w:rsidP="000D6E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D6E32">
              <w:rPr>
                <w:rFonts w:eastAsia="Times New Roman"/>
                <w:b/>
                <w:bCs/>
                <w:color w:val="000000"/>
              </w:rPr>
              <w:t>Tech</w:t>
            </w:r>
          </w:p>
        </w:tc>
      </w:tr>
      <w:tr w:rsidR="000D6E32" w:rsidRPr="000D6E32" w14:paraId="1EECC5D4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9D14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4K Television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42A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Samsung</w:t>
            </w:r>
          </w:p>
        </w:tc>
      </w:tr>
      <w:tr w:rsidR="000D6E32" w:rsidRPr="000D6E32" w14:paraId="1E629841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229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Chromebooks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1ED1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Google / HP</w:t>
            </w:r>
          </w:p>
        </w:tc>
      </w:tr>
      <w:tr w:rsidR="000D6E32" w:rsidRPr="000D6E32" w14:paraId="10F52484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7AED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Dash Camera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FF1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Garmin</w:t>
            </w:r>
          </w:p>
        </w:tc>
      </w:tr>
      <w:tr w:rsidR="000D6E32" w:rsidRPr="000D6E32" w14:paraId="72B48317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6A0AA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Digital Camera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62E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Canon</w:t>
            </w:r>
          </w:p>
        </w:tc>
      </w:tr>
      <w:tr w:rsidR="000D6E32" w:rsidRPr="000D6E32" w14:paraId="2B30EC16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0777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Gaming Laptop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0850" w14:textId="77777777" w:rsidR="000D6E32" w:rsidRPr="000D6E32" w:rsidRDefault="00300554" w:rsidP="00300554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Alienware / </w:t>
            </w:r>
            <w:r w:rsidR="000D6E32" w:rsidRPr="000D6E32">
              <w:rPr>
                <w:rFonts w:eastAsia="Times New Roman"/>
                <w:color w:val="000000"/>
              </w:rPr>
              <w:t xml:space="preserve">Dell </w:t>
            </w:r>
          </w:p>
        </w:tc>
      </w:tr>
      <w:tr w:rsidR="000D6E32" w:rsidRPr="000D6E32" w14:paraId="10F82C2A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C7C2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Headphones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270E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Sony</w:t>
            </w:r>
          </w:p>
        </w:tc>
      </w:tr>
      <w:tr w:rsidR="000D6E32" w:rsidRPr="000D6E32" w14:paraId="29A7E9A6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3064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Home Theatre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47C0E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Sony</w:t>
            </w:r>
          </w:p>
        </w:tc>
      </w:tr>
      <w:tr w:rsidR="000D6E32" w:rsidRPr="000D6E32" w14:paraId="764C64A4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4080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Laptop Over $1000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3503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Apple</w:t>
            </w:r>
          </w:p>
        </w:tc>
      </w:tr>
      <w:tr w:rsidR="000D6E32" w:rsidRPr="000D6E32" w14:paraId="7E7A3177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DC6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Laptop Under $1000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C90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HP</w:t>
            </w:r>
          </w:p>
        </w:tc>
      </w:tr>
      <w:tr w:rsidR="000D6E32" w:rsidRPr="000D6E32" w14:paraId="5FD120B7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AD8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Phone Case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BAE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 w:rsidRPr="000D6E32">
              <w:rPr>
                <w:rFonts w:eastAsia="Times New Roman"/>
                <w:color w:val="000000"/>
              </w:rPr>
              <w:t>OtterBox</w:t>
            </w:r>
            <w:proofErr w:type="spellEnd"/>
          </w:p>
        </w:tc>
      </w:tr>
      <w:tr w:rsidR="000D6E32" w:rsidRPr="000D6E32" w14:paraId="56955F4A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E7AA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Portable Speaker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4672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Bose</w:t>
            </w:r>
          </w:p>
        </w:tc>
      </w:tr>
      <w:tr w:rsidR="000D6E32" w:rsidRPr="000D6E32" w14:paraId="1DE88521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6EE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Smart Doorbell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5A2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Ring</w:t>
            </w:r>
          </w:p>
        </w:tc>
      </w:tr>
      <w:tr w:rsidR="000D6E32" w:rsidRPr="000D6E32" w14:paraId="31413957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F93C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Smart Home Monitoring / Cameras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601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Ring</w:t>
            </w:r>
          </w:p>
        </w:tc>
      </w:tr>
      <w:tr w:rsidR="000D6E32" w:rsidRPr="000D6E32" w14:paraId="6936EACD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7B60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Smart Lighting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D144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Philips</w:t>
            </w:r>
          </w:p>
        </w:tc>
      </w:tr>
      <w:tr w:rsidR="000D6E32" w:rsidRPr="000D6E32" w14:paraId="308866EC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AB72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Smart Lock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3699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Schlage</w:t>
            </w:r>
          </w:p>
        </w:tc>
      </w:tr>
      <w:tr w:rsidR="000D6E32" w:rsidRPr="000D6E32" w14:paraId="420DDAD7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2F51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Smart Thermostat</w:t>
            </w:r>
            <w:r w:rsidR="008874D5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307D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Google Nest</w:t>
            </w:r>
          </w:p>
        </w:tc>
      </w:tr>
      <w:tr w:rsidR="000D6E32" w:rsidRPr="000D6E32" w14:paraId="1D940316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431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Sound Bar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8CE02" w14:textId="77777777" w:rsidR="000D6E32" w:rsidRPr="000D6E32" w:rsidRDefault="00295D0B" w:rsidP="00295D0B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Bose / Samsung / </w:t>
            </w:r>
            <w:r w:rsidR="000D6E32" w:rsidRPr="000D6E32">
              <w:rPr>
                <w:rFonts w:eastAsia="Times New Roman"/>
                <w:color w:val="000000"/>
              </w:rPr>
              <w:t xml:space="preserve">Sony  </w:t>
            </w:r>
          </w:p>
        </w:tc>
      </w:tr>
      <w:tr w:rsidR="000D6E32" w:rsidRPr="000D6E32" w14:paraId="1DD4B413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2D18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Virus Protection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9E436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Norton</w:t>
            </w:r>
          </w:p>
        </w:tc>
      </w:tr>
      <w:tr w:rsidR="000D6E32" w:rsidRPr="000D6E32" w14:paraId="63DECFD7" w14:textId="77777777" w:rsidTr="00C823CD">
        <w:trPr>
          <w:trHeight w:val="290"/>
        </w:trPr>
        <w:tc>
          <w:tcPr>
            <w:tcW w:w="3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D092F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Wearable Fitness Tracker</w:t>
            </w:r>
            <w:r w:rsidR="008874D5">
              <w:rPr>
                <w:rFonts w:eastAsia="Times New Roman"/>
                <w:color w:val="000000"/>
              </w:rPr>
              <w:t xml:space="preserve"> *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001B" w14:textId="77777777" w:rsidR="000D6E32" w:rsidRPr="000D6E32" w:rsidRDefault="000D6E32" w:rsidP="000D6E32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0D6E32">
              <w:rPr>
                <w:rFonts w:eastAsia="Times New Roman"/>
                <w:color w:val="000000"/>
              </w:rPr>
              <w:t>Fitbit</w:t>
            </w:r>
          </w:p>
        </w:tc>
      </w:tr>
    </w:tbl>
    <w:p w14:paraId="75D8689C" w14:textId="77777777" w:rsidR="0014023E" w:rsidRDefault="0014023E" w:rsidP="0014023E">
      <w:pPr>
        <w:rPr>
          <w:color w:val="1F497D"/>
        </w:rPr>
      </w:pPr>
    </w:p>
    <w:tbl>
      <w:tblPr>
        <w:tblW w:w="7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3895"/>
      </w:tblGrid>
      <w:tr w:rsidR="0014023E" w14:paraId="4076B536" w14:textId="77777777" w:rsidTr="00C823CD">
        <w:trPr>
          <w:trHeight w:val="290"/>
        </w:trPr>
        <w:tc>
          <w:tcPr>
            <w:tcW w:w="7760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322309" w14:textId="77777777" w:rsidR="0014023E" w:rsidRPr="00C823CD" w:rsidRDefault="0014023E" w:rsidP="00C823CD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C823CD">
              <w:rPr>
                <w:rFonts w:eastAsia="Times New Roman"/>
                <w:color w:val="000000"/>
              </w:rPr>
              <w:t>Most Trusted Affordable Grocery Store</w:t>
            </w:r>
          </w:p>
        </w:tc>
      </w:tr>
      <w:tr w:rsidR="0014023E" w14:paraId="2C047EFF" w14:textId="77777777" w:rsidTr="00C823CD">
        <w:trPr>
          <w:trHeight w:val="290"/>
        </w:trPr>
        <w:tc>
          <w:tcPr>
            <w:tcW w:w="38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12A126" w14:textId="77777777" w:rsidR="0014023E" w:rsidRPr="00C823CD" w:rsidRDefault="0014023E" w:rsidP="00C82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823CD">
              <w:rPr>
                <w:rFonts w:eastAsia="Times New Roman"/>
                <w:color w:val="000000"/>
              </w:rPr>
              <w:t>National *</w:t>
            </w:r>
          </w:p>
        </w:tc>
        <w:tc>
          <w:tcPr>
            <w:tcW w:w="38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BD020D" w14:textId="77777777" w:rsidR="0014023E" w:rsidRPr="00C823CD" w:rsidRDefault="0014023E" w:rsidP="00C82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823CD">
              <w:rPr>
                <w:rFonts w:eastAsia="Times New Roman"/>
                <w:color w:val="000000"/>
              </w:rPr>
              <w:t>ALDI / Walmart (tie)</w:t>
            </w:r>
          </w:p>
        </w:tc>
      </w:tr>
      <w:tr w:rsidR="0014023E" w14:paraId="16F8B7F0" w14:textId="77777777" w:rsidTr="00C823CD">
        <w:trPr>
          <w:trHeight w:val="290"/>
        </w:trPr>
        <w:tc>
          <w:tcPr>
            <w:tcW w:w="38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88C10C" w14:textId="77777777" w:rsidR="0014023E" w:rsidRPr="00C823CD" w:rsidRDefault="0014023E" w:rsidP="00C82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823CD">
              <w:rPr>
                <w:rFonts w:eastAsia="Times New Roman"/>
                <w:color w:val="000000"/>
              </w:rPr>
              <w:t>Midwest *</w:t>
            </w:r>
          </w:p>
        </w:tc>
        <w:tc>
          <w:tcPr>
            <w:tcW w:w="38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62BCFA" w14:textId="77777777" w:rsidR="0014023E" w:rsidRPr="00C823CD" w:rsidRDefault="0014023E" w:rsidP="00C82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823CD">
              <w:rPr>
                <w:rFonts w:eastAsia="Times New Roman"/>
                <w:color w:val="000000"/>
              </w:rPr>
              <w:t>ALDI</w:t>
            </w:r>
          </w:p>
        </w:tc>
      </w:tr>
      <w:tr w:rsidR="0014023E" w14:paraId="2D7FC69A" w14:textId="77777777" w:rsidTr="00C823CD">
        <w:trPr>
          <w:trHeight w:val="290"/>
        </w:trPr>
        <w:tc>
          <w:tcPr>
            <w:tcW w:w="38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B52211" w14:textId="77777777" w:rsidR="0014023E" w:rsidRPr="00C823CD" w:rsidRDefault="0014023E" w:rsidP="00C82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823CD">
              <w:rPr>
                <w:rFonts w:eastAsia="Times New Roman"/>
                <w:color w:val="000000"/>
              </w:rPr>
              <w:t>Northeast *</w:t>
            </w:r>
          </w:p>
        </w:tc>
        <w:tc>
          <w:tcPr>
            <w:tcW w:w="38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E8C2A3" w14:textId="77777777" w:rsidR="0014023E" w:rsidRPr="00C823CD" w:rsidRDefault="0014023E" w:rsidP="00C82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823CD">
              <w:rPr>
                <w:rFonts w:eastAsia="Times New Roman"/>
                <w:color w:val="000000"/>
              </w:rPr>
              <w:t>ALDI</w:t>
            </w:r>
          </w:p>
        </w:tc>
      </w:tr>
      <w:tr w:rsidR="0014023E" w14:paraId="43181FE1" w14:textId="77777777" w:rsidTr="00C823CD">
        <w:trPr>
          <w:trHeight w:val="290"/>
        </w:trPr>
        <w:tc>
          <w:tcPr>
            <w:tcW w:w="38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F2BE31" w14:textId="77777777" w:rsidR="0014023E" w:rsidRPr="00C823CD" w:rsidRDefault="0014023E" w:rsidP="00C82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823CD">
              <w:rPr>
                <w:rFonts w:eastAsia="Times New Roman"/>
                <w:color w:val="000000"/>
              </w:rPr>
              <w:t>Southwest *</w:t>
            </w:r>
          </w:p>
        </w:tc>
        <w:tc>
          <w:tcPr>
            <w:tcW w:w="38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712C7" w14:textId="77777777" w:rsidR="0014023E" w:rsidRPr="00C823CD" w:rsidRDefault="0014023E" w:rsidP="00C82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823CD">
              <w:rPr>
                <w:rFonts w:eastAsia="Times New Roman"/>
                <w:color w:val="000000"/>
              </w:rPr>
              <w:t>Walmart</w:t>
            </w:r>
          </w:p>
        </w:tc>
      </w:tr>
      <w:tr w:rsidR="0014023E" w14:paraId="726DCE0A" w14:textId="77777777" w:rsidTr="00C823CD">
        <w:trPr>
          <w:trHeight w:val="290"/>
        </w:trPr>
        <w:tc>
          <w:tcPr>
            <w:tcW w:w="386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8BCE70" w14:textId="77777777" w:rsidR="0014023E" w:rsidRPr="00C823CD" w:rsidRDefault="0014023E" w:rsidP="00C82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823CD">
              <w:rPr>
                <w:rFonts w:eastAsia="Times New Roman"/>
                <w:color w:val="000000"/>
              </w:rPr>
              <w:t>West *</w:t>
            </w:r>
          </w:p>
        </w:tc>
        <w:tc>
          <w:tcPr>
            <w:tcW w:w="389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7B4E0C" w14:textId="77777777" w:rsidR="0014023E" w:rsidRPr="00C823CD" w:rsidRDefault="0014023E" w:rsidP="00C823CD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C823CD">
              <w:rPr>
                <w:rFonts w:eastAsia="Times New Roman"/>
                <w:color w:val="000000"/>
              </w:rPr>
              <w:t>Walmart</w:t>
            </w:r>
          </w:p>
        </w:tc>
      </w:tr>
    </w:tbl>
    <w:p w14:paraId="798651DD" w14:textId="77777777" w:rsidR="0014023E" w:rsidRDefault="0014023E" w:rsidP="0014023E">
      <w:pPr>
        <w:rPr>
          <w:rFonts w:eastAsiaTheme="minorHAnsi"/>
          <w:color w:val="1F497D"/>
        </w:rPr>
      </w:pPr>
    </w:p>
    <w:p w14:paraId="30FF76CF" w14:textId="646921AE" w:rsidR="0014023E" w:rsidRDefault="00EF36CD" w:rsidP="00F838A6">
      <w:pPr>
        <w:rPr>
          <w:b/>
        </w:rPr>
      </w:pPr>
      <w:r>
        <w:t xml:space="preserve">For the first time, </w:t>
      </w:r>
      <w:proofErr w:type="spellStart"/>
      <w:r>
        <w:t>BrandSpark</w:t>
      </w:r>
      <w:proofErr w:type="spellEnd"/>
      <w:r>
        <w:t xml:space="preserve"> surveyed which is the Most Trusted Affordable Grocery Store and found that ALDI</w:t>
      </w:r>
      <w:r w:rsidRPr="001C25BE">
        <w:t xml:space="preserve"> and Walmart have tied nationally. </w:t>
      </w:r>
      <w:r>
        <w:t>ALDI</w:t>
      </w:r>
      <w:r w:rsidRPr="001C25BE">
        <w:t xml:space="preserve"> was voted the most trusted affordable grocery store </w:t>
      </w:r>
      <w:r>
        <w:t>by shoppers in</w:t>
      </w:r>
      <w:r w:rsidRPr="001C25BE">
        <w:t xml:space="preserve"> the Northeast and Midwest, while Walmart was the most trusted affordable grocery store </w:t>
      </w:r>
      <w:r>
        <w:t>for shoppers in</w:t>
      </w:r>
      <w:r w:rsidRPr="001C25BE">
        <w:t xml:space="preserve"> the South and West.</w:t>
      </w:r>
      <w:r w:rsidRPr="001C25BE">
        <w:rPr>
          <w:rStyle w:val="apple-converted-space"/>
        </w:rPr>
        <w:t> </w:t>
      </w:r>
      <w:r>
        <w:rPr>
          <w:rStyle w:val="apple-converted-space"/>
        </w:rPr>
        <w:t>“</w:t>
      </w:r>
      <w:r w:rsidRPr="001C25BE">
        <w:t>As Americans l</w:t>
      </w:r>
      <w:r>
        <w:t>ook</w:t>
      </w:r>
      <w:r w:rsidRPr="001C25BE">
        <w:t xml:space="preserve"> for ways to </w:t>
      </w:r>
      <w:r>
        <w:t>shop for</w:t>
      </w:r>
      <w:r w:rsidRPr="001C25BE">
        <w:t xml:space="preserve"> </w:t>
      </w:r>
      <w:r>
        <w:t xml:space="preserve">high-quality, </w:t>
      </w:r>
      <w:r w:rsidRPr="001C25BE">
        <w:t>affordable groceries</w:t>
      </w:r>
      <w:r>
        <w:t xml:space="preserve"> these wins can reassure shoppers about their best choices</w:t>
      </w:r>
      <w:r w:rsidR="00636E0A">
        <w:t>,</w:t>
      </w:r>
      <w:r>
        <w:t>” Levy says.</w:t>
      </w:r>
    </w:p>
    <w:p w14:paraId="537DAFDA" w14:textId="77777777" w:rsidR="00EF36CD" w:rsidRPr="00983525" w:rsidRDefault="00EF36CD" w:rsidP="00EF36CD">
      <w:pPr>
        <w:rPr>
          <w:b/>
        </w:rPr>
      </w:pPr>
      <w:r>
        <w:rPr>
          <w:b/>
        </w:rPr>
        <w:lastRenderedPageBreak/>
        <w:t xml:space="preserve">Some highlights from this year’s </w:t>
      </w:r>
      <w:proofErr w:type="spellStart"/>
      <w:r>
        <w:rPr>
          <w:b/>
        </w:rPr>
        <w:t>BrandSpark</w:t>
      </w:r>
      <w:proofErr w:type="spellEnd"/>
      <w:r>
        <w:rPr>
          <w:b/>
        </w:rPr>
        <w:t xml:space="preserve">® American Trust Study: </w:t>
      </w:r>
    </w:p>
    <w:p w14:paraId="17D01112" w14:textId="77777777" w:rsidR="00F838A6" w:rsidRPr="00A22F31" w:rsidRDefault="00F838A6" w:rsidP="00F838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70779A">
        <w:rPr>
          <w:color w:val="000000"/>
        </w:rPr>
        <w:t>With the recent emphasis on prevention of disease and germ spread, Americans have chosen Lysol as their most trusted multi-purpose disinfecting cleaner.</w:t>
      </w:r>
    </w:p>
    <w:p w14:paraId="242B8EF8" w14:textId="54624E36" w:rsidR="0070779A" w:rsidRPr="00A22F31" w:rsidRDefault="00F838A6" w:rsidP="00A22F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A22F31">
        <w:rPr>
          <w:color w:val="000000"/>
        </w:rPr>
        <w:t xml:space="preserve">Out of 150 brands in the </w:t>
      </w:r>
      <w:r w:rsidR="00636E0A">
        <w:rPr>
          <w:color w:val="000000"/>
        </w:rPr>
        <w:t>s</w:t>
      </w:r>
      <w:r w:rsidRPr="00A22F31">
        <w:rPr>
          <w:color w:val="000000"/>
        </w:rPr>
        <w:t>tudy, Crayola has the largest share of consumer trust in its category (Children’s Coloring), proving that the 134-year</w:t>
      </w:r>
      <w:r w:rsidR="00636E0A">
        <w:rPr>
          <w:color w:val="000000"/>
        </w:rPr>
        <w:t>-</w:t>
      </w:r>
      <w:r w:rsidRPr="00A22F31">
        <w:rPr>
          <w:color w:val="000000"/>
        </w:rPr>
        <w:t>old brand continues to provide the best coloring experience in the industry.</w:t>
      </w:r>
      <w:r w:rsidR="0070779A">
        <w:rPr>
          <w:color w:val="000000"/>
        </w:rPr>
        <w:t xml:space="preserve"> </w:t>
      </w:r>
    </w:p>
    <w:p w14:paraId="3618991C" w14:textId="77777777" w:rsidR="00A4222F" w:rsidRPr="00A22F31" w:rsidRDefault="00DB4F0F" w:rsidP="00F838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A22F31">
        <w:t xml:space="preserve">The study shows that dominant brands can appear across a wide range of categories with massive trust share achieved by Quaker for oatmeal, Welch’s for grape juice, </w:t>
      </w:r>
      <w:proofErr w:type="spellStart"/>
      <w:r w:rsidRPr="00A22F31">
        <w:t>Dreft</w:t>
      </w:r>
      <w:proofErr w:type="spellEnd"/>
      <w:r w:rsidRPr="00A22F31">
        <w:t xml:space="preserve"> for baby laundry detergent, and Raid for insect control, among others.</w:t>
      </w:r>
    </w:p>
    <w:p w14:paraId="68B698EB" w14:textId="77777777" w:rsidR="00DB4F0F" w:rsidRPr="00A22F31" w:rsidRDefault="00DB4F0F" w:rsidP="00F838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 w:rsidRPr="00A22F31">
        <w:t>Other categories remain highly competitive, illustrated by several categories where brands tied as most trusted, including gluten-free snacks, allergy relief, luxury skin care, floor cleaner and sound bars.</w:t>
      </w:r>
    </w:p>
    <w:p w14:paraId="40154FBB" w14:textId="77777777" w:rsidR="008A2047" w:rsidRPr="00A22F31" w:rsidRDefault="00F838A6" w:rsidP="00A22F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AE0283">
        <w:rPr>
          <w:color w:val="000000"/>
        </w:rPr>
        <w:t>In a few categories the trust leader has changed in 2020</w:t>
      </w:r>
      <w:r w:rsidR="00A4222F" w:rsidRPr="00AE0283">
        <w:rPr>
          <w:color w:val="000000"/>
        </w:rPr>
        <w:t>,</w:t>
      </w:r>
      <w:r w:rsidR="00843DFC" w:rsidRPr="0070779A">
        <w:rPr>
          <w:color w:val="000000"/>
        </w:rPr>
        <w:t xml:space="preserve"> showing that trust is not a constant and brands must continue to forge strong relationships with their consumers to keep their leadership:</w:t>
      </w:r>
      <w:r w:rsidR="00A4222F" w:rsidRPr="0070779A">
        <w:rPr>
          <w:color w:val="000000"/>
        </w:rPr>
        <w:t xml:space="preserve"> </w:t>
      </w:r>
      <w:r w:rsidRPr="0070779A">
        <w:rPr>
          <w:color w:val="000000"/>
        </w:rPr>
        <w:t>Purple (2020 mattress-in-a-box winner) dethroned Casper</w:t>
      </w:r>
      <w:r w:rsidRPr="00AE0283">
        <w:rPr>
          <w:color w:val="000000"/>
        </w:rPr>
        <w:t xml:space="preserve">, </w:t>
      </w:r>
      <w:proofErr w:type="spellStart"/>
      <w:r w:rsidR="00843DFC" w:rsidRPr="0070779A">
        <w:rPr>
          <w:color w:val="000000"/>
        </w:rPr>
        <w:t>bareMinerals</w:t>
      </w:r>
      <w:proofErr w:type="spellEnd"/>
      <w:r w:rsidR="00843DFC" w:rsidRPr="0070779A">
        <w:rPr>
          <w:color w:val="000000"/>
        </w:rPr>
        <w:t xml:space="preserve"> closed the gap to tie with Burt’s Bees (2020 natural cosmetics winners)</w:t>
      </w:r>
      <w:r w:rsidRPr="00FE2DEA">
        <w:rPr>
          <w:color w:val="000000"/>
        </w:rPr>
        <w:t xml:space="preserve"> and Hefty (2020 </w:t>
      </w:r>
      <w:r w:rsidR="00843DFC" w:rsidRPr="00FE2DEA">
        <w:rPr>
          <w:color w:val="000000"/>
        </w:rPr>
        <w:t>g</w:t>
      </w:r>
      <w:r w:rsidRPr="00A22F31">
        <w:rPr>
          <w:color w:val="000000"/>
        </w:rPr>
        <w:t xml:space="preserve">arbage bag winner) </w:t>
      </w:r>
      <w:r w:rsidR="00843DFC" w:rsidRPr="00A22F31">
        <w:rPr>
          <w:color w:val="000000"/>
        </w:rPr>
        <w:t xml:space="preserve">edged out </w:t>
      </w:r>
      <w:r w:rsidRPr="00A22F31">
        <w:rPr>
          <w:color w:val="000000"/>
        </w:rPr>
        <w:t>Glad</w:t>
      </w:r>
      <w:r w:rsidR="00843DFC" w:rsidRPr="00A22F31">
        <w:rPr>
          <w:color w:val="000000"/>
        </w:rPr>
        <w:t>.</w:t>
      </w:r>
      <w:r w:rsidRPr="00A22F31">
        <w:rPr>
          <w:color w:val="000000"/>
        </w:rPr>
        <w:t xml:space="preserve"> </w:t>
      </w:r>
    </w:p>
    <w:p w14:paraId="0CA0830B" w14:textId="77777777" w:rsidR="00DB4F0F" w:rsidRPr="00A22F31" w:rsidRDefault="00DB4F0F" w:rsidP="00A22F31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Cs w:val="24"/>
        </w:rPr>
      </w:pPr>
    </w:p>
    <w:p w14:paraId="04CFE2C4" w14:textId="77777777" w:rsidR="00F838A6" w:rsidRPr="00843DFC" w:rsidRDefault="00F838A6" w:rsidP="00A22F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</w:rPr>
      </w:pPr>
    </w:p>
    <w:p w14:paraId="363B1B4C" w14:textId="77777777" w:rsidR="00F838A6" w:rsidRDefault="00F838A6">
      <w:pPr>
        <w:rPr>
          <w:b/>
        </w:rPr>
      </w:pPr>
    </w:p>
    <w:p w14:paraId="1492FEE4" w14:textId="77777777" w:rsidR="0011646E" w:rsidRDefault="005066B2">
      <w:pPr>
        <w:rPr>
          <w:b/>
        </w:rPr>
      </w:pPr>
      <w:r>
        <w:rPr>
          <w:b/>
        </w:rPr>
        <w:t>How winners are determined</w:t>
      </w:r>
    </w:p>
    <w:p w14:paraId="664920DB" w14:textId="43180E8B" w:rsidR="0011646E" w:rsidRDefault="005066B2">
      <w:r>
        <w:t xml:space="preserve">More than </w:t>
      </w:r>
      <w:r w:rsidR="00B81B2E">
        <w:t>18,000</w:t>
      </w:r>
      <w:r w:rsidR="00F41862">
        <w:t xml:space="preserve"> American</w:t>
      </w:r>
      <w:r>
        <w:t xml:space="preserve"> shoppers </w:t>
      </w:r>
      <w:r w:rsidR="00B81B2E">
        <w:t>determined</w:t>
      </w:r>
      <w:r>
        <w:t xml:space="preserve"> the </w:t>
      </w:r>
      <w:proofErr w:type="spellStart"/>
      <w:r>
        <w:t>BrandSpark</w:t>
      </w:r>
      <w:proofErr w:type="spellEnd"/>
      <w:r>
        <w:t xml:space="preserve"> Most Trusted Awards winners for 2020 through their “top of mind” unaided responses for </w:t>
      </w:r>
      <w:r w:rsidR="00B81B2E">
        <w:t xml:space="preserve">the brand they trust most in </w:t>
      </w:r>
      <w:r>
        <w:t xml:space="preserve">categories </w:t>
      </w:r>
      <w:r w:rsidR="00B81B2E">
        <w:t>they had shopped</w:t>
      </w:r>
      <w:r>
        <w:t xml:space="preserve">. </w:t>
      </w:r>
      <w:r w:rsidR="00B81B2E">
        <w:t>R</w:t>
      </w:r>
      <w:r>
        <w:t>esults are ranked based on volume of mentions</w:t>
      </w:r>
      <w:r w:rsidR="00B81B2E">
        <w:t xml:space="preserve"> and</w:t>
      </w:r>
      <w:r w:rsidR="008D0904">
        <w:t xml:space="preserve"> </w:t>
      </w:r>
      <w:r w:rsidR="00B81B2E">
        <w:t>t</w:t>
      </w:r>
      <w:r>
        <w:t>ies are declared if the margin of victory is within 3%. The questions were included i</w:t>
      </w:r>
      <w:r w:rsidR="00F41862">
        <w:t xml:space="preserve">n the annual </w:t>
      </w:r>
      <w:proofErr w:type="spellStart"/>
      <w:r w:rsidR="00F41862">
        <w:t>BrandSpark</w:t>
      </w:r>
      <w:proofErr w:type="spellEnd"/>
      <w:r w:rsidR="00F41862">
        <w:t xml:space="preserve"> American</w:t>
      </w:r>
      <w:r>
        <w:t xml:space="preserve"> Trust Study</w:t>
      </w:r>
      <w:r w:rsidR="000531B9">
        <w:t xml:space="preserve"> with results weighted to be nationally representative.</w:t>
      </w:r>
      <w:r>
        <w:t xml:space="preserve"> </w:t>
      </w:r>
      <w:proofErr w:type="spellStart"/>
      <w:r>
        <w:t>BrandSpark</w:t>
      </w:r>
      <w:proofErr w:type="spellEnd"/>
      <w:r>
        <w:t xml:space="preserve"> also conducts the </w:t>
      </w:r>
      <w:proofErr w:type="spellStart"/>
      <w:r>
        <w:t>BrandSpark</w:t>
      </w:r>
      <w:proofErr w:type="spellEnd"/>
      <w:r>
        <w:t xml:space="preserve"> Most Trusted Awar</w:t>
      </w:r>
      <w:r w:rsidR="00F41862">
        <w:t>ds annually in Canada</w:t>
      </w:r>
      <w:r>
        <w:t>. Fu</w:t>
      </w:r>
      <w:r w:rsidR="00F41862">
        <w:t xml:space="preserve">ll </w:t>
      </w:r>
      <w:r w:rsidR="000531B9">
        <w:t>s</w:t>
      </w:r>
      <w:r w:rsidR="00F41862">
        <w:t>tudy results are available.</w:t>
      </w:r>
      <w:r>
        <w:t xml:space="preserve"> Contact Philip </w:t>
      </w:r>
      <w:proofErr w:type="spellStart"/>
      <w:r>
        <w:t>Scrutton</w:t>
      </w:r>
      <w:proofErr w:type="spellEnd"/>
      <w:r>
        <w:t xml:space="preserve"> </w:t>
      </w:r>
      <w:hyperlink r:id="rId10">
        <w:r>
          <w:rPr>
            <w:color w:val="0563C1"/>
            <w:u w:val="single"/>
          </w:rPr>
          <w:t>PScrutton@BrandSpark.com</w:t>
        </w:r>
      </w:hyperlink>
    </w:p>
    <w:p w14:paraId="1E7E5BF6" w14:textId="77777777" w:rsidR="00652036" w:rsidRDefault="00652036"/>
    <w:p w14:paraId="709A9D25" w14:textId="77777777" w:rsidR="0011646E" w:rsidRDefault="005066B2">
      <w:pPr>
        <w:rPr>
          <w:b/>
        </w:rPr>
      </w:pPr>
      <w:r>
        <w:rPr>
          <w:b/>
        </w:rPr>
        <w:t xml:space="preserve">About </w:t>
      </w:r>
      <w:proofErr w:type="spellStart"/>
      <w:r>
        <w:rPr>
          <w:b/>
        </w:rPr>
        <w:t>BrandSpark</w:t>
      </w:r>
      <w:proofErr w:type="spellEnd"/>
      <w:r>
        <w:rPr>
          <w:b/>
        </w:rPr>
        <w:t xml:space="preserve"> International </w:t>
      </w:r>
    </w:p>
    <w:p w14:paraId="768B77CB" w14:textId="5A31B417" w:rsidR="001D344A" w:rsidRDefault="005066B2">
      <w:r>
        <w:t xml:space="preserve">Founded in 2001, </w:t>
      </w:r>
      <w:hyperlink r:id="rId11">
        <w:proofErr w:type="spellStart"/>
        <w:r w:rsidRPr="00A22F31">
          <w:rPr>
            <w:b/>
            <w:color w:val="0563C1"/>
            <w:u w:val="single"/>
          </w:rPr>
          <w:t>BrandSpark</w:t>
        </w:r>
        <w:proofErr w:type="spellEnd"/>
        <w:r w:rsidRPr="00A22F31">
          <w:rPr>
            <w:b/>
            <w:color w:val="0563C1"/>
            <w:u w:val="single"/>
          </w:rPr>
          <w:t xml:space="preserve"> International</w:t>
        </w:r>
      </w:hyperlink>
      <w:r>
        <w:t xml:space="preserve"> is a</w:t>
      </w:r>
      <w:r w:rsidR="004B3A65">
        <w:t xml:space="preserve"> </w:t>
      </w:r>
      <w:r>
        <w:t xml:space="preserve">research and consulting firm that provides leading organizations with the clear direction they need to optimize brand positioning, ignite brand strategy, understand the evolving omni-channel shopper and </w:t>
      </w:r>
      <w:r w:rsidR="00BE6824">
        <w:t xml:space="preserve">prioritize growth initiatives. </w:t>
      </w:r>
      <w:proofErr w:type="spellStart"/>
      <w:r>
        <w:rPr>
          <w:b/>
        </w:rPr>
        <w:t>BrandSpark</w:t>
      </w:r>
      <w:proofErr w:type="spellEnd"/>
      <w:r>
        <w:rPr>
          <w:b/>
        </w:rPr>
        <w:t xml:space="preserve"> Marketing Services</w:t>
      </w:r>
      <w:r>
        <w:t xml:space="preserve"> runs major awards programs </w:t>
      </w:r>
      <w:hyperlink r:id="rId12">
        <w:r w:rsidRPr="00A22F31">
          <w:rPr>
            <w:b/>
            <w:color w:val="0563C1"/>
            <w:u w:val="single"/>
          </w:rPr>
          <w:t>Best New Product Awards</w:t>
        </w:r>
      </w:hyperlink>
      <w:r>
        <w:t xml:space="preserve"> and </w:t>
      </w:r>
      <w:hyperlink r:id="rId13">
        <w:proofErr w:type="spellStart"/>
        <w:r w:rsidRPr="00A22F31">
          <w:rPr>
            <w:b/>
            <w:color w:val="0563C1"/>
            <w:u w:val="single"/>
          </w:rPr>
          <w:t>BrandSpark</w:t>
        </w:r>
        <w:proofErr w:type="spellEnd"/>
        <w:r w:rsidRPr="00A22F31">
          <w:rPr>
            <w:b/>
            <w:color w:val="0563C1"/>
            <w:u w:val="single"/>
          </w:rPr>
          <w:t xml:space="preserve"> Most Trusted Awards</w:t>
        </w:r>
      </w:hyperlink>
      <w:r>
        <w:t>,</w:t>
      </w:r>
      <w:r w:rsidR="00F41862">
        <w:t xml:space="preserve"> and leading shopper community</w:t>
      </w:r>
      <w:r>
        <w:t xml:space="preserve"> </w:t>
      </w:r>
      <w:hyperlink r:id="rId14">
        <w:r w:rsidRPr="00A22F31">
          <w:rPr>
            <w:b/>
            <w:color w:val="0563C1"/>
            <w:u w:val="single"/>
          </w:rPr>
          <w:t>Shopper</w:t>
        </w:r>
        <w:r w:rsidR="009D7E14">
          <w:rPr>
            <w:b/>
            <w:color w:val="0563C1"/>
            <w:u w:val="single"/>
          </w:rPr>
          <w:t xml:space="preserve"> </w:t>
        </w:r>
        <w:r w:rsidRPr="00A22F31">
          <w:rPr>
            <w:b/>
            <w:color w:val="0563C1"/>
            <w:u w:val="single"/>
          </w:rPr>
          <w:t>Army</w:t>
        </w:r>
      </w:hyperlink>
      <w:r w:rsidR="009D7E14">
        <w:rPr>
          <w:b/>
          <w:color w:val="0563C1"/>
          <w:u w:val="single"/>
        </w:rPr>
        <w:t xml:space="preserve"> </w:t>
      </w:r>
      <w:r w:rsidR="00F41862" w:rsidRPr="00A22F31">
        <w:rPr>
          <w:b/>
          <w:color w:val="0563C1"/>
          <w:u w:val="single"/>
        </w:rPr>
        <w:t>.com</w:t>
      </w:r>
      <w:r w:rsidR="00F41862">
        <w:t xml:space="preserve"> </w:t>
      </w:r>
      <w:r w:rsidR="00BE6824">
        <w:t>wh</w:t>
      </w:r>
      <w:r w:rsidR="005D2D84">
        <w:t>ere members</w:t>
      </w:r>
      <w:r w:rsidR="00BE6824">
        <w:t xml:space="preserve"> test products and </w:t>
      </w:r>
      <w:r>
        <w:t>provi</w:t>
      </w:r>
      <w:r w:rsidR="00BE6824">
        <w:t>de quality ratings and reviews.</w:t>
      </w:r>
    </w:p>
    <w:p w14:paraId="5F7FA18D" w14:textId="77777777" w:rsidR="00652036" w:rsidRDefault="00652036"/>
    <w:p w14:paraId="3E659356" w14:textId="77777777" w:rsidR="001D344A" w:rsidRPr="001D344A" w:rsidRDefault="001D344A" w:rsidP="001D344A">
      <w:pPr>
        <w:rPr>
          <w:b/>
        </w:rPr>
      </w:pPr>
      <w:r w:rsidRPr="001D344A">
        <w:rPr>
          <w:b/>
        </w:rPr>
        <w:t>About Newsweek</w:t>
      </w:r>
    </w:p>
    <w:p w14:paraId="59D22069" w14:textId="1706465F" w:rsidR="0011646E" w:rsidRDefault="001D344A" w:rsidP="001D344A">
      <w:r w:rsidRPr="00A22F31">
        <w:rPr>
          <w:b/>
        </w:rPr>
        <w:t>Newsweek</w:t>
      </w:r>
      <w:r>
        <w:t xml:space="preserve"> is a premier news magazine and website that has been bringing high-quality journalism to readers around the globe for over 80 years. Newsweek provides the latest news, in-depth analysis and ideas about international issues, technology, business, culture and politics. In addition to its online and </w:t>
      </w:r>
      <w:r>
        <w:lastRenderedPageBreak/>
        <w:t>mobile presence, Newsweek publishes weekly English print editions in the United States, Europe/Middle East/Africa and Asia as well as editions in Japanese, Korean, Polish, Serbian and Spanish.</w:t>
      </w:r>
    </w:p>
    <w:p w14:paraId="66C67A4F" w14:textId="674F13B2" w:rsidR="009104D5" w:rsidRDefault="009104D5" w:rsidP="001D344A"/>
    <w:p w14:paraId="5A406AED" w14:textId="0A643876" w:rsidR="009104D5" w:rsidRDefault="009104D5" w:rsidP="009104D5">
      <w:pPr>
        <w:pStyle w:val="NormalWeb"/>
        <w:spacing w:before="0" w:beforeAutospacing="0" w:after="0" w:afterAutospacing="0"/>
        <w:ind w:right="143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9104D5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About </w:t>
      </w:r>
      <w:proofErr w:type="spellStart"/>
      <w:r w:rsidRPr="009104D5">
        <w:rPr>
          <w:rFonts w:asciiTheme="majorHAnsi" w:hAnsiTheme="majorHAnsi" w:cstheme="majorHAnsi"/>
          <w:b/>
          <w:bCs/>
          <w:color w:val="000000"/>
          <w:sz w:val="22"/>
          <w:szCs w:val="22"/>
        </w:rPr>
        <w:t>EnVeritas</w:t>
      </w:r>
      <w:proofErr w:type="spellEnd"/>
      <w:r w:rsidRPr="009104D5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Group</w:t>
      </w:r>
    </w:p>
    <w:p w14:paraId="6EAE510D" w14:textId="77777777" w:rsidR="00BB0CD6" w:rsidRPr="009104D5" w:rsidRDefault="00BB0CD6" w:rsidP="009104D5">
      <w:pPr>
        <w:pStyle w:val="NormalWeb"/>
        <w:spacing w:before="0" w:beforeAutospacing="0" w:after="0" w:afterAutospacing="0"/>
        <w:ind w:right="143"/>
        <w:rPr>
          <w:rFonts w:asciiTheme="majorHAnsi" w:hAnsiTheme="majorHAnsi" w:cstheme="majorHAnsi"/>
          <w:color w:val="000000"/>
          <w:sz w:val="22"/>
          <w:szCs w:val="22"/>
        </w:rPr>
      </w:pPr>
    </w:p>
    <w:p w14:paraId="7452F1EB" w14:textId="3FA1E417" w:rsidR="009104D5" w:rsidRPr="009104D5" w:rsidRDefault="009104D5" w:rsidP="009104D5">
      <w:pPr>
        <w:pStyle w:val="NormalWeb"/>
        <w:spacing w:before="0" w:beforeAutospacing="0" w:after="0" w:afterAutospacing="0"/>
        <w:ind w:right="143"/>
        <w:rPr>
          <w:rFonts w:asciiTheme="majorHAnsi" w:hAnsiTheme="majorHAnsi" w:cstheme="majorHAnsi"/>
          <w:color w:val="000000"/>
          <w:sz w:val="22"/>
          <w:szCs w:val="22"/>
        </w:rPr>
      </w:pPr>
      <w:proofErr w:type="spellStart"/>
      <w:r w:rsidRPr="009104D5">
        <w:rPr>
          <w:rFonts w:asciiTheme="majorHAnsi" w:hAnsiTheme="majorHAnsi" w:cstheme="majorHAnsi"/>
          <w:color w:val="000000"/>
          <w:sz w:val="22"/>
          <w:szCs w:val="22"/>
        </w:rPr>
        <w:t>EnVeritas</w:t>
      </w:r>
      <w:proofErr w:type="spellEnd"/>
      <w:r w:rsidRPr="009104D5">
        <w:rPr>
          <w:rFonts w:asciiTheme="majorHAnsi" w:hAnsiTheme="majorHAnsi" w:cstheme="majorHAnsi"/>
          <w:color w:val="000000"/>
          <w:sz w:val="22"/>
          <w:szCs w:val="22"/>
        </w:rPr>
        <w:t xml:space="preserve"> Group (EVG), is an award-winning, full-service agency offering bespoke, on-brand content creation, visual design, localization, and strategic messaging solutions to meet clients’ global and local needs. EVG licenses </w:t>
      </w:r>
      <w:r w:rsidR="00CD25AF">
        <w:rPr>
          <w:rFonts w:asciiTheme="majorHAnsi" w:hAnsiTheme="majorHAnsi" w:cstheme="majorHAnsi"/>
          <w:color w:val="000000"/>
          <w:sz w:val="22"/>
          <w:szCs w:val="22"/>
        </w:rPr>
        <w:t>influential and sales driving credentials</w:t>
      </w:r>
      <w:r w:rsidRPr="009104D5">
        <w:rPr>
          <w:rFonts w:asciiTheme="majorHAnsi" w:hAnsiTheme="majorHAnsi" w:cstheme="majorHAnsi"/>
          <w:color w:val="000000"/>
          <w:sz w:val="22"/>
          <w:szCs w:val="22"/>
        </w:rPr>
        <w:t xml:space="preserve"> via exclusive partnerships with recognized publications. </w:t>
      </w:r>
    </w:p>
    <w:p w14:paraId="5FB37C30" w14:textId="77777777" w:rsidR="009104D5" w:rsidRDefault="009104D5" w:rsidP="001D344A"/>
    <w:p w14:paraId="6D3231A3" w14:textId="77777777" w:rsidR="001D344A" w:rsidRDefault="001D344A" w:rsidP="001D344A"/>
    <w:p w14:paraId="39A71DB8" w14:textId="77777777" w:rsidR="0011646E" w:rsidRDefault="005066B2">
      <w:r>
        <w:t>For further information or interview requests, please contact:</w:t>
      </w:r>
    </w:p>
    <w:p w14:paraId="5B2BFE13" w14:textId="3FD6CACB" w:rsidR="009058AA" w:rsidRDefault="005066B2">
      <w:r>
        <w:t>Press Contact:</w:t>
      </w:r>
      <w:r w:rsidR="00F41862">
        <w:t xml:space="preserve"> </w:t>
      </w:r>
      <w:r w:rsidR="0007626F">
        <w:t>Victoria Kucera</w:t>
      </w:r>
      <w:r w:rsidR="00047675">
        <w:t xml:space="preserve">, Spotlight Media Relations </w:t>
      </w:r>
      <w:hyperlink r:id="rId15" w:history="1">
        <w:r w:rsidR="009058AA" w:rsidRPr="009C1E86">
          <w:rPr>
            <w:rStyle w:val="Hyperlink"/>
          </w:rPr>
          <w:t>victoria@spotlightmediarelations.com</w:t>
        </w:r>
      </w:hyperlink>
    </w:p>
    <w:p w14:paraId="5719FA08" w14:textId="77777777" w:rsidR="0011646E" w:rsidRDefault="005066B2">
      <w:proofErr w:type="spellStart"/>
      <w:r>
        <w:t>BrandSpark</w:t>
      </w:r>
      <w:proofErr w:type="spellEnd"/>
      <w:r>
        <w:t xml:space="preserve"> International: Robert Levy, President, </w:t>
      </w:r>
      <w:hyperlink r:id="rId16">
        <w:r>
          <w:rPr>
            <w:color w:val="0563C1"/>
            <w:u w:val="single"/>
          </w:rPr>
          <w:t>rlevy@brandspark.com</w:t>
        </w:r>
      </w:hyperlink>
      <w:r>
        <w:t xml:space="preserve"> </w:t>
      </w:r>
    </w:p>
    <w:p w14:paraId="1A99D6BB" w14:textId="77777777" w:rsidR="0011646E" w:rsidRDefault="005066B2">
      <w:pPr>
        <w:rPr>
          <w:color w:val="0563C1"/>
          <w:u w:val="single"/>
        </w:rPr>
      </w:pPr>
      <w:r>
        <w:t xml:space="preserve">Adam </w:t>
      </w:r>
      <w:proofErr w:type="spellStart"/>
      <w:r>
        <w:t>Bellisario</w:t>
      </w:r>
      <w:proofErr w:type="spellEnd"/>
      <w:r>
        <w:t xml:space="preserve">, Director, Consumer Awards, </w:t>
      </w:r>
      <w:hyperlink r:id="rId17">
        <w:r>
          <w:rPr>
            <w:color w:val="0563C1"/>
            <w:u w:val="single"/>
          </w:rPr>
          <w:t>abellisario@brandspark.com</w:t>
        </w:r>
      </w:hyperlink>
    </w:p>
    <w:p w14:paraId="1ACF84E6" w14:textId="77777777" w:rsidR="00074388" w:rsidRDefault="00074388">
      <w:pPr>
        <w:rPr>
          <w:b/>
        </w:rPr>
      </w:pPr>
      <w:r>
        <w:rPr>
          <w:color w:val="0563C1"/>
          <w:u w:val="single"/>
        </w:rPr>
        <w:t xml:space="preserve">For Sales and Licensing information, please contact Brian Kolb, </w:t>
      </w:r>
      <w:r w:rsidR="001F0054">
        <w:rPr>
          <w:color w:val="0563C1"/>
          <w:u w:val="single"/>
        </w:rPr>
        <w:t xml:space="preserve">Chief Brand Officer, </w:t>
      </w:r>
      <w:proofErr w:type="spellStart"/>
      <w:r>
        <w:rPr>
          <w:color w:val="0563C1"/>
          <w:u w:val="single"/>
        </w:rPr>
        <w:t>Enveritas</w:t>
      </w:r>
      <w:proofErr w:type="spellEnd"/>
      <w:r w:rsidR="001F0054">
        <w:rPr>
          <w:color w:val="0563C1"/>
          <w:u w:val="single"/>
        </w:rPr>
        <w:t xml:space="preserve">, </w:t>
      </w:r>
      <w:r w:rsidR="001F0054" w:rsidRPr="001F0054">
        <w:rPr>
          <w:color w:val="0563C1"/>
          <w:u w:val="single"/>
        </w:rPr>
        <w:t>brian@enveritasgroup.com</w:t>
      </w:r>
    </w:p>
    <w:sectPr w:rsidR="00074388">
      <w:footerReference w:type="even" r:id="rId18"/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AA270" w14:textId="77777777" w:rsidR="003A594D" w:rsidRDefault="003A594D" w:rsidP="00A02926">
      <w:pPr>
        <w:spacing w:after="0" w:line="240" w:lineRule="auto"/>
      </w:pPr>
      <w:r>
        <w:separator/>
      </w:r>
    </w:p>
  </w:endnote>
  <w:endnote w:type="continuationSeparator" w:id="0">
    <w:p w14:paraId="34C7A07A" w14:textId="77777777" w:rsidR="003A594D" w:rsidRDefault="003A594D" w:rsidP="00A0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185260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0F0929" w14:textId="77777777" w:rsidR="009C5B69" w:rsidRDefault="009C5B69" w:rsidP="009C5B6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DF1EDE" w14:textId="77777777" w:rsidR="009C5B69" w:rsidRDefault="009C5B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0759776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130548" w14:textId="77777777" w:rsidR="009C5B69" w:rsidRDefault="009C5B69" w:rsidP="009C5B69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1BE4A83" w14:textId="77777777" w:rsidR="009C5B69" w:rsidRDefault="009C5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6B237F" w14:textId="77777777" w:rsidR="003A594D" w:rsidRDefault="003A594D" w:rsidP="00A02926">
      <w:pPr>
        <w:spacing w:after="0" w:line="240" w:lineRule="auto"/>
      </w:pPr>
      <w:r>
        <w:separator/>
      </w:r>
    </w:p>
  </w:footnote>
  <w:footnote w:type="continuationSeparator" w:id="0">
    <w:p w14:paraId="22926FF1" w14:textId="77777777" w:rsidR="003A594D" w:rsidRDefault="003A594D" w:rsidP="00A02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23386"/>
    <w:multiLevelType w:val="hybridMultilevel"/>
    <w:tmpl w:val="C57A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BD4E58"/>
    <w:multiLevelType w:val="multilevel"/>
    <w:tmpl w:val="714878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902860"/>
    <w:multiLevelType w:val="hybridMultilevel"/>
    <w:tmpl w:val="2E62BC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82738D"/>
    <w:multiLevelType w:val="multilevel"/>
    <w:tmpl w:val="93D851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D975F34"/>
    <w:multiLevelType w:val="hybridMultilevel"/>
    <w:tmpl w:val="22E28344"/>
    <w:lvl w:ilvl="0" w:tplc="E8686D72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46E"/>
    <w:rsid w:val="000122ED"/>
    <w:rsid w:val="00046BDB"/>
    <w:rsid w:val="00047675"/>
    <w:rsid w:val="000531B9"/>
    <w:rsid w:val="00056EE0"/>
    <w:rsid w:val="00074388"/>
    <w:rsid w:val="0007626F"/>
    <w:rsid w:val="00095D36"/>
    <w:rsid w:val="000D6E32"/>
    <w:rsid w:val="000F51B1"/>
    <w:rsid w:val="0011646E"/>
    <w:rsid w:val="00133BB5"/>
    <w:rsid w:val="0013476B"/>
    <w:rsid w:val="0014023E"/>
    <w:rsid w:val="00183CD8"/>
    <w:rsid w:val="001C25BE"/>
    <w:rsid w:val="001D07EB"/>
    <w:rsid w:val="001D344A"/>
    <w:rsid w:val="001F0054"/>
    <w:rsid w:val="002443C7"/>
    <w:rsid w:val="0028138B"/>
    <w:rsid w:val="00295D0B"/>
    <w:rsid w:val="002D2B24"/>
    <w:rsid w:val="002E6E7E"/>
    <w:rsid w:val="00300554"/>
    <w:rsid w:val="003A594D"/>
    <w:rsid w:val="003B4130"/>
    <w:rsid w:val="003C4698"/>
    <w:rsid w:val="0041440B"/>
    <w:rsid w:val="004174BF"/>
    <w:rsid w:val="00444094"/>
    <w:rsid w:val="004A79A5"/>
    <w:rsid w:val="004B22DB"/>
    <w:rsid w:val="004B3A65"/>
    <w:rsid w:val="005066B2"/>
    <w:rsid w:val="00547EDA"/>
    <w:rsid w:val="005762EF"/>
    <w:rsid w:val="005D2D84"/>
    <w:rsid w:val="005D6004"/>
    <w:rsid w:val="00605F75"/>
    <w:rsid w:val="006340FA"/>
    <w:rsid w:val="00636E0A"/>
    <w:rsid w:val="00652036"/>
    <w:rsid w:val="006B1E15"/>
    <w:rsid w:val="006C2DA9"/>
    <w:rsid w:val="006D074A"/>
    <w:rsid w:val="0070779A"/>
    <w:rsid w:val="00707832"/>
    <w:rsid w:val="007620FE"/>
    <w:rsid w:val="0076436C"/>
    <w:rsid w:val="00771E0C"/>
    <w:rsid w:val="007A39A4"/>
    <w:rsid w:val="007D3556"/>
    <w:rsid w:val="007E3648"/>
    <w:rsid w:val="007F04D6"/>
    <w:rsid w:val="00843DFC"/>
    <w:rsid w:val="008874D5"/>
    <w:rsid w:val="008A2047"/>
    <w:rsid w:val="008A2AFF"/>
    <w:rsid w:val="008A6719"/>
    <w:rsid w:val="008D0904"/>
    <w:rsid w:val="009058AA"/>
    <w:rsid w:val="009104D5"/>
    <w:rsid w:val="00937366"/>
    <w:rsid w:val="00947606"/>
    <w:rsid w:val="00983525"/>
    <w:rsid w:val="009915B1"/>
    <w:rsid w:val="009C5B69"/>
    <w:rsid w:val="009D7E14"/>
    <w:rsid w:val="00A02926"/>
    <w:rsid w:val="00A02AB9"/>
    <w:rsid w:val="00A22F31"/>
    <w:rsid w:val="00A2414E"/>
    <w:rsid w:val="00A4222F"/>
    <w:rsid w:val="00A4435B"/>
    <w:rsid w:val="00A44DC4"/>
    <w:rsid w:val="00A63441"/>
    <w:rsid w:val="00AB166E"/>
    <w:rsid w:val="00AE0283"/>
    <w:rsid w:val="00AE52BE"/>
    <w:rsid w:val="00AF0EC4"/>
    <w:rsid w:val="00B147C4"/>
    <w:rsid w:val="00B23161"/>
    <w:rsid w:val="00B24745"/>
    <w:rsid w:val="00B55BCF"/>
    <w:rsid w:val="00B71E08"/>
    <w:rsid w:val="00B8154E"/>
    <w:rsid w:val="00B81B2E"/>
    <w:rsid w:val="00BB094A"/>
    <w:rsid w:val="00BB0CD6"/>
    <w:rsid w:val="00BE6824"/>
    <w:rsid w:val="00C13FEB"/>
    <w:rsid w:val="00C43707"/>
    <w:rsid w:val="00C64B3F"/>
    <w:rsid w:val="00C765AB"/>
    <w:rsid w:val="00C823CD"/>
    <w:rsid w:val="00C86F69"/>
    <w:rsid w:val="00CA410A"/>
    <w:rsid w:val="00CB4249"/>
    <w:rsid w:val="00CC4E82"/>
    <w:rsid w:val="00CD25AF"/>
    <w:rsid w:val="00CE1520"/>
    <w:rsid w:val="00D1795F"/>
    <w:rsid w:val="00D224B8"/>
    <w:rsid w:val="00D547E0"/>
    <w:rsid w:val="00D621BA"/>
    <w:rsid w:val="00D63FB4"/>
    <w:rsid w:val="00D830C3"/>
    <w:rsid w:val="00D95438"/>
    <w:rsid w:val="00DB4F0F"/>
    <w:rsid w:val="00DD75F6"/>
    <w:rsid w:val="00DF6E8B"/>
    <w:rsid w:val="00E44341"/>
    <w:rsid w:val="00EA13F3"/>
    <w:rsid w:val="00EA5C4F"/>
    <w:rsid w:val="00EC4762"/>
    <w:rsid w:val="00EF36CD"/>
    <w:rsid w:val="00F41862"/>
    <w:rsid w:val="00F838A6"/>
    <w:rsid w:val="00FC793F"/>
    <w:rsid w:val="00F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CB2EF"/>
  <w15:docId w15:val="{66738FAB-19D5-6E46-9448-D3D2B3FB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047675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83525"/>
  </w:style>
  <w:style w:type="paragraph" w:styleId="ListParagraph">
    <w:name w:val="List Paragraph"/>
    <w:basedOn w:val="Normal"/>
    <w:uiPriority w:val="34"/>
    <w:qFormat/>
    <w:rsid w:val="009835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671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19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44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DC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029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2926"/>
  </w:style>
  <w:style w:type="character" w:styleId="PageNumber">
    <w:name w:val="page number"/>
    <w:basedOn w:val="DefaultParagraphFont"/>
    <w:uiPriority w:val="99"/>
    <w:semiHidden/>
    <w:unhideWhenUsed/>
    <w:rsid w:val="00A02926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58AA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910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1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2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randsparkmosttrusted.com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bestnewproductawards.biz/usa" TargetMode="External"/><Relationship Id="rId17" Type="http://schemas.openxmlformats.org/officeDocument/2006/relationships/hyperlink" Target="mailto:abellisario@brandspar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rlevy@brandspark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randspark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victoria@spotlightmediarelations.com" TargetMode="External"/><Relationship Id="rId10" Type="http://schemas.openxmlformats.org/officeDocument/2006/relationships/hyperlink" Target="mailto:PScrutton@BrandSpark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brandsparkmosttrusted.com" TargetMode="External"/><Relationship Id="rId14" Type="http://schemas.openxmlformats.org/officeDocument/2006/relationships/hyperlink" Target="http://www.shopperar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0907-91E8-534B-B8C4-9D14C950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1841</Words>
  <Characters>10497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Bellisario</dc:creator>
  <cp:lastModifiedBy>Jill Budik</cp:lastModifiedBy>
  <cp:revision>2</cp:revision>
  <dcterms:created xsi:type="dcterms:W3CDTF">2020-03-28T17:15:00Z</dcterms:created>
  <dcterms:modified xsi:type="dcterms:W3CDTF">2020-03-28T17:15:00Z</dcterms:modified>
</cp:coreProperties>
</file>