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F278" w14:textId="32B3C9AC" w:rsidR="00C83FB7" w:rsidRPr="00C83FB7" w:rsidRDefault="00C83FB7" w:rsidP="00C83FB7">
      <w:pPr>
        <w:spacing w:after="0" w:line="312" w:lineRule="atLeast"/>
        <w:textAlignment w:val="baseline"/>
        <w:outlineLvl w:val="0"/>
        <w:rPr>
          <w:rFonts w:ascii="inherit" w:eastAsia="Times New Roman" w:hAnsi="inherit" w:cs="Arial"/>
          <w:color w:val="333333"/>
          <w:spacing w:val="15"/>
          <w:kern w:val="36"/>
          <w:sz w:val="60"/>
          <w:szCs w:val="60"/>
        </w:rPr>
      </w:pPr>
      <w:r>
        <w:rPr>
          <w:rFonts w:ascii="inherit" w:eastAsia="Times New Roman" w:hAnsi="inherit" w:cs="Arial"/>
          <w:color w:val="333333"/>
          <w:spacing w:val="15"/>
          <w:kern w:val="36"/>
          <w:sz w:val="60"/>
          <w:szCs w:val="60"/>
        </w:rPr>
        <w:t>Best Capital Funding</w:t>
      </w:r>
      <w:r w:rsidRPr="00C83FB7">
        <w:rPr>
          <w:rFonts w:ascii="inherit" w:eastAsia="Times New Roman" w:hAnsi="inherit" w:cs="Arial"/>
          <w:color w:val="333333"/>
          <w:spacing w:val="15"/>
          <w:kern w:val="36"/>
          <w:sz w:val="60"/>
          <w:szCs w:val="60"/>
        </w:rPr>
        <w:t xml:space="preserve"> is now a Lender Price Marketplace Lender</w:t>
      </w:r>
    </w:p>
    <w:p w14:paraId="079AC92D" w14:textId="35454CF2" w:rsidR="00C83FB7" w:rsidRPr="00C83FB7" w:rsidRDefault="00C83FB7" w:rsidP="00C83FB7">
      <w:pPr>
        <w:spacing w:after="0" w:line="312" w:lineRule="atLeast"/>
        <w:textAlignment w:val="baseline"/>
        <w:outlineLvl w:val="2"/>
        <w:rPr>
          <w:rFonts w:ascii="inherit" w:eastAsia="Times New Roman" w:hAnsi="inherit" w:cs="Arial"/>
          <w:color w:val="333333"/>
          <w:spacing w:val="15"/>
          <w:sz w:val="40"/>
          <w:szCs w:val="40"/>
        </w:rPr>
      </w:pPr>
      <w:r w:rsidRPr="00627E77">
        <w:rPr>
          <w:rFonts w:ascii="inherit" w:eastAsia="Times New Roman" w:hAnsi="inherit" w:cs="Arial"/>
          <w:i/>
          <w:iCs/>
          <w:color w:val="333333"/>
          <w:spacing w:val="15"/>
          <w:sz w:val="38"/>
          <w:szCs w:val="36"/>
          <w:bdr w:val="none" w:sz="0" w:space="0" w:color="auto" w:frame="1"/>
        </w:rPr>
        <w:t xml:space="preserve">Best Capital </w:t>
      </w:r>
      <w:r w:rsidR="00627E77" w:rsidRPr="00627E77">
        <w:rPr>
          <w:rFonts w:ascii="inherit" w:eastAsia="Times New Roman" w:hAnsi="inherit" w:cs="Arial"/>
          <w:i/>
          <w:iCs/>
          <w:color w:val="333333"/>
          <w:spacing w:val="15"/>
          <w:sz w:val="38"/>
          <w:szCs w:val="36"/>
          <w:bdr w:val="none" w:sz="0" w:space="0" w:color="auto" w:frame="1"/>
        </w:rPr>
        <w:t xml:space="preserve">Funding </w:t>
      </w:r>
      <w:r w:rsidRPr="00627E77">
        <w:rPr>
          <w:rFonts w:ascii="inherit" w:eastAsia="Times New Roman" w:hAnsi="inherit" w:cs="Arial"/>
          <w:i/>
          <w:iCs/>
          <w:color w:val="333333"/>
          <w:spacing w:val="15"/>
          <w:sz w:val="38"/>
          <w:szCs w:val="36"/>
          <w:bdr w:val="none" w:sz="0" w:space="0" w:color="auto" w:frame="1"/>
        </w:rPr>
        <w:t>demonstrates their commitment to Wholesale Lending by becoming a partner lender</w:t>
      </w:r>
      <w:r w:rsidRPr="00C83FB7">
        <w:rPr>
          <w:rFonts w:ascii="inherit" w:eastAsia="Times New Roman" w:hAnsi="inherit" w:cs="Arial"/>
          <w:i/>
          <w:iCs/>
          <w:color w:val="333333"/>
          <w:spacing w:val="15"/>
          <w:sz w:val="40"/>
          <w:szCs w:val="40"/>
          <w:bdr w:val="none" w:sz="0" w:space="0" w:color="auto" w:frame="1"/>
        </w:rPr>
        <w:t xml:space="preserve">. </w:t>
      </w:r>
    </w:p>
    <w:p w14:paraId="58248642" w14:textId="6F07A2AD" w:rsidR="00C83FB7" w:rsidRPr="00C83FB7" w:rsidRDefault="00C83FB7" w:rsidP="00C83FB7">
      <w:pPr>
        <w:spacing w:after="0" w:line="240" w:lineRule="auto"/>
        <w:textAlignment w:val="baseline"/>
        <w:rPr>
          <w:rFonts w:ascii="Arial" w:eastAsia="Times New Roman" w:hAnsi="Arial" w:cs="Arial"/>
          <w:color w:val="666666"/>
          <w:sz w:val="21"/>
          <w:szCs w:val="21"/>
        </w:rPr>
      </w:pPr>
      <w:r>
        <w:rPr>
          <w:rFonts w:ascii="Arial" w:eastAsia="Times New Roman" w:hAnsi="Arial" w:cs="Arial"/>
          <w:b/>
          <w:bCs/>
          <w:color w:val="666666"/>
          <w:sz w:val="21"/>
          <w:szCs w:val="21"/>
          <w:bdr w:val="none" w:sz="0" w:space="0" w:color="auto" w:frame="1"/>
        </w:rPr>
        <w:t xml:space="preserve">June </w:t>
      </w:r>
      <w:r w:rsidR="00BF3373">
        <w:rPr>
          <w:rFonts w:ascii="Arial" w:eastAsia="Times New Roman" w:hAnsi="Arial" w:cs="Arial"/>
          <w:b/>
          <w:bCs/>
          <w:color w:val="666666"/>
          <w:sz w:val="21"/>
          <w:szCs w:val="21"/>
          <w:bdr w:val="none" w:sz="0" w:space="0" w:color="auto" w:frame="1"/>
        </w:rPr>
        <w:t>XX</w:t>
      </w:r>
      <w:r w:rsidRPr="00C83FB7">
        <w:rPr>
          <w:rFonts w:ascii="Arial" w:eastAsia="Times New Roman" w:hAnsi="Arial" w:cs="Arial"/>
          <w:b/>
          <w:bCs/>
          <w:color w:val="666666"/>
          <w:sz w:val="21"/>
          <w:szCs w:val="21"/>
          <w:bdr w:val="none" w:sz="0" w:space="0" w:color="auto" w:frame="1"/>
        </w:rPr>
        <w:t>, 20</w:t>
      </w:r>
      <w:r>
        <w:rPr>
          <w:rFonts w:ascii="Arial" w:eastAsia="Times New Roman" w:hAnsi="Arial" w:cs="Arial"/>
          <w:b/>
          <w:bCs/>
          <w:color w:val="666666"/>
          <w:sz w:val="21"/>
          <w:szCs w:val="21"/>
          <w:bdr w:val="none" w:sz="0" w:space="0" w:color="auto" w:frame="1"/>
        </w:rPr>
        <w:t>20</w:t>
      </w:r>
      <w:r w:rsidRPr="00C83FB7">
        <w:rPr>
          <w:rFonts w:ascii="Arial" w:eastAsia="Times New Roman" w:hAnsi="Arial" w:cs="Arial"/>
          <w:color w:val="666666"/>
          <w:sz w:val="21"/>
          <w:szCs w:val="21"/>
        </w:rPr>
        <w:t xml:space="preserve"> – Lender Price, a provider of mortgage loan pricing and origination technology, announced today that </w:t>
      </w:r>
      <w:r>
        <w:rPr>
          <w:rFonts w:ascii="Arial" w:eastAsia="Times New Roman" w:hAnsi="Arial" w:cs="Arial"/>
          <w:color w:val="666666"/>
          <w:sz w:val="21"/>
          <w:szCs w:val="21"/>
        </w:rPr>
        <w:t>Best Capital Funding has joined the Lender Price Marketplace.  Best Capital Funding (“BCF”),</w:t>
      </w:r>
      <w:r w:rsidRPr="00C83FB7">
        <w:rPr>
          <w:rFonts w:ascii="Arial" w:eastAsia="Times New Roman" w:hAnsi="Arial" w:cs="Arial"/>
          <w:color w:val="666666"/>
          <w:sz w:val="21"/>
          <w:szCs w:val="21"/>
        </w:rPr>
        <w:t xml:space="preserve"> is a multi-channel national lender headquartered in </w:t>
      </w:r>
      <w:r>
        <w:rPr>
          <w:rFonts w:ascii="Arial" w:eastAsia="Times New Roman" w:hAnsi="Arial" w:cs="Arial"/>
          <w:color w:val="666666"/>
          <w:sz w:val="21"/>
          <w:szCs w:val="21"/>
        </w:rPr>
        <w:t>Chatsworth</w:t>
      </w:r>
      <w:r w:rsidRPr="00C83FB7">
        <w:rPr>
          <w:rFonts w:ascii="Arial" w:eastAsia="Times New Roman" w:hAnsi="Arial" w:cs="Arial"/>
          <w:color w:val="666666"/>
          <w:sz w:val="21"/>
          <w:szCs w:val="21"/>
        </w:rPr>
        <w:t>, California.</w:t>
      </w:r>
    </w:p>
    <w:p w14:paraId="0C3F73B0" w14:textId="062CEAE4" w:rsid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 xml:space="preserve">The Lender Price Marketplace pricing engine user base has </w:t>
      </w:r>
      <w:r w:rsidR="00AE438C">
        <w:rPr>
          <w:rFonts w:ascii="Arial" w:eastAsia="Times New Roman" w:hAnsi="Arial" w:cs="Arial"/>
          <w:color w:val="666666"/>
          <w:sz w:val="21"/>
          <w:szCs w:val="21"/>
        </w:rPr>
        <w:t>grown dramatically in the past year and Lender Price is now the leading Pricing Engine Platform in the Wholesale Channel</w:t>
      </w:r>
      <w:r w:rsidRPr="00C83FB7">
        <w:rPr>
          <w:rFonts w:ascii="Arial" w:eastAsia="Times New Roman" w:hAnsi="Arial" w:cs="Arial"/>
          <w:color w:val="666666"/>
          <w:sz w:val="21"/>
          <w:szCs w:val="21"/>
        </w:rPr>
        <w:t xml:space="preserve">.  The Marketplace has become a go-to resource for mortgage brokers to search prevailing pricing from multiple wholesale lenders. </w:t>
      </w:r>
    </w:p>
    <w:p w14:paraId="392B5808" w14:textId="77777777" w:rsidR="00C83FB7" w:rsidRPr="00C83FB7" w:rsidRDefault="00C83FB7" w:rsidP="00C83FB7">
      <w:pPr>
        <w:spacing w:after="0" w:line="240" w:lineRule="auto"/>
        <w:textAlignment w:val="baseline"/>
        <w:rPr>
          <w:rFonts w:ascii="Arial" w:eastAsia="Times New Roman" w:hAnsi="Arial" w:cs="Arial"/>
          <w:color w:val="666666"/>
          <w:sz w:val="21"/>
          <w:szCs w:val="21"/>
        </w:rPr>
      </w:pPr>
    </w:p>
    <w:p w14:paraId="0ED002B8" w14:textId="77777777" w:rsidR="00B3033F" w:rsidRPr="00C83FB7" w:rsidRDefault="00B3033F" w:rsidP="00B3033F">
      <w:pPr>
        <w:spacing w:after="0" w:line="240" w:lineRule="auto"/>
        <w:textAlignment w:val="baseline"/>
        <w:rPr>
          <w:rFonts w:ascii="Arial" w:eastAsia="Times New Roman" w:hAnsi="Arial" w:cs="Arial"/>
          <w:color w:val="666666"/>
          <w:sz w:val="21"/>
          <w:szCs w:val="21"/>
        </w:rPr>
      </w:pPr>
      <w:r>
        <w:rPr>
          <w:rFonts w:ascii="Arial" w:eastAsia="Times New Roman" w:hAnsi="Arial" w:cs="Arial"/>
          <w:color w:val="666666"/>
          <w:sz w:val="21"/>
          <w:szCs w:val="21"/>
        </w:rPr>
        <w:t>“Both Lender Price and BCF Wholesale are growing at such an incredible pace. I cannot think of a better way to go to the street than to partner with Lender Price Marketplace”, said Chad Schoep, SVP Third-Party Production of Best Capital Funding.</w:t>
      </w:r>
    </w:p>
    <w:p w14:paraId="57D061A1" w14:textId="77777777" w:rsidR="00C83FB7" w:rsidRDefault="00C83FB7" w:rsidP="00C83FB7">
      <w:pPr>
        <w:spacing w:after="0" w:line="240" w:lineRule="auto"/>
        <w:textAlignment w:val="baseline"/>
        <w:rPr>
          <w:rFonts w:ascii="Arial" w:eastAsia="Times New Roman" w:hAnsi="Arial" w:cs="Arial"/>
          <w:color w:val="666666"/>
          <w:sz w:val="21"/>
          <w:szCs w:val="21"/>
        </w:rPr>
      </w:pPr>
    </w:p>
    <w:p w14:paraId="23358420" w14:textId="4DDF071C"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 xml:space="preserve">“We’re extremely pleased to partner with </w:t>
      </w:r>
      <w:r>
        <w:rPr>
          <w:rFonts w:ascii="Arial" w:eastAsia="Times New Roman" w:hAnsi="Arial" w:cs="Arial"/>
          <w:color w:val="666666"/>
          <w:sz w:val="21"/>
          <w:szCs w:val="21"/>
        </w:rPr>
        <w:t>Best Capital Funding</w:t>
      </w:r>
      <w:r w:rsidRPr="00C83FB7">
        <w:rPr>
          <w:rFonts w:ascii="Arial" w:eastAsia="Times New Roman" w:hAnsi="Arial" w:cs="Arial"/>
          <w:color w:val="666666"/>
          <w:sz w:val="21"/>
          <w:szCs w:val="21"/>
        </w:rPr>
        <w:t>,” said Dawar Alimi, CEO and founder of Lender Price. “</w:t>
      </w:r>
      <w:r w:rsidR="005B3707">
        <w:rPr>
          <w:rFonts w:ascii="Arial" w:eastAsia="Times New Roman" w:hAnsi="Arial" w:cs="Arial"/>
          <w:color w:val="666666"/>
          <w:sz w:val="21"/>
          <w:szCs w:val="21"/>
        </w:rPr>
        <w:t xml:space="preserve"> </w:t>
      </w:r>
      <w:r w:rsidR="00B10B47">
        <w:rPr>
          <w:rFonts w:ascii="Arial" w:eastAsia="Times New Roman" w:hAnsi="Arial" w:cs="Arial"/>
          <w:color w:val="666666"/>
          <w:sz w:val="21"/>
          <w:szCs w:val="21"/>
        </w:rPr>
        <w:t xml:space="preserve">We are 100% invested in supporting brokers and wholesale lenders with our new service offerings that provide brokers our PPE which is also embedded in our Digital Lending POS platform so that brokers can price and originate on one platform.  </w:t>
      </w:r>
      <w:r w:rsidR="00B10B47" w:rsidRPr="00C83FB7">
        <w:rPr>
          <w:rFonts w:ascii="Arial" w:eastAsia="Times New Roman" w:hAnsi="Arial" w:cs="Arial"/>
          <w:color w:val="666666"/>
          <w:sz w:val="21"/>
          <w:szCs w:val="21"/>
        </w:rPr>
        <w:t xml:space="preserve">This demonstrates </w:t>
      </w:r>
      <w:r w:rsidR="00B10B47">
        <w:rPr>
          <w:rFonts w:ascii="Arial" w:eastAsia="Times New Roman" w:hAnsi="Arial" w:cs="Arial"/>
          <w:color w:val="666666"/>
          <w:sz w:val="21"/>
          <w:szCs w:val="21"/>
        </w:rPr>
        <w:t xml:space="preserve">our commitment to supporting the broker channel and illustrates </w:t>
      </w:r>
      <w:r w:rsidR="00B10B47" w:rsidRPr="00C83FB7">
        <w:rPr>
          <w:rFonts w:ascii="Arial" w:eastAsia="Times New Roman" w:hAnsi="Arial" w:cs="Arial"/>
          <w:color w:val="666666"/>
          <w:sz w:val="21"/>
          <w:szCs w:val="21"/>
        </w:rPr>
        <w:t>the demand that mortgage brokers have for a convenient</w:t>
      </w:r>
      <w:r w:rsidR="00B10B47">
        <w:rPr>
          <w:rFonts w:ascii="Arial" w:eastAsia="Times New Roman" w:hAnsi="Arial" w:cs="Arial"/>
          <w:color w:val="666666"/>
          <w:sz w:val="21"/>
          <w:szCs w:val="21"/>
        </w:rPr>
        <w:t>, effective</w:t>
      </w:r>
      <w:r w:rsidR="00B10B47" w:rsidRPr="00C83FB7">
        <w:rPr>
          <w:rFonts w:ascii="Arial" w:eastAsia="Times New Roman" w:hAnsi="Arial" w:cs="Arial"/>
          <w:color w:val="666666"/>
          <w:sz w:val="21"/>
          <w:szCs w:val="21"/>
        </w:rPr>
        <w:t xml:space="preserve"> way to find loan products and lenders such as </w:t>
      </w:r>
      <w:r w:rsidR="00B10B47">
        <w:rPr>
          <w:rFonts w:ascii="Arial" w:eastAsia="Times New Roman" w:hAnsi="Arial" w:cs="Arial"/>
          <w:color w:val="666666"/>
          <w:sz w:val="21"/>
          <w:szCs w:val="21"/>
        </w:rPr>
        <w:t>Best Capital Funding</w:t>
      </w:r>
      <w:r w:rsidR="00B10B47" w:rsidRPr="00C83FB7">
        <w:rPr>
          <w:rFonts w:ascii="Arial" w:eastAsia="Times New Roman" w:hAnsi="Arial" w:cs="Arial"/>
          <w:color w:val="666666"/>
          <w:sz w:val="21"/>
          <w:szCs w:val="21"/>
        </w:rPr>
        <w:t xml:space="preserve"> that want to reach out to a broader customer base.”</w:t>
      </w:r>
      <w:r w:rsidRPr="00C83FB7">
        <w:rPr>
          <w:rFonts w:ascii="Arial" w:eastAsia="Times New Roman" w:hAnsi="Arial" w:cs="Arial"/>
          <w:color w:val="666666"/>
          <w:sz w:val="21"/>
          <w:szCs w:val="21"/>
        </w:rPr>
        <w:t xml:space="preserve"> </w:t>
      </w:r>
    </w:p>
    <w:p w14:paraId="2BA86A52" w14:textId="77777777" w:rsidR="00C83FB7" w:rsidRDefault="00C83FB7" w:rsidP="00C83FB7">
      <w:pPr>
        <w:spacing w:after="0" w:line="240" w:lineRule="auto"/>
        <w:textAlignment w:val="baseline"/>
        <w:rPr>
          <w:rFonts w:ascii="Arial" w:eastAsia="Times New Roman" w:hAnsi="Arial" w:cs="Arial"/>
          <w:color w:val="666666"/>
          <w:sz w:val="21"/>
          <w:szCs w:val="21"/>
        </w:rPr>
      </w:pPr>
    </w:p>
    <w:p w14:paraId="571A80D0" w14:textId="770386FB"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More information about Lender Price and Marketplace can be found at </w:t>
      </w:r>
      <w:hyperlink r:id="rId4" w:history="1">
        <w:r w:rsidRPr="00C83FB7">
          <w:rPr>
            <w:rFonts w:ascii="Arial" w:eastAsia="Times New Roman" w:hAnsi="Arial" w:cs="Arial"/>
            <w:color w:val="2EA3F2"/>
            <w:sz w:val="21"/>
            <w:szCs w:val="21"/>
            <w:u w:val="single"/>
            <w:bdr w:val="none" w:sz="0" w:space="0" w:color="auto" w:frame="1"/>
          </w:rPr>
          <w:t>www.lenderprice.com</w:t>
        </w:r>
      </w:hyperlink>
      <w:r w:rsidRPr="00C83FB7">
        <w:rPr>
          <w:rFonts w:ascii="Arial" w:eastAsia="Times New Roman" w:hAnsi="Arial" w:cs="Arial"/>
          <w:color w:val="666666"/>
          <w:sz w:val="21"/>
          <w:szCs w:val="21"/>
        </w:rPr>
        <w:t> and </w:t>
      </w:r>
      <w:hyperlink r:id="rId5" w:history="1">
        <w:r w:rsidRPr="00C83FB7">
          <w:rPr>
            <w:rFonts w:ascii="Arial" w:eastAsia="Times New Roman" w:hAnsi="Arial" w:cs="Arial"/>
            <w:color w:val="2EA3F2"/>
            <w:sz w:val="21"/>
            <w:szCs w:val="21"/>
            <w:u w:val="single"/>
            <w:bdr w:val="none" w:sz="0" w:space="0" w:color="auto" w:frame="1"/>
          </w:rPr>
          <w:t>www.nambmarketplace.com</w:t>
        </w:r>
      </w:hyperlink>
      <w:r w:rsidRPr="00C83FB7">
        <w:rPr>
          <w:rFonts w:ascii="Arial" w:eastAsia="Times New Roman" w:hAnsi="Arial" w:cs="Arial"/>
          <w:color w:val="666666"/>
          <w:sz w:val="21"/>
          <w:szCs w:val="21"/>
        </w:rPr>
        <w:t>.</w:t>
      </w:r>
    </w:p>
    <w:p w14:paraId="4A166792" w14:textId="77777777" w:rsidR="00C83FB7" w:rsidRDefault="00C83FB7" w:rsidP="00C83FB7">
      <w:pPr>
        <w:spacing w:after="0" w:line="240" w:lineRule="auto"/>
        <w:textAlignment w:val="baseline"/>
        <w:rPr>
          <w:rFonts w:ascii="Arial" w:eastAsia="Times New Roman" w:hAnsi="Arial" w:cs="Arial"/>
          <w:b/>
          <w:bCs/>
          <w:color w:val="666666"/>
          <w:sz w:val="21"/>
          <w:szCs w:val="21"/>
          <w:bdr w:val="none" w:sz="0" w:space="0" w:color="auto" w:frame="1"/>
        </w:rPr>
      </w:pPr>
    </w:p>
    <w:p w14:paraId="2ECC8674" w14:textId="098EE5E6"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b/>
          <w:bCs/>
          <w:color w:val="666666"/>
          <w:sz w:val="21"/>
          <w:szCs w:val="21"/>
          <w:bdr w:val="none" w:sz="0" w:space="0" w:color="auto" w:frame="1"/>
        </w:rPr>
        <w:t>About Lender Price</w:t>
      </w:r>
    </w:p>
    <w:p w14:paraId="774ED047" w14:textId="77777777"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Lender Price is a California-based big data technology innovator and developer of digital mortgage lending technology, including the Digital Lending point-of-sale (POS) tool and an advanced product pricing &amp; eligibility (PPE) engine. Lender Price provides all types of mortgage lending institutions – wholesale and correspondent lenders, banks, credit unions and mortgage brokers – with advanced technology designed to eliminate friction, increase transparency, and effectively engage with borrowers. For more information, visit </w:t>
      </w:r>
      <w:hyperlink r:id="rId6" w:history="1">
        <w:r w:rsidRPr="00C83FB7">
          <w:rPr>
            <w:rFonts w:ascii="Arial" w:eastAsia="Times New Roman" w:hAnsi="Arial" w:cs="Arial"/>
            <w:color w:val="2EA3F2"/>
            <w:sz w:val="21"/>
            <w:szCs w:val="21"/>
            <w:u w:val="single"/>
            <w:bdr w:val="none" w:sz="0" w:space="0" w:color="auto" w:frame="1"/>
          </w:rPr>
          <w:t>https://lenderprice.com</w:t>
        </w:r>
      </w:hyperlink>
      <w:r w:rsidRPr="00C83FB7">
        <w:rPr>
          <w:rFonts w:ascii="Arial" w:eastAsia="Times New Roman" w:hAnsi="Arial" w:cs="Arial"/>
          <w:color w:val="666666"/>
          <w:sz w:val="21"/>
          <w:szCs w:val="21"/>
        </w:rPr>
        <w:t> and </w:t>
      </w:r>
      <w:hyperlink r:id="rId7" w:history="1">
        <w:r w:rsidRPr="00C83FB7">
          <w:rPr>
            <w:rFonts w:ascii="Arial" w:eastAsia="Times New Roman" w:hAnsi="Arial" w:cs="Arial"/>
            <w:color w:val="2EA3F2"/>
            <w:sz w:val="21"/>
            <w:szCs w:val="21"/>
            <w:u w:val="single"/>
            <w:bdr w:val="none" w:sz="0" w:space="0" w:color="auto" w:frame="1"/>
          </w:rPr>
          <w:t>https://digitallending.com</w:t>
        </w:r>
      </w:hyperlink>
      <w:r w:rsidRPr="00C83FB7">
        <w:rPr>
          <w:rFonts w:ascii="Arial" w:eastAsia="Times New Roman" w:hAnsi="Arial" w:cs="Arial"/>
          <w:color w:val="666666"/>
          <w:sz w:val="21"/>
          <w:szCs w:val="21"/>
        </w:rPr>
        <w:t>.</w:t>
      </w:r>
    </w:p>
    <w:p w14:paraId="608387D0" w14:textId="77777777" w:rsidR="00BF3373" w:rsidRDefault="00BF3373" w:rsidP="00C83FB7">
      <w:pPr>
        <w:spacing w:after="0" w:line="240" w:lineRule="auto"/>
        <w:textAlignment w:val="baseline"/>
        <w:rPr>
          <w:rFonts w:ascii="Arial" w:eastAsia="Times New Roman" w:hAnsi="Arial" w:cs="Arial"/>
          <w:b/>
          <w:bCs/>
          <w:color w:val="666666"/>
          <w:sz w:val="21"/>
          <w:szCs w:val="21"/>
          <w:bdr w:val="none" w:sz="0" w:space="0" w:color="auto" w:frame="1"/>
        </w:rPr>
      </w:pPr>
    </w:p>
    <w:p w14:paraId="25992037" w14:textId="32F79E60"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b/>
          <w:bCs/>
          <w:color w:val="666666"/>
          <w:sz w:val="21"/>
          <w:szCs w:val="21"/>
          <w:bdr w:val="none" w:sz="0" w:space="0" w:color="auto" w:frame="1"/>
        </w:rPr>
        <w:t xml:space="preserve">About </w:t>
      </w:r>
      <w:r w:rsidR="00BF3373">
        <w:rPr>
          <w:rFonts w:ascii="Arial" w:eastAsia="Times New Roman" w:hAnsi="Arial" w:cs="Arial"/>
          <w:b/>
          <w:bCs/>
          <w:color w:val="666666"/>
          <w:sz w:val="21"/>
          <w:szCs w:val="21"/>
          <w:bdr w:val="none" w:sz="0" w:space="0" w:color="auto" w:frame="1"/>
        </w:rPr>
        <w:t>Best Capital Funding</w:t>
      </w:r>
    </w:p>
    <w:p w14:paraId="6F497423" w14:textId="77777777" w:rsidR="00BF3373" w:rsidRDefault="00BF3373" w:rsidP="00C83FB7">
      <w:pPr>
        <w:spacing w:after="0" w:line="240" w:lineRule="auto"/>
        <w:textAlignment w:val="baseline"/>
        <w:rPr>
          <w:rFonts w:ascii="Arial" w:eastAsia="Times New Roman" w:hAnsi="Arial" w:cs="Arial"/>
          <w:color w:val="666666"/>
          <w:sz w:val="21"/>
          <w:szCs w:val="21"/>
        </w:rPr>
      </w:pPr>
    </w:p>
    <w:p w14:paraId="7FBCC7C0" w14:textId="77777777" w:rsidR="00C76F21" w:rsidRDefault="00C76F21" w:rsidP="00C76F21">
      <w:pPr>
        <w:textAlignment w:val="baseline"/>
        <w:rPr>
          <w:rFonts w:ascii="Arial" w:hAnsi="Arial" w:cs="Arial"/>
          <w:color w:val="666666"/>
          <w:sz w:val="21"/>
          <w:szCs w:val="21"/>
        </w:rPr>
      </w:pPr>
      <w:r>
        <w:rPr>
          <w:rFonts w:ascii="Arial" w:hAnsi="Arial" w:cs="Arial"/>
          <w:color w:val="666666"/>
          <w:sz w:val="21"/>
          <w:szCs w:val="21"/>
        </w:rPr>
        <w:t>BCF Wholesale is your no hassle lender with amazing service and pricing. Best Capital Funding has been in the wholesale space for years and recently gathered a new wholesale team. These established leaders will be a game changer so lookout for their explosive growth.</w:t>
      </w:r>
    </w:p>
    <w:p w14:paraId="198B2C18" w14:textId="31608B48"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b/>
          <w:bCs/>
          <w:color w:val="666666"/>
          <w:sz w:val="21"/>
          <w:szCs w:val="21"/>
          <w:bdr w:val="none" w:sz="0" w:space="0" w:color="auto" w:frame="1"/>
        </w:rPr>
        <w:t>Media Contacts</w:t>
      </w:r>
    </w:p>
    <w:p w14:paraId="07F9D7FC" w14:textId="161F4CBF" w:rsidR="00C83FB7" w:rsidRDefault="00E25F6F" w:rsidP="00E25F6F">
      <w:pPr>
        <w:spacing w:after="0" w:line="240" w:lineRule="auto"/>
        <w:rPr>
          <w:rFonts w:eastAsia="Times New Roman"/>
          <w:color w:val="000000"/>
          <w:sz w:val="24"/>
          <w:szCs w:val="24"/>
        </w:rPr>
      </w:pPr>
      <w:r>
        <w:rPr>
          <w:rFonts w:ascii="Arial" w:eastAsia="Times New Roman" w:hAnsi="Arial" w:cs="Arial"/>
          <w:color w:val="666666"/>
          <w:sz w:val="21"/>
          <w:szCs w:val="21"/>
        </w:rPr>
        <w:t xml:space="preserve">BCF Media </w:t>
      </w:r>
    </w:p>
    <w:p w14:paraId="5D68AFB3" w14:textId="0F07274C" w:rsidR="00E25F6F" w:rsidRDefault="00627E77" w:rsidP="00E25F6F">
      <w:pPr>
        <w:spacing w:after="0" w:line="240" w:lineRule="auto"/>
        <w:rPr>
          <w:rFonts w:eastAsia="Times New Roman"/>
          <w:color w:val="000000"/>
          <w:sz w:val="24"/>
          <w:szCs w:val="24"/>
        </w:rPr>
      </w:pPr>
      <w:hyperlink r:id="rId8" w:history="1">
        <w:r w:rsidR="00E25F6F" w:rsidRPr="00930566">
          <w:rPr>
            <w:rStyle w:val="Hyperlink"/>
            <w:rFonts w:eastAsia="Times New Roman"/>
            <w:sz w:val="24"/>
            <w:szCs w:val="24"/>
          </w:rPr>
          <w:t>Info@BCFwholealse.com</w:t>
        </w:r>
      </w:hyperlink>
    </w:p>
    <w:p w14:paraId="7143DD7A" w14:textId="77777777" w:rsidR="00E25F6F" w:rsidRPr="00E25F6F" w:rsidRDefault="00E25F6F" w:rsidP="00E25F6F">
      <w:pPr>
        <w:spacing w:after="0" w:line="240" w:lineRule="auto"/>
        <w:rPr>
          <w:rFonts w:eastAsia="Times New Roman"/>
          <w:color w:val="000000"/>
          <w:sz w:val="24"/>
          <w:szCs w:val="24"/>
        </w:rPr>
      </w:pPr>
    </w:p>
    <w:p w14:paraId="188A7205" w14:textId="35BF7F5A"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Lender Price</w:t>
      </w:r>
      <w:r w:rsidR="00E25F6F">
        <w:rPr>
          <w:rFonts w:ascii="Arial" w:eastAsia="Times New Roman" w:hAnsi="Arial" w:cs="Arial"/>
          <w:color w:val="666666"/>
          <w:sz w:val="21"/>
          <w:szCs w:val="21"/>
        </w:rPr>
        <w:t xml:space="preserve"> </w:t>
      </w:r>
      <w:r w:rsidRPr="00C83FB7">
        <w:rPr>
          <w:rFonts w:ascii="Arial" w:eastAsia="Times New Roman" w:hAnsi="Arial" w:cs="Arial"/>
          <w:color w:val="666666"/>
          <w:sz w:val="21"/>
          <w:szCs w:val="21"/>
        </w:rPr>
        <w:t>SVP</w:t>
      </w:r>
    </w:p>
    <w:p w14:paraId="1244ED41" w14:textId="77777777" w:rsidR="00C83FB7" w:rsidRPr="00C83FB7" w:rsidRDefault="00C83FB7" w:rsidP="00C83FB7">
      <w:pPr>
        <w:spacing w:after="0" w:line="240" w:lineRule="auto"/>
        <w:textAlignment w:val="baseline"/>
        <w:rPr>
          <w:rFonts w:ascii="Arial" w:eastAsia="Times New Roman" w:hAnsi="Arial" w:cs="Arial"/>
          <w:color w:val="666666"/>
          <w:sz w:val="21"/>
          <w:szCs w:val="21"/>
        </w:rPr>
      </w:pPr>
      <w:r w:rsidRPr="00C83FB7">
        <w:rPr>
          <w:rFonts w:ascii="Arial" w:eastAsia="Times New Roman" w:hAnsi="Arial" w:cs="Arial"/>
          <w:color w:val="666666"/>
          <w:sz w:val="21"/>
          <w:szCs w:val="21"/>
        </w:rPr>
        <w:t>German Centeno</w:t>
      </w:r>
    </w:p>
    <w:p w14:paraId="78F5161E" w14:textId="0E857198" w:rsidR="002A522C" w:rsidRDefault="00C83FB7" w:rsidP="00E25F6F">
      <w:pPr>
        <w:spacing w:after="0" w:line="240" w:lineRule="auto"/>
        <w:textAlignment w:val="baseline"/>
      </w:pPr>
      <w:r w:rsidRPr="00C83FB7">
        <w:rPr>
          <w:rFonts w:ascii="Arial" w:eastAsia="Times New Roman" w:hAnsi="Arial" w:cs="Arial"/>
          <w:color w:val="666666"/>
          <w:sz w:val="21"/>
          <w:szCs w:val="21"/>
        </w:rPr>
        <w:t>626-486-0171</w:t>
      </w:r>
    </w:p>
    <w:sectPr w:rsidR="002A522C" w:rsidSect="00E25F6F">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B7"/>
    <w:rsid w:val="00000494"/>
    <w:rsid w:val="0011265F"/>
    <w:rsid w:val="002A522C"/>
    <w:rsid w:val="004E7219"/>
    <w:rsid w:val="005B3707"/>
    <w:rsid w:val="00627E77"/>
    <w:rsid w:val="00874E49"/>
    <w:rsid w:val="00AE438C"/>
    <w:rsid w:val="00B10B47"/>
    <w:rsid w:val="00B3033F"/>
    <w:rsid w:val="00BD658D"/>
    <w:rsid w:val="00BF3373"/>
    <w:rsid w:val="00C76F21"/>
    <w:rsid w:val="00C83FB7"/>
    <w:rsid w:val="00D8566A"/>
    <w:rsid w:val="00E25F6F"/>
    <w:rsid w:val="00E7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4782"/>
  <w15:chartTrackingRefBased/>
  <w15:docId w15:val="{6351DB8C-E0A9-4703-9B6C-9324620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3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83F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B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83FB7"/>
    <w:rPr>
      <w:rFonts w:ascii="Times New Roman" w:eastAsia="Times New Roman" w:hAnsi="Times New Roman" w:cs="Times New Roman"/>
      <w:b/>
      <w:bCs/>
      <w:sz w:val="27"/>
      <w:szCs w:val="27"/>
    </w:rPr>
  </w:style>
  <w:style w:type="character" w:styleId="Emphasis">
    <w:name w:val="Emphasis"/>
    <w:basedOn w:val="DefaultParagraphFont"/>
    <w:uiPriority w:val="20"/>
    <w:qFormat/>
    <w:rsid w:val="00C83FB7"/>
    <w:rPr>
      <w:i/>
      <w:iCs/>
    </w:rPr>
  </w:style>
  <w:style w:type="paragraph" w:styleId="NormalWeb">
    <w:name w:val="Normal (Web)"/>
    <w:basedOn w:val="Normal"/>
    <w:uiPriority w:val="99"/>
    <w:semiHidden/>
    <w:unhideWhenUsed/>
    <w:rsid w:val="00C83F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FB7"/>
    <w:rPr>
      <w:b/>
      <w:bCs/>
    </w:rPr>
  </w:style>
  <w:style w:type="character" w:styleId="Hyperlink">
    <w:name w:val="Hyperlink"/>
    <w:basedOn w:val="DefaultParagraphFont"/>
    <w:uiPriority w:val="99"/>
    <w:unhideWhenUsed/>
    <w:rsid w:val="00C83FB7"/>
    <w:rPr>
      <w:color w:val="0000FF"/>
      <w:u w:val="single"/>
    </w:rPr>
  </w:style>
  <w:style w:type="character" w:styleId="UnresolvedMention">
    <w:name w:val="Unresolved Mention"/>
    <w:basedOn w:val="DefaultParagraphFont"/>
    <w:uiPriority w:val="99"/>
    <w:semiHidden/>
    <w:unhideWhenUsed/>
    <w:rsid w:val="00E25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37664">
      <w:bodyDiv w:val="1"/>
      <w:marLeft w:val="0"/>
      <w:marRight w:val="0"/>
      <w:marTop w:val="0"/>
      <w:marBottom w:val="0"/>
      <w:divBdr>
        <w:top w:val="none" w:sz="0" w:space="0" w:color="auto"/>
        <w:left w:val="none" w:sz="0" w:space="0" w:color="auto"/>
        <w:bottom w:val="none" w:sz="0" w:space="0" w:color="auto"/>
        <w:right w:val="none" w:sz="0" w:space="0" w:color="auto"/>
      </w:divBdr>
    </w:div>
    <w:div w:id="1060834348">
      <w:bodyDiv w:val="1"/>
      <w:marLeft w:val="0"/>
      <w:marRight w:val="0"/>
      <w:marTop w:val="0"/>
      <w:marBottom w:val="0"/>
      <w:divBdr>
        <w:top w:val="none" w:sz="0" w:space="0" w:color="auto"/>
        <w:left w:val="none" w:sz="0" w:space="0" w:color="auto"/>
        <w:bottom w:val="none" w:sz="0" w:space="0" w:color="auto"/>
        <w:right w:val="none" w:sz="0" w:space="0" w:color="auto"/>
      </w:divBdr>
    </w:div>
    <w:div w:id="2090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Fwholealse.com" TargetMode="External"/><Relationship Id="rId3" Type="http://schemas.openxmlformats.org/officeDocument/2006/relationships/webSettings" Target="webSettings.xml"/><Relationship Id="rId7" Type="http://schemas.openxmlformats.org/officeDocument/2006/relationships/hyperlink" Target="https://digitallend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nderprice.com/" TargetMode="External"/><Relationship Id="rId5" Type="http://schemas.openxmlformats.org/officeDocument/2006/relationships/hyperlink" Target="http://www.nambmarketplace.com/" TargetMode="External"/><Relationship Id="rId10" Type="http://schemas.openxmlformats.org/officeDocument/2006/relationships/theme" Target="theme/theme1.xml"/><Relationship Id="rId4" Type="http://schemas.openxmlformats.org/officeDocument/2006/relationships/hyperlink" Target="https://www.lenderpric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Colwell</dc:creator>
  <cp:keywords/>
  <dc:description/>
  <cp:lastModifiedBy>German Centeno</cp:lastModifiedBy>
  <cp:revision>3</cp:revision>
  <dcterms:created xsi:type="dcterms:W3CDTF">2020-06-17T22:07:00Z</dcterms:created>
  <dcterms:modified xsi:type="dcterms:W3CDTF">2020-06-17T23:06:00Z</dcterms:modified>
</cp:coreProperties>
</file>