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A4DDC" w14:textId="12E6C669" w:rsidR="00310F9B" w:rsidRDefault="00310F9B" w:rsidP="00310F9B">
      <w:pPr>
        <w:jc w:val="right"/>
        <w:rPr>
          <w:rFonts w:cstheme="minorHAnsi"/>
          <w:b/>
          <w:bCs/>
        </w:rPr>
      </w:pPr>
      <w:r>
        <w:rPr>
          <w:rFonts w:cstheme="minorHAnsi"/>
          <w:b/>
          <w:bCs/>
        </w:rPr>
        <w:t>FOR IMMEDIATE RELEASE:</w:t>
      </w:r>
      <w:r>
        <w:rPr>
          <w:rFonts w:cstheme="minorHAnsi"/>
        </w:rPr>
        <w:t xml:space="preserve"> September 10, 2020</w:t>
      </w:r>
    </w:p>
    <w:p w14:paraId="53C7E175" w14:textId="77777777" w:rsidR="00310F9B" w:rsidRDefault="00310F9B" w:rsidP="00310F9B">
      <w:pPr>
        <w:rPr>
          <w:rFonts w:cstheme="minorHAnsi"/>
          <w:b/>
          <w:bCs/>
        </w:rPr>
      </w:pPr>
    </w:p>
    <w:p w14:paraId="6BB80DCD" w14:textId="1CB4810F" w:rsidR="00A4115D" w:rsidRPr="00310F9B" w:rsidRDefault="00E4423D" w:rsidP="00310F9B">
      <w:pPr>
        <w:rPr>
          <w:rFonts w:cstheme="minorHAnsi"/>
        </w:rPr>
      </w:pPr>
      <w:r w:rsidRPr="00714F82">
        <w:rPr>
          <w:rFonts w:cstheme="minorHAnsi"/>
          <w:b/>
          <w:bCs/>
        </w:rPr>
        <w:t>Media Contact</w:t>
      </w:r>
      <w:r w:rsidR="00310F9B">
        <w:rPr>
          <w:rFonts w:cstheme="minorHAnsi"/>
          <w:b/>
          <w:bCs/>
        </w:rPr>
        <w:tab/>
      </w:r>
      <w:r w:rsidR="00310F9B">
        <w:rPr>
          <w:rFonts w:cstheme="minorHAnsi"/>
          <w:b/>
          <w:bCs/>
        </w:rPr>
        <w:tab/>
      </w:r>
      <w:r w:rsidR="00310F9B">
        <w:rPr>
          <w:rFonts w:cstheme="minorHAnsi"/>
          <w:b/>
          <w:bCs/>
        </w:rPr>
        <w:tab/>
      </w:r>
      <w:r w:rsidR="00310F9B">
        <w:rPr>
          <w:rFonts w:cstheme="minorHAnsi"/>
          <w:b/>
          <w:bCs/>
        </w:rPr>
        <w:tab/>
      </w:r>
    </w:p>
    <w:p w14:paraId="3C9EC015" w14:textId="57795668" w:rsidR="00E4423D" w:rsidRDefault="00E4423D" w:rsidP="00310F9B">
      <w:pPr>
        <w:rPr>
          <w:rFonts w:cstheme="minorHAnsi"/>
        </w:rPr>
      </w:pPr>
      <w:r w:rsidRPr="00714F82">
        <w:rPr>
          <w:rFonts w:cstheme="minorHAnsi"/>
        </w:rPr>
        <w:t>Christopher J. Davies</w:t>
      </w:r>
      <w:r w:rsidR="00310F9B">
        <w:rPr>
          <w:rFonts w:cstheme="minorHAnsi"/>
        </w:rPr>
        <w:t>, CEO</w:t>
      </w:r>
    </w:p>
    <w:p w14:paraId="3168915F" w14:textId="69058E8D" w:rsidR="00310F9B" w:rsidRPr="00714F82" w:rsidRDefault="00310F9B" w:rsidP="00310F9B">
      <w:pPr>
        <w:rPr>
          <w:rFonts w:cstheme="minorHAnsi"/>
        </w:rPr>
      </w:pPr>
      <w:r>
        <w:rPr>
          <w:rFonts w:cstheme="minorHAnsi"/>
        </w:rPr>
        <w:t>Wine Country Network</w:t>
      </w:r>
    </w:p>
    <w:p w14:paraId="06655BC0" w14:textId="576B2E11" w:rsidR="00310F9B" w:rsidRDefault="004D09BE" w:rsidP="00310F9B">
      <w:pPr>
        <w:rPr>
          <w:rFonts w:cstheme="minorHAnsi"/>
        </w:rPr>
      </w:pPr>
      <w:hyperlink r:id="rId4" w:history="1">
        <w:r w:rsidR="00E4423D" w:rsidRPr="00714F82">
          <w:rPr>
            <w:rStyle w:val="Hyperlink"/>
            <w:rFonts w:cstheme="minorHAnsi"/>
          </w:rPr>
          <w:t>cdavies@winecountrynetwork.com</w:t>
        </w:r>
      </w:hyperlink>
    </w:p>
    <w:p w14:paraId="7C57531B" w14:textId="153AA8AB" w:rsidR="00E4423D" w:rsidRDefault="00E4423D" w:rsidP="00310F9B">
      <w:pPr>
        <w:rPr>
          <w:rFonts w:cstheme="minorHAnsi"/>
        </w:rPr>
      </w:pPr>
      <w:r w:rsidRPr="00714F82">
        <w:rPr>
          <w:rFonts w:cstheme="minorHAnsi"/>
        </w:rPr>
        <w:t>Tel. 303 665-0855</w:t>
      </w:r>
    </w:p>
    <w:p w14:paraId="08249C8C" w14:textId="7F964B6C" w:rsidR="00310F9B" w:rsidRDefault="00310F9B" w:rsidP="00310F9B">
      <w:pPr>
        <w:rPr>
          <w:rFonts w:cstheme="minorHAnsi"/>
        </w:rPr>
      </w:pPr>
    </w:p>
    <w:p w14:paraId="0FBCE33A" w14:textId="77777777" w:rsidR="00E82189" w:rsidRPr="00714F82" w:rsidRDefault="00E82189" w:rsidP="00310F9B">
      <w:pPr>
        <w:pStyle w:val="NormalWeb"/>
        <w:spacing w:before="0" w:beforeAutospacing="0" w:after="0" w:afterAutospacing="0"/>
        <w:jc w:val="center"/>
        <w:rPr>
          <w:rFonts w:asciiTheme="minorHAnsi" w:hAnsiTheme="minorHAnsi" w:cstheme="minorHAnsi"/>
          <w:color w:val="0E101A"/>
        </w:rPr>
      </w:pPr>
      <w:r w:rsidRPr="00714F82">
        <w:rPr>
          <w:rStyle w:val="Strong"/>
          <w:rFonts w:asciiTheme="minorHAnsi" w:hAnsiTheme="minorHAnsi" w:cstheme="minorHAnsi"/>
          <w:color w:val="0E101A"/>
        </w:rPr>
        <w:t>Wine Country Network Launches Canned Challenge Competition</w:t>
      </w:r>
    </w:p>
    <w:p w14:paraId="5C65EE20" w14:textId="6043785B" w:rsidR="00E82189" w:rsidRPr="00714F82" w:rsidRDefault="00E82189" w:rsidP="00310F9B">
      <w:pPr>
        <w:pStyle w:val="NormalWeb"/>
        <w:spacing w:before="0" w:beforeAutospacing="0" w:after="0" w:afterAutospacing="0"/>
        <w:jc w:val="center"/>
        <w:rPr>
          <w:rFonts w:asciiTheme="minorHAnsi" w:hAnsiTheme="minorHAnsi" w:cstheme="minorHAnsi"/>
          <w:color w:val="0E101A"/>
        </w:rPr>
      </w:pPr>
      <w:r w:rsidRPr="00714F82">
        <w:rPr>
          <w:rStyle w:val="Emphasis"/>
          <w:rFonts w:asciiTheme="minorHAnsi" w:hAnsiTheme="minorHAnsi" w:cstheme="minorHAnsi"/>
          <w:color w:val="0E101A"/>
        </w:rPr>
        <w:t xml:space="preserve">World's First Competition for Canned Adult Beverages Now Open </w:t>
      </w:r>
      <w:r w:rsidR="00BF6E8D">
        <w:rPr>
          <w:rStyle w:val="Emphasis"/>
          <w:rFonts w:asciiTheme="minorHAnsi" w:hAnsiTheme="minorHAnsi" w:cstheme="minorHAnsi"/>
          <w:color w:val="0E101A"/>
        </w:rPr>
        <w:t>f</w:t>
      </w:r>
      <w:r w:rsidRPr="00714F82">
        <w:rPr>
          <w:rStyle w:val="Emphasis"/>
          <w:rFonts w:asciiTheme="minorHAnsi" w:hAnsiTheme="minorHAnsi" w:cstheme="minorHAnsi"/>
          <w:color w:val="0E101A"/>
        </w:rPr>
        <w:t>or Entries!</w:t>
      </w:r>
    </w:p>
    <w:p w14:paraId="4D6D3B75" w14:textId="77777777" w:rsidR="00E82189" w:rsidRPr="00714F82" w:rsidRDefault="00E82189" w:rsidP="00E82189">
      <w:pPr>
        <w:pStyle w:val="NormalWeb"/>
        <w:spacing w:before="0" w:beforeAutospacing="0" w:after="0" w:afterAutospacing="0"/>
        <w:rPr>
          <w:rFonts w:asciiTheme="minorHAnsi" w:hAnsiTheme="minorHAnsi" w:cstheme="minorHAnsi"/>
          <w:color w:val="0E101A"/>
        </w:rPr>
      </w:pPr>
    </w:p>
    <w:p w14:paraId="728EDEAD" w14:textId="18C527DC" w:rsidR="00E82189" w:rsidRPr="00714F82" w:rsidRDefault="00E82189" w:rsidP="00E82189">
      <w:pPr>
        <w:pStyle w:val="NormalWeb"/>
        <w:spacing w:before="0" w:beforeAutospacing="0" w:after="0" w:afterAutospacing="0"/>
        <w:rPr>
          <w:rFonts w:asciiTheme="minorHAnsi" w:hAnsiTheme="minorHAnsi" w:cstheme="minorHAnsi"/>
          <w:color w:val="0E101A"/>
        </w:rPr>
      </w:pPr>
      <w:r w:rsidRPr="00714F82">
        <w:rPr>
          <w:rStyle w:val="Strong"/>
          <w:rFonts w:asciiTheme="minorHAnsi" w:hAnsiTheme="minorHAnsi" w:cstheme="minorHAnsi"/>
          <w:color w:val="0E101A"/>
        </w:rPr>
        <w:t>Broomfield</w:t>
      </w:r>
      <w:r w:rsidRPr="00714F82">
        <w:rPr>
          <w:rFonts w:asciiTheme="minorHAnsi" w:hAnsiTheme="minorHAnsi" w:cstheme="minorHAnsi"/>
          <w:color w:val="0E101A"/>
        </w:rPr>
        <w:t>, </w:t>
      </w:r>
      <w:r w:rsidRPr="00714F82">
        <w:rPr>
          <w:rStyle w:val="Strong"/>
          <w:rFonts w:asciiTheme="minorHAnsi" w:hAnsiTheme="minorHAnsi" w:cstheme="minorHAnsi"/>
          <w:color w:val="0E101A"/>
        </w:rPr>
        <w:t>Colorado</w:t>
      </w:r>
      <w:r w:rsidR="00310F9B">
        <w:rPr>
          <w:rStyle w:val="Strong"/>
          <w:rFonts w:asciiTheme="minorHAnsi" w:hAnsiTheme="minorHAnsi" w:cstheme="minorHAnsi"/>
          <w:color w:val="0E101A"/>
        </w:rPr>
        <w:t xml:space="preserve"> </w:t>
      </w:r>
      <w:r w:rsidRPr="00714F82">
        <w:rPr>
          <w:rFonts w:asciiTheme="minorHAnsi" w:hAnsiTheme="minorHAnsi" w:cstheme="minorHAnsi"/>
          <w:color w:val="0E101A"/>
        </w:rPr>
        <w:t>-</w:t>
      </w:r>
      <w:r w:rsidR="00310F9B">
        <w:rPr>
          <w:rFonts w:asciiTheme="minorHAnsi" w:hAnsiTheme="minorHAnsi" w:cstheme="minorHAnsi"/>
          <w:color w:val="0E101A"/>
        </w:rPr>
        <w:t>-</w:t>
      </w:r>
      <w:r w:rsidRPr="00714F82">
        <w:rPr>
          <w:rFonts w:asciiTheme="minorHAnsi" w:hAnsiTheme="minorHAnsi" w:cstheme="minorHAnsi"/>
          <w:color w:val="0E101A"/>
        </w:rPr>
        <w:t xml:space="preserve"> Wine Country Network, </w:t>
      </w:r>
      <w:r w:rsidR="00310F9B">
        <w:rPr>
          <w:rFonts w:asciiTheme="minorHAnsi" w:hAnsiTheme="minorHAnsi" w:cstheme="minorHAnsi"/>
          <w:color w:val="0E101A"/>
        </w:rPr>
        <w:t xml:space="preserve">publishers of </w:t>
      </w:r>
      <w:r w:rsidRPr="00714F82">
        <w:rPr>
          <w:rFonts w:asciiTheme="minorHAnsi" w:hAnsiTheme="minorHAnsi" w:cstheme="minorHAnsi"/>
          <w:color w:val="0E101A"/>
        </w:rPr>
        <w:t xml:space="preserve">Wine Country International </w:t>
      </w:r>
      <w:r w:rsidR="00E33E3B">
        <w:rPr>
          <w:rFonts w:asciiTheme="minorHAnsi" w:hAnsiTheme="minorHAnsi" w:cstheme="minorHAnsi"/>
          <w:color w:val="0E101A"/>
        </w:rPr>
        <w:t>M</w:t>
      </w:r>
      <w:r w:rsidRPr="00714F82">
        <w:rPr>
          <w:rFonts w:asciiTheme="minorHAnsi" w:hAnsiTheme="minorHAnsi" w:cstheme="minorHAnsi"/>
          <w:color w:val="0E101A"/>
        </w:rPr>
        <w:t>agazine and producers of numerous, highly respected professional beverage competitions have announced the</w:t>
      </w:r>
      <w:r w:rsidR="00310F9B">
        <w:rPr>
          <w:rFonts w:asciiTheme="minorHAnsi" w:hAnsiTheme="minorHAnsi" w:cstheme="minorHAnsi"/>
          <w:color w:val="0E101A"/>
        </w:rPr>
        <w:t xml:space="preserve"> launch of the </w:t>
      </w:r>
      <w:r w:rsidRPr="00714F82">
        <w:rPr>
          <w:rFonts w:asciiTheme="minorHAnsi" w:hAnsiTheme="minorHAnsi" w:cstheme="minorHAnsi"/>
          <w:color w:val="0E101A"/>
        </w:rPr>
        <w:t>Canned Challenge.</w:t>
      </w:r>
    </w:p>
    <w:p w14:paraId="6E01979E" w14:textId="77777777" w:rsidR="00E82189" w:rsidRPr="00714F82" w:rsidRDefault="00E82189" w:rsidP="00E82189">
      <w:pPr>
        <w:pStyle w:val="NormalWeb"/>
        <w:spacing w:before="0" w:beforeAutospacing="0" w:after="0" w:afterAutospacing="0"/>
        <w:rPr>
          <w:rFonts w:asciiTheme="minorHAnsi" w:hAnsiTheme="minorHAnsi" w:cstheme="minorHAnsi"/>
          <w:color w:val="0E101A"/>
        </w:rPr>
      </w:pPr>
    </w:p>
    <w:p w14:paraId="4E228381" w14:textId="65754373" w:rsidR="00E82189" w:rsidRPr="00714F82" w:rsidRDefault="00E82189" w:rsidP="00E82189">
      <w:pPr>
        <w:pStyle w:val="NormalWeb"/>
        <w:spacing w:before="0" w:beforeAutospacing="0" w:after="0" w:afterAutospacing="0"/>
        <w:rPr>
          <w:rFonts w:asciiTheme="minorHAnsi" w:hAnsiTheme="minorHAnsi" w:cstheme="minorHAnsi"/>
          <w:color w:val="0E101A"/>
        </w:rPr>
      </w:pPr>
      <w:r w:rsidRPr="00714F82">
        <w:rPr>
          <w:rFonts w:asciiTheme="minorHAnsi" w:hAnsiTheme="minorHAnsi" w:cstheme="minorHAnsi"/>
          <w:color w:val="0E101A"/>
        </w:rPr>
        <w:t xml:space="preserve">The Canned Challenge is the </w:t>
      </w:r>
      <w:r w:rsidR="00310F9B">
        <w:rPr>
          <w:rFonts w:asciiTheme="minorHAnsi" w:hAnsiTheme="minorHAnsi" w:cstheme="minorHAnsi"/>
          <w:color w:val="0E101A"/>
        </w:rPr>
        <w:t>w</w:t>
      </w:r>
      <w:r w:rsidRPr="00714F82">
        <w:rPr>
          <w:rFonts w:asciiTheme="minorHAnsi" w:hAnsiTheme="minorHAnsi" w:cstheme="minorHAnsi"/>
          <w:color w:val="0E101A"/>
        </w:rPr>
        <w:t xml:space="preserve">orld's </w:t>
      </w:r>
      <w:r w:rsidR="00310F9B">
        <w:rPr>
          <w:rFonts w:asciiTheme="minorHAnsi" w:hAnsiTheme="minorHAnsi" w:cstheme="minorHAnsi"/>
          <w:color w:val="0E101A"/>
        </w:rPr>
        <w:t>f</w:t>
      </w:r>
      <w:r w:rsidRPr="00714F82">
        <w:rPr>
          <w:rFonts w:asciiTheme="minorHAnsi" w:hAnsiTheme="minorHAnsi" w:cstheme="minorHAnsi"/>
          <w:color w:val="0E101A"/>
        </w:rPr>
        <w:t>irst professionally</w:t>
      </w:r>
      <w:r w:rsidR="00310F9B">
        <w:rPr>
          <w:rFonts w:asciiTheme="minorHAnsi" w:hAnsiTheme="minorHAnsi" w:cstheme="minorHAnsi"/>
          <w:color w:val="0E101A"/>
        </w:rPr>
        <w:t>-</w:t>
      </w:r>
      <w:r w:rsidRPr="00714F82">
        <w:rPr>
          <w:rFonts w:asciiTheme="minorHAnsi" w:hAnsiTheme="minorHAnsi" w:cstheme="minorHAnsi"/>
          <w:color w:val="0E101A"/>
        </w:rPr>
        <w:t xml:space="preserve">judged competition committed to defining excellence in </w:t>
      </w:r>
      <w:r w:rsidR="00E33E3B">
        <w:rPr>
          <w:rFonts w:asciiTheme="minorHAnsi" w:hAnsiTheme="minorHAnsi" w:cstheme="minorHAnsi"/>
          <w:color w:val="0E101A"/>
        </w:rPr>
        <w:t>c</w:t>
      </w:r>
      <w:r w:rsidRPr="00714F82">
        <w:rPr>
          <w:rFonts w:asciiTheme="minorHAnsi" w:hAnsiTheme="minorHAnsi" w:cstheme="minorHAnsi"/>
          <w:color w:val="0E101A"/>
        </w:rPr>
        <w:t xml:space="preserve">anned </w:t>
      </w:r>
      <w:r w:rsidR="00310F9B">
        <w:rPr>
          <w:rFonts w:asciiTheme="minorHAnsi" w:hAnsiTheme="minorHAnsi" w:cstheme="minorHAnsi"/>
          <w:color w:val="0E101A"/>
        </w:rPr>
        <w:t>a</w:t>
      </w:r>
      <w:r w:rsidRPr="00714F82">
        <w:rPr>
          <w:rFonts w:asciiTheme="minorHAnsi" w:hAnsiTheme="minorHAnsi" w:cstheme="minorHAnsi"/>
          <w:color w:val="0E101A"/>
        </w:rPr>
        <w:t xml:space="preserve">dult </w:t>
      </w:r>
      <w:r w:rsidR="00310F9B">
        <w:rPr>
          <w:rFonts w:asciiTheme="minorHAnsi" w:hAnsiTheme="minorHAnsi" w:cstheme="minorHAnsi"/>
          <w:color w:val="0E101A"/>
        </w:rPr>
        <w:t>b</w:t>
      </w:r>
      <w:r w:rsidRPr="00714F82">
        <w:rPr>
          <w:rFonts w:asciiTheme="minorHAnsi" w:hAnsiTheme="minorHAnsi" w:cstheme="minorHAnsi"/>
          <w:color w:val="0E101A"/>
        </w:rPr>
        <w:t xml:space="preserve">everages. The Canned Challenge Tasting Contest will be conducted double-blind by a prestigious panel of beverage professionals, sommeliers, buyers, and trade members. The Canned Challenge Packaging and Design Contest will be juried by a committee of </w:t>
      </w:r>
      <w:r w:rsidR="00E33E3B">
        <w:rPr>
          <w:rFonts w:asciiTheme="minorHAnsi" w:hAnsiTheme="minorHAnsi" w:cstheme="minorHAnsi"/>
          <w:color w:val="0E101A"/>
        </w:rPr>
        <w:t>a</w:t>
      </w:r>
      <w:r w:rsidRPr="00714F82">
        <w:rPr>
          <w:rFonts w:asciiTheme="minorHAnsi" w:hAnsiTheme="minorHAnsi" w:cstheme="minorHAnsi"/>
          <w:color w:val="0E101A"/>
        </w:rPr>
        <w:t xml:space="preserve">rt </w:t>
      </w:r>
      <w:r w:rsidR="00E33E3B">
        <w:rPr>
          <w:rFonts w:asciiTheme="minorHAnsi" w:hAnsiTheme="minorHAnsi" w:cstheme="minorHAnsi"/>
          <w:color w:val="0E101A"/>
        </w:rPr>
        <w:t>d</w:t>
      </w:r>
      <w:r w:rsidRPr="00714F82">
        <w:rPr>
          <w:rFonts w:asciiTheme="minorHAnsi" w:hAnsiTheme="minorHAnsi" w:cstheme="minorHAnsi"/>
          <w:color w:val="0E101A"/>
        </w:rPr>
        <w:t xml:space="preserve">irectors, </w:t>
      </w:r>
      <w:r w:rsidR="00E33E3B">
        <w:rPr>
          <w:rFonts w:asciiTheme="minorHAnsi" w:hAnsiTheme="minorHAnsi" w:cstheme="minorHAnsi"/>
          <w:color w:val="0E101A"/>
        </w:rPr>
        <w:t>d</w:t>
      </w:r>
      <w:r w:rsidRPr="00714F82">
        <w:rPr>
          <w:rFonts w:asciiTheme="minorHAnsi" w:hAnsiTheme="minorHAnsi" w:cstheme="minorHAnsi"/>
          <w:color w:val="0E101A"/>
        </w:rPr>
        <w:t xml:space="preserve">esigners, and </w:t>
      </w:r>
      <w:r w:rsidR="00E33E3B">
        <w:rPr>
          <w:rFonts w:asciiTheme="minorHAnsi" w:hAnsiTheme="minorHAnsi" w:cstheme="minorHAnsi"/>
          <w:color w:val="0E101A"/>
        </w:rPr>
        <w:t>r</w:t>
      </w:r>
      <w:r w:rsidRPr="00714F82">
        <w:rPr>
          <w:rFonts w:asciiTheme="minorHAnsi" w:hAnsiTheme="minorHAnsi" w:cstheme="minorHAnsi"/>
          <w:color w:val="0E101A"/>
        </w:rPr>
        <w:t>etailers</w:t>
      </w:r>
      <w:r w:rsidR="00782EE5">
        <w:rPr>
          <w:rFonts w:asciiTheme="minorHAnsi" w:hAnsiTheme="minorHAnsi" w:cstheme="minorHAnsi"/>
          <w:color w:val="0E101A"/>
        </w:rPr>
        <w:t>,</w:t>
      </w:r>
      <w:r w:rsidR="00E33E3B">
        <w:rPr>
          <w:rFonts w:asciiTheme="minorHAnsi" w:hAnsiTheme="minorHAnsi" w:cstheme="minorHAnsi"/>
          <w:color w:val="0E101A"/>
        </w:rPr>
        <w:t xml:space="preserve"> </w:t>
      </w:r>
      <w:r w:rsidR="00782EE5">
        <w:rPr>
          <w:rFonts w:asciiTheme="minorHAnsi" w:hAnsiTheme="minorHAnsi" w:cstheme="minorHAnsi"/>
          <w:color w:val="0E101A"/>
        </w:rPr>
        <w:t>focusing on</w:t>
      </w:r>
      <w:r w:rsidRPr="00714F82">
        <w:rPr>
          <w:rFonts w:asciiTheme="minorHAnsi" w:hAnsiTheme="minorHAnsi" w:cstheme="minorHAnsi"/>
          <w:color w:val="0E101A"/>
        </w:rPr>
        <w:t xml:space="preserve"> key elements that help a brand stand out from its competitors. </w:t>
      </w:r>
    </w:p>
    <w:p w14:paraId="1D1BD67D" w14:textId="77777777" w:rsidR="00E82189" w:rsidRPr="00714F82" w:rsidRDefault="00E82189" w:rsidP="00E82189">
      <w:pPr>
        <w:pStyle w:val="NormalWeb"/>
        <w:spacing w:before="0" w:beforeAutospacing="0" w:after="0" w:afterAutospacing="0"/>
        <w:rPr>
          <w:rFonts w:asciiTheme="minorHAnsi" w:hAnsiTheme="minorHAnsi" w:cstheme="minorHAnsi"/>
          <w:color w:val="0E101A"/>
        </w:rPr>
      </w:pPr>
    </w:p>
    <w:p w14:paraId="50003F18" w14:textId="14ED0796" w:rsidR="00E82189" w:rsidRPr="00714F82" w:rsidRDefault="00E82189" w:rsidP="00E82189">
      <w:pPr>
        <w:pStyle w:val="NormalWeb"/>
        <w:spacing w:before="0" w:beforeAutospacing="0" w:after="0" w:afterAutospacing="0"/>
        <w:rPr>
          <w:rFonts w:asciiTheme="minorHAnsi" w:hAnsiTheme="minorHAnsi" w:cstheme="minorHAnsi"/>
          <w:color w:val="0E101A"/>
        </w:rPr>
      </w:pPr>
      <w:r w:rsidRPr="00714F82">
        <w:rPr>
          <w:rFonts w:asciiTheme="minorHAnsi" w:hAnsiTheme="minorHAnsi" w:cstheme="minorHAnsi"/>
          <w:color w:val="0E101A"/>
        </w:rPr>
        <w:t xml:space="preserve">Canned </w:t>
      </w:r>
      <w:r w:rsidR="00310F9B">
        <w:rPr>
          <w:rFonts w:asciiTheme="minorHAnsi" w:hAnsiTheme="minorHAnsi" w:cstheme="minorHAnsi"/>
          <w:color w:val="0E101A"/>
        </w:rPr>
        <w:t>a</w:t>
      </w:r>
      <w:r w:rsidRPr="00714F82">
        <w:rPr>
          <w:rFonts w:asciiTheme="minorHAnsi" w:hAnsiTheme="minorHAnsi" w:cstheme="minorHAnsi"/>
          <w:color w:val="0E101A"/>
        </w:rPr>
        <w:t xml:space="preserve">dult </w:t>
      </w:r>
      <w:r w:rsidR="00310F9B">
        <w:rPr>
          <w:rFonts w:asciiTheme="minorHAnsi" w:hAnsiTheme="minorHAnsi" w:cstheme="minorHAnsi"/>
          <w:color w:val="0E101A"/>
        </w:rPr>
        <w:t>b</w:t>
      </w:r>
      <w:r w:rsidRPr="00714F82">
        <w:rPr>
          <w:rFonts w:asciiTheme="minorHAnsi" w:hAnsiTheme="minorHAnsi" w:cstheme="minorHAnsi"/>
          <w:color w:val="0E101A"/>
        </w:rPr>
        <w:t xml:space="preserve">everages </w:t>
      </w:r>
      <w:r w:rsidR="00E33E3B">
        <w:rPr>
          <w:rFonts w:asciiTheme="minorHAnsi" w:hAnsiTheme="minorHAnsi" w:cstheme="minorHAnsi"/>
          <w:color w:val="0E101A"/>
        </w:rPr>
        <w:t>are convenient and enjoyable</w:t>
      </w:r>
      <w:r w:rsidRPr="00714F82">
        <w:rPr>
          <w:rFonts w:asciiTheme="minorHAnsi" w:hAnsiTheme="minorHAnsi" w:cstheme="minorHAnsi"/>
          <w:color w:val="0E101A"/>
        </w:rPr>
        <w:t xml:space="preserve"> </w:t>
      </w:r>
      <w:r w:rsidR="00E33E3B">
        <w:rPr>
          <w:rFonts w:asciiTheme="minorHAnsi" w:hAnsiTheme="minorHAnsi" w:cstheme="minorHAnsi"/>
          <w:color w:val="0E101A"/>
        </w:rPr>
        <w:t>in a variety of situations, including at</w:t>
      </w:r>
      <w:r w:rsidRPr="00714F82">
        <w:rPr>
          <w:rFonts w:asciiTheme="minorHAnsi" w:hAnsiTheme="minorHAnsi" w:cstheme="minorHAnsi"/>
          <w:color w:val="0E101A"/>
        </w:rPr>
        <w:t xml:space="preserve"> home, </w:t>
      </w:r>
      <w:r w:rsidR="00E33E3B">
        <w:rPr>
          <w:rFonts w:asciiTheme="minorHAnsi" w:hAnsiTheme="minorHAnsi" w:cstheme="minorHAnsi"/>
          <w:color w:val="0E101A"/>
        </w:rPr>
        <w:t>at</w:t>
      </w:r>
      <w:r w:rsidRPr="00714F82">
        <w:rPr>
          <w:rFonts w:asciiTheme="minorHAnsi" w:hAnsiTheme="minorHAnsi" w:cstheme="minorHAnsi"/>
          <w:color w:val="0E101A"/>
        </w:rPr>
        <w:t xml:space="preserve"> the beach, on the boat, on the golf course, or camping. </w:t>
      </w:r>
      <w:r w:rsidR="00E33E3B">
        <w:rPr>
          <w:rFonts w:asciiTheme="minorHAnsi" w:hAnsiTheme="minorHAnsi" w:cstheme="minorHAnsi"/>
          <w:color w:val="0E101A"/>
        </w:rPr>
        <w:t xml:space="preserve">With </w:t>
      </w:r>
      <w:r w:rsidRPr="00714F82">
        <w:rPr>
          <w:rFonts w:asciiTheme="minorHAnsi" w:hAnsiTheme="minorHAnsi" w:cstheme="minorHAnsi"/>
          <w:color w:val="0E101A"/>
        </w:rPr>
        <w:t xml:space="preserve">the COVID-19 </w:t>
      </w:r>
      <w:r w:rsidR="00E33E3B">
        <w:rPr>
          <w:rFonts w:asciiTheme="minorHAnsi" w:hAnsiTheme="minorHAnsi" w:cstheme="minorHAnsi"/>
          <w:color w:val="0E101A"/>
        </w:rPr>
        <w:t>p</w:t>
      </w:r>
      <w:r w:rsidRPr="00714F82">
        <w:rPr>
          <w:rFonts w:asciiTheme="minorHAnsi" w:hAnsiTheme="minorHAnsi" w:cstheme="minorHAnsi"/>
          <w:color w:val="0E101A"/>
        </w:rPr>
        <w:t xml:space="preserve">andemic impacting everyone, </w:t>
      </w:r>
      <w:r w:rsidR="00E33E3B">
        <w:rPr>
          <w:rFonts w:asciiTheme="minorHAnsi" w:hAnsiTheme="minorHAnsi" w:cstheme="minorHAnsi"/>
          <w:color w:val="0E101A"/>
        </w:rPr>
        <w:t>c</w:t>
      </w:r>
      <w:r w:rsidRPr="00714F82">
        <w:rPr>
          <w:rFonts w:asciiTheme="minorHAnsi" w:hAnsiTheme="minorHAnsi" w:cstheme="minorHAnsi"/>
          <w:color w:val="0E101A"/>
        </w:rPr>
        <w:t xml:space="preserve">anned </w:t>
      </w:r>
      <w:r w:rsidR="00E33E3B">
        <w:rPr>
          <w:rFonts w:asciiTheme="minorHAnsi" w:hAnsiTheme="minorHAnsi" w:cstheme="minorHAnsi"/>
          <w:color w:val="0E101A"/>
        </w:rPr>
        <w:t>a</w:t>
      </w:r>
      <w:r w:rsidRPr="00714F82">
        <w:rPr>
          <w:rFonts w:asciiTheme="minorHAnsi" w:hAnsiTheme="minorHAnsi" w:cstheme="minorHAnsi"/>
          <w:color w:val="0E101A"/>
        </w:rPr>
        <w:t xml:space="preserve">dult </w:t>
      </w:r>
      <w:r w:rsidR="00E33E3B">
        <w:rPr>
          <w:rFonts w:asciiTheme="minorHAnsi" w:hAnsiTheme="minorHAnsi" w:cstheme="minorHAnsi"/>
          <w:color w:val="0E101A"/>
        </w:rPr>
        <w:t>b</w:t>
      </w:r>
      <w:r w:rsidRPr="00714F82">
        <w:rPr>
          <w:rFonts w:asciiTheme="minorHAnsi" w:hAnsiTheme="minorHAnsi" w:cstheme="minorHAnsi"/>
          <w:color w:val="0E101A"/>
        </w:rPr>
        <w:t>everages are shaking up the beverage industry. </w:t>
      </w:r>
    </w:p>
    <w:p w14:paraId="348152B6" w14:textId="77777777" w:rsidR="00E82189" w:rsidRPr="00714F82" w:rsidRDefault="00E82189" w:rsidP="00E82189">
      <w:pPr>
        <w:pStyle w:val="NormalWeb"/>
        <w:spacing w:before="0" w:beforeAutospacing="0" w:after="0" w:afterAutospacing="0"/>
        <w:rPr>
          <w:rFonts w:asciiTheme="minorHAnsi" w:hAnsiTheme="minorHAnsi" w:cstheme="minorHAnsi"/>
          <w:color w:val="0E101A"/>
        </w:rPr>
      </w:pPr>
    </w:p>
    <w:p w14:paraId="604EE589" w14:textId="0DE7B137" w:rsidR="00E82189" w:rsidRPr="00714F82" w:rsidRDefault="00E82189" w:rsidP="00E82189">
      <w:pPr>
        <w:pStyle w:val="NormalWeb"/>
        <w:spacing w:before="0" w:beforeAutospacing="0" w:after="0" w:afterAutospacing="0"/>
        <w:rPr>
          <w:rFonts w:asciiTheme="minorHAnsi" w:hAnsiTheme="minorHAnsi" w:cstheme="minorHAnsi"/>
          <w:color w:val="0E101A"/>
        </w:rPr>
      </w:pPr>
      <w:r w:rsidRPr="00714F82">
        <w:rPr>
          <w:rFonts w:asciiTheme="minorHAnsi" w:hAnsiTheme="minorHAnsi" w:cstheme="minorHAnsi"/>
          <w:color w:val="0E101A"/>
        </w:rPr>
        <w:t xml:space="preserve">The 2020 Canned Challenge is now accepting canned beverages in </w:t>
      </w:r>
      <w:r w:rsidR="00782EE5">
        <w:rPr>
          <w:rFonts w:asciiTheme="minorHAnsi" w:hAnsiTheme="minorHAnsi" w:cstheme="minorHAnsi"/>
          <w:color w:val="0E101A"/>
        </w:rPr>
        <w:t>the following</w:t>
      </w:r>
      <w:r w:rsidRPr="00714F82">
        <w:rPr>
          <w:rFonts w:asciiTheme="minorHAnsi" w:hAnsiTheme="minorHAnsi" w:cstheme="minorHAnsi"/>
          <w:color w:val="0E101A"/>
        </w:rPr>
        <w:t xml:space="preserve"> categories: </w:t>
      </w:r>
    </w:p>
    <w:p w14:paraId="4F319097" w14:textId="77777777" w:rsidR="00E33E3B" w:rsidRDefault="00E33E3B" w:rsidP="00E33E3B">
      <w:pPr>
        <w:pStyle w:val="NormalWeb"/>
        <w:tabs>
          <w:tab w:val="left" w:pos="7110"/>
        </w:tabs>
        <w:spacing w:before="0" w:beforeAutospacing="0" w:after="0" w:afterAutospacing="0"/>
        <w:rPr>
          <w:rFonts w:asciiTheme="minorHAnsi" w:hAnsiTheme="minorHAnsi" w:cstheme="minorHAnsi"/>
          <w:color w:val="0E101A"/>
        </w:rPr>
        <w:sectPr w:rsidR="00E33E3B" w:rsidSect="000038E5">
          <w:pgSz w:w="12240" w:h="15840"/>
          <w:pgMar w:top="1440" w:right="1440" w:bottom="1440" w:left="1440" w:header="720" w:footer="720" w:gutter="0"/>
          <w:cols w:space="720"/>
          <w:docGrid w:linePitch="360"/>
        </w:sectPr>
      </w:pPr>
    </w:p>
    <w:p w14:paraId="4DC8954E" w14:textId="4193502C" w:rsidR="00E82189" w:rsidRPr="00714F82" w:rsidRDefault="00E82189" w:rsidP="00E33E3B">
      <w:pPr>
        <w:pStyle w:val="NormalWeb"/>
        <w:tabs>
          <w:tab w:val="left" w:pos="7110"/>
        </w:tabs>
        <w:spacing w:before="0" w:beforeAutospacing="0" w:after="0" w:afterAutospacing="0"/>
        <w:rPr>
          <w:rFonts w:asciiTheme="minorHAnsi" w:hAnsiTheme="minorHAnsi" w:cstheme="minorHAnsi"/>
          <w:color w:val="0E101A"/>
        </w:rPr>
      </w:pPr>
      <w:r w:rsidRPr="00714F82">
        <w:rPr>
          <w:rFonts w:asciiTheme="minorHAnsi" w:hAnsiTheme="minorHAnsi" w:cstheme="minorHAnsi"/>
          <w:color w:val="0E101A"/>
        </w:rPr>
        <w:t>•Hard Seltzer •Spiked Spritzers •Premixed / Ready-To-Drink (RTD) Cocktails •Mixers</w:t>
      </w:r>
      <w:r w:rsidR="00E33E3B">
        <w:rPr>
          <w:rFonts w:asciiTheme="minorHAnsi" w:hAnsiTheme="minorHAnsi" w:cstheme="minorHAnsi"/>
          <w:color w:val="0E101A"/>
        </w:rPr>
        <w:t xml:space="preserve"> </w:t>
      </w:r>
      <w:r w:rsidRPr="00714F82">
        <w:rPr>
          <w:rFonts w:asciiTheme="minorHAnsi" w:hAnsiTheme="minorHAnsi" w:cstheme="minorHAnsi"/>
          <w:color w:val="0E101A"/>
        </w:rPr>
        <w:t>•Wine •CBD Infused •Hard Cider •Hard Kombucha •Beer</w:t>
      </w:r>
    </w:p>
    <w:p w14:paraId="719FF1FA" w14:textId="77777777" w:rsidR="00E33E3B" w:rsidRDefault="00E33E3B" w:rsidP="00E82189">
      <w:pPr>
        <w:pStyle w:val="NormalWeb"/>
        <w:spacing w:before="0" w:beforeAutospacing="0" w:after="0" w:afterAutospacing="0"/>
        <w:rPr>
          <w:rFonts w:asciiTheme="minorHAnsi" w:hAnsiTheme="minorHAnsi" w:cstheme="minorHAnsi"/>
          <w:color w:val="0E101A"/>
        </w:rPr>
        <w:sectPr w:rsidR="00E33E3B" w:rsidSect="00E33E3B">
          <w:type w:val="continuous"/>
          <w:pgSz w:w="12240" w:h="15840"/>
          <w:pgMar w:top="1440" w:right="1440" w:bottom="1440" w:left="1440" w:header="720" w:footer="720" w:gutter="0"/>
          <w:cols w:space="720"/>
          <w:docGrid w:linePitch="360"/>
        </w:sectPr>
      </w:pPr>
    </w:p>
    <w:p w14:paraId="2314B7B1" w14:textId="3B84D303" w:rsidR="00E82189" w:rsidRPr="00714F82" w:rsidRDefault="00E82189" w:rsidP="00E82189">
      <w:pPr>
        <w:pStyle w:val="NormalWeb"/>
        <w:spacing w:before="0" w:beforeAutospacing="0" w:after="0" w:afterAutospacing="0"/>
        <w:rPr>
          <w:rFonts w:asciiTheme="minorHAnsi" w:hAnsiTheme="minorHAnsi" w:cstheme="minorHAnsi"/>
          <w:color w:val="0E101A"/>
        </w:rPr>
      </w:pPr>
    </w:p>
    <w:p w14:paraId="6CD7B96B" w14:textId="1CC41888" w:rsidR="00E82189" w:rsidRPr="00714F82" w:rsidRDefault="00E33E3B" w:rsidP="00E82189">
      <w:pPr>
        <w:pStyle w:val="NormalWeb"/>
        <w:spacing w:before="0" w:beforeAutospacing="0" w:after="0" w:afterAutospacing="0"/>
        <w:rPr>
          <w:rFonts w:asciiTheme="minorHAnsi" w:hAnsiTheme="minorHAnsi" w:cstheme="minorHAnsi"/>
          <w:color w:val="0E101A"/>
        </w:rPr>
      </w:pPr>
      <w:r w:rsidRPr="00714F82">
        <w:rPr>
          <w:rFonts w:asciiTheme="minorHAnsi" w:hAnsiTheme="minorHAnsi" w:cstheme="minorHAnsi"/>
          <w:color w:val="0E101A"/>
        </w:rPr>
        <w:t>"Our well</w:t>
      </w:r>
      <w:r>
        <w:rPr>
          <w:rFonts w:asciiTheme="minorHAnsi" w:hAnsiTheme="minorHAnsi" w:cstheme="minorHAnsi"/>
          <w:color w:val="0E101A"/>
        </w:rPr>
        <w:t>-</w:t>
      </w:r>
      <w:r w:rsidRPr="00714F82">
        <w:rPr>
          <w:rFonts w:asciiTheme="minorHAnsi" w:hAnsiTheme="minorHAnsi" w:cstheme="minorHAnsi"/>
          <w:color w:val="0E101A"/>
        </w:rPr>
        <w:t>rounded, seasoned panel of judges will taste products double-blind and achieve the fairest scoring results possible</w:t>
      </w:r>
      <w:r>
        <w:rPr>
          <w:rFonts w:asciiTheme="minorHAnsi" w:hAnsiTheme="minorHAnsi" w:cstheme="minorHAnsi"/>
          <w:color w:val="0E101A"/>
        </w:rPr>
        <w:t xml:space="preserve">,” said </w:t>
      </w:r>
      <w:r w:rsidR="00E82189" w:rsidRPr="00714F82">
        <w:rPr>
          <w:rFonts w:asciiTheme="minorHAnsi" w:hAnsiTheme="minorHAnsi" w:cstheme="minorHAnsi"/>
          <w:color w:val="0E101A"/>
        </w:rPr>
        <w:t>Christopher J. Davies, Wine Country Network CEO and Co-Founder</w:t>
      </w:r>
      <w:r>
        <w:rPr>
          <w:rFonts w:asciiTheme="minorHAnsi" w:hAnsiTheme="minorHAnsi" w:cstheme="minorHAnsi"/>
          <w:color w:val="0E101A"/>
        </w:rPr>
        <w:t>.</w:t>
      </w:r>
      <w:r w:rsidR="00E82189" w:rsidRPr="00714F82">
        <w:rPr>
          <w:rFonts w:asciiTheme="minorHAnsi" w:hAnsiTheme="minorHAnsi" w:cstheme="minorHAnsi"/>
          <w:color w:val="0E101A"/>
        </w:rPr>
        <w:t xml:space="preserve"> "We are looking to identify the absolute best products in this exciting category!"  </w:t>
      </w:r>
    </w:p>
    <w:p w14:paraId="2AF13FF3" w14:textId="77777777" w:rsidR="00E82189" w:rsidRPr="00714F82" w:rsidRDefault="00E82189" w:rsidP="00E82189">
      <w:pPr>
        <w:pStyle w:val="NormalWeb"/>
        <w:spacing w:before="0" w:beforeAutospacing="0" w:after="0" w:afterAutospacing="0"/>
        <w:rPr>
          <w:rFonts w:asciiTheme="minorHAnsi" w:hAnsiTheme="minorHAnsi" w:cstheme="minorHAnsi"/>
          <w:color w:val="0E101A"/>
        </w:rPr>
      </w:pPr>
    </w:p>
    <w:p w14:paraId="042F0D58" w14:textId="174766F6" w:rsidR="00E82189" w:rsidRPr="00714F82" w:rsidRDefault="00E82189" w:rsidP="00E82189">
      <w:pPr>
        <w:pStyle w:val="NormalWeb"/>
        <w:spacing w:before="0" w:beforeAutospacing="0" w:after="0" w:afterAutospacing="0"/>
        <w:rPr>
          <w:rFonts w:asciiTheme="minorHAnsi" w:hAnsiTheme="minorHAnsi" w:cstheme="minorHAnsi"/>
          <w:color w:val="0E101A"/>
        </w:rPr>
      </w:pPr>
      <w:r w:rsidRPr="00714F82">
        <w:rPr>
          <w:rFonts w:asciiTheme="minorHAnsi" w:hAnsiTheme="minorHAnsi" w:cstheme="minorHAnsi"/>
          <w:color w:val="0E101A"/>
        </w:rPr>
        <w:t>The 2020 Canned Challenge will announce winners in late November, right before the busy holiday buying season. Winners will have the opportunity to promote their results with royalty</w:t>
      </w:r>
      <w:r w:rsidR="00782EE5">
        <w:rPr>
          <w:rFonts w:asciiTheme="minorHAnsi" w:hAnsiTheme="minorHAnsi" w:cstheme="minorHAnsi"/>
          <w:color w:val="0E101A"/>
        </w:rPr>
        <w:t>-</w:t>
      </w:r>
      <w:r w:rsidRPr="00714F82">
        <w:rPr>
          <w:rFonts w:asciiTheme="minorHAnsi" w:hAnsiTheme="minorHAnsi" w:cstheme="minorHAnsi"/>
          <w:color w:val="0E101A"/>
        </w:rPr>
        <w:t>free digital images of the competition medals and other valuable brand marketing assets. Consumers will be able to view the winners list online and seek top-scored products locally. </w:t>
      </w:r>
    </w:p>
    <w:p w14:paraId="1C1FA810" w14:textId="77777777" w:rsidR="00E82189" w:rsidRPr="00714F82" w:rsidRDefault="00E82189" w:rsidP="00E82189">
      <w:pPr>
        <w:pStyle w:val="NormalWeb"/>
        <w:spacing w:before="0" w:beforeAutospacing="0" w:after="0" w:afterAutospacing="0"/>
        <w:rPr>
          <w:rFonts w:asciiTheme="minorHAnsi" w:hAnsiTheme="minorHAnsi" w:cstheme="minorHAnsi"/>
          <w:color w:val="0E101A"/>
        </w:rPr>
      </w:pPr>
    </w:p>
    <w:p w14:paraId="057F1F0B" w14:textId="259EDDD3" w:rsidR="00E82189" w:rsidRDefault="00E82189" w:rsidP="00E82189">
      <w:pPr>
        <w:pStyle w:val="NormalWeb"/>
        <w:spacing w:before="0" w:beforeAutospacing="0" w:after="0" w:afterAutospacing="0"/>
        <w:rPr>
          <w:rStyle w:val="Strong"/>
          <w:rFonts w:asciiTheme="minorHAnsi" w:hAnsiTheme="minorHAnsi" w:cstheme="minorHAnsi"/>
          <w:color w:val="0E101A"/>
        </w:rPr>
      </w:pPr>
      <w:r w:rsidRPr="00714F82">
        <w:rPr>
          <w:rFonts w:asciiTheme="minorHAnsi" w:hAnsiTheme="minorHAnsi" w:cstheme="minorHAnsi"/>
          <w:color w:val="0E101A"/>
        </w:rPr>
        <w:t>For details, visit</w:t>
      </w:r>
      <w:r w:rsidRPr="00714F82">
        <w:rPr>
          <w:rStyle w:val="Strong"/>
          <w:rFonts w:asciiTheme="minorHAnsi" w:hAnsiTheme="minorHAnsi" w:cstheme="minorHAnsi"/>
          <w:color w:val="0E101A"/>
        </w:rPr>
        <w:t>: CannedChallenge.</w:t>
      </w:r>
      <w:r w:rsidR="00782EE5">
        <w:rPr>
          <w:rStyle w:val="Strong"/>
          <w:rFonts w:asciiTheme="minorHAnsi" w:hAnsiTheme="minorHAnsi" w:cstheme="minorHAnsi"/>
          <w:color w:val="0E101A"/>
        </w:rPr>
        <w:t>com</w:t>
      </w:r>
    </w:p>
    <w:p w14:paraId="4E8AC8ED" w14:textId="3D4B0D6E" w:rsidR="00140CFA" w:rsidRDefault="00140CFA" w:rsidP="00E82189">
      <w:pPr>
        <w:pStyle w:val="NormalWeb"/>
        <w:spacing w:before="0" w:beforeAutospacing="0" w:after="0" w:afterAutospacing="0"/>
        <w:rPr>
          <w:rStyle w:val="Strong"/>
          <w:rFonts w:asciiTheme="minorHAnsi" w:hAnsiTheme="minorHAnsi" w:cstheme="minorHAnsi"/>
          <w:color w:val="0E101A"/>
        </w:rPr>
      </w:pPr>
    </w:p>
    <w:p w14:paraId="034F0CEE" w14:textId="0AAFC362" w:rsidR="00140CFA" w:rsidRDefault="00140CFA" w:rsidP="00E82189">
      <w:pPr>
        <w:pStyle w:val="NormalWeb"/>
        <w:spacing w:before="0" w:beforeAutospacing="0" w:after="0" w:afterAutospacing="0"/>
        <w:rPr>
          <w:rStyle w:val="Strong"/>
          <w:rFonts w:asciiTheme="minorHAnsi" w:hAnsiTheme="minorHAnsi" w:cstheme="minorHAnsi"/>
          <w:color w:val="0E101A"/>
        </w:rPr>
      </w:pPr>
    </w:p>
    <w:p w14:paraId="13E72D92" w14:textId="376D3750" w:rsidR="00140CFA" w:rsidRPr="00714F82" w:rsidRDefault="00140CFA" w:rsidP="00E33E3B">
      <w:pPr>
        <w:pStyle w:val="NormalWeb"/>
        <w:spacing w:before="0" w:beforeAutospacing="0" w:after="0" w:afterAutospacing="0"/>
        <w:jc w:val="center"/>
        <w:rPr>
          <w:rFonts w:asciiTheme="minorHAnsi" w:hAnsiTheme="minorHAnsi" w:cstheme="minorHAnsi"/>
          <w:color w:val="0E101A"/>
        </w:rPr>
      </w:pPr>
      <w:r>
        <w:rPr>
          <w:rStyle w:val="Strong"/>
          <w:rFonts w:asciiTheme="minorHAnsi" w:hAnsiTheme="minorHAnsi" w:cstheme="minorHAnsi"/>
          <w:color w:val="0E101A"/>
        </w:rPr>
        <w:t>###</w:t>
      </w:r>
    </w:p>
    <w:p w14:paraId="7694D664" w14:textId="46F1B7AF" w:rsidR="00B25166" w:rsidRPr="00714F82" w:rsidRDefault="00B25166" w:rsidP="00B25166">
      <w:pPr>
        <w:spacing w:after="3"/>
        <w:ind w:left="-5" w:right="2" w:hanging="10"/>
        <w:rPr>
          <w:rFonts w:eastAsia="Calibri" w:cstheme="minorHAnsi"/>
          <w:color w:val="0E101A"/>
        </w:rPr>
      </w:pPr>
    </w:p>
    <w:p w14:paraId="40CBAE6A" w14:textId="21AAA272" w:rsidR="00B25166" w:rsidRPr="00714F82" w:rsidRDefault="00B25166" w:rsidP="00013107">
      <w:pPr>
        <w:rPr>
          <w:rFonts w:cstheme="minorHAnsi"/>
        </w:rPr>
      </w:pPr>
    </w:p>
    <w:p w14:paraId="4B32C23A" w14:textId="75520069" w:rsidR="00B25166" w:rsidRPr="00714F82" w:rsidRDefault="00B25166" w:rsidP="00013107">
      <w:pPr>
        <w:rPr>
          <w:rFonts w:eastAsia="Times New Roman" w:cstheme="minorHAnsi"/>
          <w:color w:val="0E101A"/>
        </w:rPr>
      </w:pPr>
    </w:p>
    <w:p w14:paraId="0C126513" w14:textId="34569DF1" w:rsidR="00013107" w:rsidRPr="00714F82" w:rsidRDefault="00013107">
      <w:pPr>
        <w:rPr>
          <w:rFonts w:eastAsia="Times New Roman" w:cstheme="minorHAnsi"/>
          <w:color w:val="0E101A"/>
        </w:rPr>
      </w:pPr>
    </w:p>
    <w:p w14:paraId="6B85A480" w14:textId="77777777" w:rsidR="00165A98" w:rsidRPr="00714F82" w:rsidRDefault="00165A98" w:rsidP="00165A98">
      <w:pPr>
        <w:ind w:left="-5" w:hanging="10"/>
        <w:rPr>
          <w:rFonts w:cstheme="minorHAnsi"/>
        </w:rPr>
      </w:pPr>
      <w:r w:rsidRPr="00714F82">
        <w:rPr>
          <w:rFonts w:eastAsia="Calibri" w:cstheme="minorHAnsi"/>
          <w:b/>
        </w:rPr>
        <w:t xml:space="preserve">Attn: Editors </w:t>
      </w:r>
    </w:p>
    <w:p w14:paraId="0104B66B" w14:textId="2F446EDB" w:rsidR="00165A98" w:rsidRPr="00714F82" w:rsidRDefault="00165A98" w:rsidP="00165A98">
      <w:pPr>
        <w:ind w:left="-5" w:hanging="10"/>
        <w:rPr>
          <w:rFonts w:cstheme="minorHAnsi"/>
        </w:rPr>
      </w:pPr>
      <w:r w:rsidRPr="00714F82">
        <w:rPr>
          <w:rFonts w:eastAsia="Calibri" w:cstheme="minorHAnsi"/>
        </w:rPr>
        <w:t xml:space="preserve">Wine Country Network CEO, Christopher J. Davies is available for interviews on ZOOM or via telephone.  </w:t>
      </w:r>
    </w:p>
    <w:p w14:paraId="2CD6DA59" w14:textId="77777777" w:rsidR="00165A98" w:rsidRPr="00714F82" w:rsidRDefault="00165A98" w:rsidP="00165A98">
      <w:pPr>
        <w:rPr>
          <w:rFonts w:cstheme="minorHAnsi"/>
        </w:rPr>
      </w:pPr>
      <w:r w:rsidRPr="00714F82">
        <w:rPr>
          <w:rFonts w:eastAsia="Calibri" w:cstheme="minorHAnsi"/>
        </w:rPr>
        <w:t xml:space="preserve"> </w:t>
      </w:r>
    </w:p>
    <w:p w14:paraId="49835A01" w14:textId="566FE335" w:rsidR="00165A98" w:rsidRPr="00714F82" w:rsidRDefault="00165A98" w:rsidP="00165A98">
      <w:pPr>
        <w:ind w:left="-5" w:hanging="10"/>
        <w:rPr>
          <w:rFonts w:cstheme="minorHAnsi"/>
        </w:rPr>
      </w:pPr>
      <w:r w:rsidRPr="00714F82">
        <w:rPr>
          <w:rFonts w:eastAsia="Calibri" w:cstheme="minorHAnsi"/>
        </w:rPr>
        <w:t xml:space="preserve">High resolution photographs from past competitions are available for publication use. View our photo gallery: </w:t>
      </w:r>
    </w:p>
    <w:p w14:paraId="69AABF0A" w14:textId="77777777" w:rsidR="00165A98" w:rsidRPr="00714F82" w:rsidRDefault="004D09BE" w:rsidP="00165A98">
      <w:pPr>
        <w:rPr>
          <w:rFonts w:cstheme="minorHAnsi"/>
        </w:rPr>
      </w:pPr>
      <w:hyperlink r:id="rId5" w:history="1">
        <w:r w:rsidR="00165A98" w:rsidRPr="00714F82">
          <w:rPr>
            <w:rStyle w:val="Hyperlink"/>
            <w:rFonts w:cstheme="minorHAnsi"/>
          </w:rPr>
          <w:t>https://www.flickr.com/photos/winecountrynetwork/albums</w:t>
        </w:r>
      </w:hyperlink>
    </w:p>
    <w:p w14:paraId="36094386" w14:textId="77777777" w:rsidR="00165A98" w:rsidRPr="00714F82" w:rsidRDefault="00165A98" w:rsidP="00165A98">
      <w:pPr>
        <w:rPr>
          <w:rFonts w:cstheme="minorHAnsi"/>
        </w:rPr>
      </w:pPr>
      <w:r w:rsidRPr="00714F82">
        <w:rPr>
          <w:rFonts w:eastAsia="Calibri" w:cstheme="minorHAnsi"/>
        </w:rPr>
        <w:t xml:space="preserve"> </w:t>
      </w:r>
    </w:p>
    <w:p w14:paraId="1C704E83" w14:textId="77777777" w:rsidR="00165A98" w:rsidRPr="00714F82" w:rsidRDefault="00165A98" w:rsidP="00165A98">
      <w:pPr>
        <w:rPr>
          <w:rFonts w:cstheme="minorHAnsi"/>
        </w:rPr>
      </w:pPr>
      <w:r w:rsidRPr="00714F82">
        <w:rPr>
          <w:rFonts w:eastAsia="Calibri" w:cstheme="minorHAnsi"/>
        </w:rPr>
        <w:t xml:space="preserve"> </w:t>
      </w:r>
    </w:p>
    <w:p w14:paraId="1B80C179" w14:textId="77777777" w:rsidR="00165A98" w:rsidRPr="00714F82" w:rsidRDefault="00165A98" w:rsidP="00165A98">
      <w:pPr>
        <w:ind w:left="-5" w:hanging="10"/>
        <w:rPr>
          <w:rFonts w:cstheme="minorHAnsi"/>
        </w:rPr>
      </w:pPr>
      <w:r w:rsidRPr="00714F82">
        <w:rPr>
          <w:rFonts w:eastAsia="Calibri" w:cstheme="minorHAnsi"/>
          <w:b/>
        </w:rPr>
        <w:t xml:space="preserve">Company Info: </w:t>
      </w:r>
    </w:p>
    <w:p w14:paraId="358AF62E" w14:textId="2F6D5528" w:rsidR="00165A98" w:rsidRPr="00714F82" w:rsidRDefault="00165A98" w:rsidP="00165A98">
      <w:pPr>
        <w:ind w:left="-5" w:hanging="10"/>
        <w:rPr>
          <w:rFonts w:cstheme="minorHAnsi"/>
        </w:rPr>
      </w:pPr>
      <w:r w:rsidRPr="00714F82">
        <w:rPr>
          <w:rFonts w:eastAsia="Calibri" w:cstheme="minorHAnsi"/>
        </w:rPr>
        <w:t xml:space="preserve">The Canned Challenge is organized by Wine Country Network, Inc, the publishers of Wine Country International® magazine and the organizers of these world famous beverage competitions:  </w:t>
      </w:r>
    </w:p>
    <w:p w14:paraId="2F131788" w14:textId="77777777" w:rsidR="00165A98" w:rsidRPr="00714F82" w:rsidRDefault="00165A98" w:rsidP="00165A98">
      <w:pPr>
        <w:rPr>
          <w:rFonts w:cstheme="minorHAnsi"/>
        </w:rPr>
      </w:pPr>
      <w:r w:rsidRPr="00714F82">
        <w:rPr>
          <w:rFonts w:eastAsia="Calibri" w:cstheme="minorHAnsi"/>
          <w:b/>
        </w:rPr>
        <w:t xml:space="preserve"> </w:t>
      </w:r>
    </w:p>
    <w:p w14:paraId="0A7A8790" w14:textId="77777777" w:rsidR="00165A98" w:rsidRPr="00714F82" w:rsidRDefault="00165A98" w:rsidP="00165A98">
      <w:pPr>
        <w:ind w:left="-5" w:hanging="10"/>
        <w:rPr>
          <w:rFonts w:cstheme="minorHAnsi"/>
        </w:rPr>
      </w:pPr>
      <w:r w:rsidRPr="00714F82">
        <w:rPr>
          <w:rFonts w:eastAsia="Calibri" w:cstheme="minorHAnsi"/>
          <w:b/>
        </w:rPr>
        <w:t>•Denver International Spirits Competition</w:t>
      </w:r>
      <w:r w:rsidRPr="00714F82">
        <w:rPr>
          <w:rFonts w:eastAsia="Calibri" w:cstheme="minorHAnsi"/>
        </w:rPr>
        <w:t xml:space="preserve"> www.denverspiritscomp.com  </w:t>
      </w:r>
    </w:p>
    <w:p w14:paraId="19AF59E9" w14:textId="77777777" w:rsidR="00165A98" w:rsidRPr="00714F82" w:rsidRDefault="00165A98" w:rsidP="00165A98">
      <w:pPr>
        <w:ind w:left="-5" w:hanging="10"/>
        <w:rPr>
          <w:rFonts w:cstheme="minorHAnsi"/>
        </w:rPr>
      </w:pPr>
      <w:r w:rsidRPr="00714F82">
        <w:rPr>
          <w:rFonts w:eastAsia="Calibri" w:cstheme="minorHAnsi"/>
        </w:rPr>
        <w:t>•</w:t>
      </w:r>
      <w:r w:rsidRPr="00714F82">
        <w:rPr>
          <w:rFonts w:eastAsia="Calibri" w:cstheme="minorHAnsi"/>
          <w:b/>
        </w:rPr>
        <w:t>Denver International Wine Competition</w:t>
      </w:r>
      <w:r w:rsidRPr="00714F82">
        <w:rPr>
          <w:rFonts w:eastAsia="Calibri" w:cstheme="minorHAnsi"/>
        </w:rPr>
        <w:t xml:space="preserve"> www.denverwinecomp.com </w:t>
      </w:r>
    </w:p>
    <w:p w14:paraId="7718F4C4" w14:textId="77777777" w:rsidR="00165A98" w:rsidRPr="00714F82" w:rsidRDefault="00165A98" w:rsidP="00165A98">
      <w:pPr>
        <w:ind w:left="-5" w:hanging="10"/>
        <w:rPr>
          <w:rFonts w:cstheme="minorHAnsi"/>
        </w:rPr>
      </w:pPr>
      <w:r w:rsidRPr="00714F82">
        <w:rPr>
          <w:rFonts w:eastAsia="Calibri" w:cstheme="minorHAnsi"/>
          <w:b/>
        </w:rPr>
        <w:t xml:space="preserve">•Denver International Beer Competition </w:t>
      </w:r>
      <w:r w:rsidRPr="00714F82">
        <w:rPr>
          <w:rFonts w:eastAsia="Calibri" w:cstheme="minorHAnsi"/>
        </w:rPr>
        <w:t xml:space="preserve">www.denverbeercomp.com </w:t>
      </w:r>
    </w:p>
    <w:p w14:paraId="1372FB17" w14:textId="77777777" w:rsidR="00165A98" w:rsidRPr="00714F82" w:rsidRDefault="00165A98" w:rsidP="00165A98">
      <w:pPr>
        <w:ind w:left="-5" w:hanging="10"/>
        <w:rPr>
          <w:rFonts w:cstheme="minorHAnsi"/>
        </w:rPr>
      </w:pPr>
      <w:r w:rsidRPr="00714F82">
        <w:rPr>
          <w:rFonts w:eastAsia="Calibri" w:cstheme="minorHAnsi"/>
          <w:b/>
        </w:rPr>
        <w:t>•Drink Pink International Rosé Wine Competition</w:t>
      </w:r>
      <w:r w:rsidRPr="00714F82">
        <w:rPr>
          <w:rFonts w:eastAsia="Calibri" w:cstheme="minorHAnsi"/>
        </w:rPr>
        <w:t xml:space="preserve"> www.rosewinecomp.com </w:t>
      </w:r>
    </w:p>
    <w:p w14:paraId="3D176CCF" w14:textId="77777777" w:rsidR="00165A98" w:rsidRPr="00714F82" w:rsidRDefault="00165A98" w:rsidP="00165A98">
      <w:pPr>
        <w:ind w:left="-5" w:hanging="10"/>
        <w:rPr>
          <w:rFonts w:cstheme="minorHAnsi"/>
        </w:rPr>
      </w:pPr>
      <w:r w:rsidRPr="00714F82">
        <w:rPr>
          <w:rFonts w:eastAsia="Calibri" w:cstheme="minorHAnsi"/>
          <w:b/>
        </w:rPr>
        <w:t>•North American Bourbon and Whiskey Competition</w:t>
      </w:r>
      <w:r w:rsidRPr="00714F82">
        <w:rPr>
          <w:rFonts w:eastAsia="Calibri" w:cstheme="minorHAnsi"/>
        </w:rPr>
        <w:t xml:space="preserve"> www.whiskeycomp.com </w:t>
      </w:r>
    </w:p>
    <w:p w14:paraId="46B617AB" w14:textId="726F4C02" w:rsidR="00165A98" w:rsidRPr="00714F82" w:rsidRDefault="00BA4864" w:rsidP="00165A98">
      <w:pPr>
        <w:rPr>
          <w:rFonts w:cstheme="minorHAnsi"/>
        </w:rPr>
      </w:pPr>
      <w:r w:rsidRPr="00714F82">
        <w:rPr>
          <w:rFonts w:eastAsia="Calibri" w:cstheme="minorHAnsi"/>
          <w:b/>
        </w:rPr>
        <w:t>•Tequila Mezcal Challenge</w:t>
      </w:r>
      <w:r w:rsidRPr="00714F82">
        <w:rPr>
          <w:rFonts w:eastAsia="Calibri" w:cstheme="minorHAnsi"/>
        </w:rPr>
        <w:t xml:space="preserve"> www.teqmezchallenge.com</w:t>
      </w:r>
    </w:p>
    <w:p w14:paraId="52B6C620" w14:textId="77777777" w:rsidR="00165A98" w:rsidRPr="00714F82" w:rsidRDefault="00165A98" w:rsidP="00165A98">
      <w:pPr>
        <w:rPr>
          <w:rFonts w:cstheme="minorHAnsi"/>
        </w:rPr>
      </w:pPr>
      <w:r w:rsidRPr="00714F82">
        <w:rPr>
          <w:rFonts w:eastAsia="Calibri" w:cstheme="minorHAnsi"/>
          <w:b/>
        </w:rPr>
        <w:t xml:space="preserve"> </w:t>
      </w:r>
    </w:p>
    <w:p w14:paraId="48DB8CA5" w14:textId="77777777" w:rsidR="00165A98" w:rsidRPr="00714F82" w:rsidRDefault="00165A98" w:rsidP="00165A98">
      <w:pPr>
        <w:ind w:left="-5" w:hanging="10"/>
        <w:rPr>
          <w:rFonts w:cstheme="minorHAnsi"/>
        </w:rPr>
      </w:pPr>
      <w:r w:rsidRPr="00714F82">
        <w:rPr>
          <w:rFonts w:eastAsia="Calibri" w:cstheme="minorHAnsi"/>
        </w:rPr>
        <w:t xml:space="preserve">Wine Country Network, Inc. is a multi-platform media and event company dedicated to wine, beer, spirits, food, and travel. Christopher and Darcy Davies founded the company in 2002 in New York. Today the company is based in Broomfield, Colorado. </w:t>
      </w:r>
    </w:p>
    <w:p w14:paraId="29AF79AC" w14:textId="77777777" w:rsidR="00165A98" w:rsidRPr="00714F82" w:rsidRDefault="00165A98" w:rsidP="00165A98">
      <w:pPr>
        <w:rPr>
          <w:rFonts w:cstheme="minorHAnsi"/>
        </w:rPr>
      </w:pPr>
      <w:r w:rsidRPr="00714F82">
        <w:rPr>
          <w:rFonts w:eastAsia="Calibri" w:cstheme="minorHAnsi"/>
        </w:rPr>
        <w:t xml:space="preserve"> </w:t>
      </w:r>
    </w:p>
    <w:p w14:paraId="4BDB8C42" w14:textId="77777777" w:rsidR="00165A98" w:rsidRPr="00714F82" w:rsidRDefault="00165A98" w:rsidP="00165A98">
      <w:pPr>
        <w:ind w:left="-5" w:hanging="10"/>
        <w:rPr>
          <w:rFonts w:cstheme="minorHAnsi"/>
        </w:rPr>
      </w:pPr>
      <w:r w:rsidRPr="00714F82">
        <w:rPr>
          <w:rFonts w:eastAsia="Calibri" w:cstheme="minorHAnsi"/>
        </w:rPr>
        <w:t xml:space="preserve">The company publishes Wine Country International® Magazine, a well-respected glossy print publication (2003 to 2012), which transformed into a fully digital magazine in 2013. The magazine is now available through </w:t>
      </w:r>
      <w:proofErr w:type="spellStart"/>
      <w:r w:rsidRPr="00714F82">
        <w:rPr>
          <w:rFonts w:eastAsia="Calibri" w:cstheme="minorHAnsi"/>
        </w:rPr>
        <w:t>Issuu</w:t>
      </w:r>
      <w:proofErr w:type="spellEnd"/>
      <w:r w:rsidRPr="00714F82">
        <w:rPr>
          <w:rFonts w:eastAsia="Calibri" w:cstheme="minorHAnsi"/>
        </w:rPr>
        <w:t xml:space="preserve">, the world’s leading digital publishing platform. </w:t>
      </w:r>
      <w:r w:rsidRPr="00714F82">
        <w:rPr>
          <w:rFonts w:eastAsia="Calibri" w:cstheme="minorHAnsi"/>
          <w:color w:val="0000FF"/>
          <w:u w:val="single" w:color="0000FF"/>
        </w:rPr>
        <w:t>https://winecountryinternational.com/</w:t>
      </w:r>
      <w:r w:rsidRPr="00714F82">
        <w:rPr>
          <w:rFonts w:eastAsia="Calibri" w:cstheme="minorHAnsi"/>
        </w:rPr>
        <w:t xml:space="preserve"> </w:t>
      </w:r>
    </w:p>
    <w:p w14:paraId="40A09279" w14:textId="77777777" w:rsidR="00165A98" w:rsidRPr="00714F82" w:rsidRDefault="00165A98" w:rsidP="00165A98">
      <w:pPr>
        <w:rPr>
          <w:rFonts w:cstheme="minorHAnsi"/>
        </w:rPr>
      </w:pPr>
      <w:r w:rsidRPr="00714F82">
        <w:rPr>
          <w:rFonts w:eastAsia="Calibri" w:cstheme="minorHAnsi"/>
        </w:rPr>
        <w:t xml:space="preserve"> </w:t>
      </w:r>
    </w:p>
    <w:p w14:paraId="79F5F359" w14:textId="77777777" w:rsidR="00165A98" w:rsidRPr="00714F82" w:rsidRDefault="00165A98">
      <w:pPr>
        <w:rPr>
          <w:rFonts w:eastAsia="Times New Roman" w:cstheme="minorHAnsi"/>
          <w:color w:val="0E101A"/>
        </w:rPr>
      </w:pPr>
    </w:p>
    <w:sectPr w:rsidR="00165A98" w:rsidRPr="00714F82" w:rsidSect="00E33E3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3D"/>
    <w:rsid w:val="000038E5"/>
    <w:rsid w:val="00013107"/>
    <w:rsid w:val="00140CFA"/>
    <w:rsid w:val="00165A98"/>
    <w:rsid w:val="002E7EB9"/>
    <w:rsid w:val="00310F9B"/>
    <w:rsid w:val="00345FE8"/>
    <w:rsid w:val="003D139D"/>
    <w:rsid w:val="004D09BE"/>
    <w:rsid w:val="00714F82"/>
    <w:rsid w:val="00782EE5"/>
    <w:rsid w:val="00830E26"/>
    <w:rsid w:val="00B25166"/>
    <w:rsid w:val="00BA46D3"/>
    <w:rsid w:val="00BA4864"/>
    <w:rsid w:val="00BF6E8D"/>
    <w:rsid w:val="00D516D8"/>
    <w:rsid w:val="00E33E3B"/>
    <w:rsid w:val="00E4423D"/>
    <w:rsid w:val="00E82189"/>
    <w:rsid w:val="00FE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7EF1"/>
  <w15:chartTrackingRefBased/>
  <w15:docId w15:val="{35DD38E7-220D-3D45-B587-B00DBF39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23D"/>
    <w:rPr>
      <w:color w:val="0563C1" w:themeColor="hyperlink"/>
      <w:u w:val="single"/>
    </w:rPr>
  </w:style>
  <w:style w:type="character" w:styleId="UnresolvedMention">
    <w:name w:val="Unresolved Mention"/>
    <w:basedOn w:val="DefaultParagraphFont"/>
    <w:uiPriority w:val="99"/>
    <w:semiHidden/>
    <w:unhideWhenUsed/>
    <w:rsid w:val="00E4423D"/>
    <w:rPr>
      <w:color w:val="605E5C"/>
      <w:shd w:val="clear" w:color="auto" w:fill="E1DFDD"/>
    </w:rPr>
  </w:style>
  <w:style w:type="paragraph" w:styleId="NormalWeb">
    <w:name w:val="Normal (Web)"/>
    <w:basedOn w:val="Normal"/>
    <w:uiPriority w:val="99"/>
    <w:semiHidden/>
    <w:unhideWhenUsed/>
    <w:rsid w:val="00E8218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82189"/>
    <w:rPr>
      <w:b/>
      <w:bCs/>
    </w:rPr>
  </w:style>
  <w:style w:type="character" w:styleId="Emphasis">
    <w:name w:val="Emphasis"/>
    <w:basedOn w:val="DefaultParagraphFont"/>
    <w:uiPriority w:val="20"/>
    <w:qFormat/>
    <w:rsid w:val="00E82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23881">
      <w:bodyDiv w:val="1"/>
      <w:marLeft w:val="0"/>
      <w:marRight w:val="0"/>
      <w:marTop w:val="0"/>
      <w:marBottom w:val="0"/>
      <w:divBdr>
        <w:top w:val="none" w:sz="0" w:space="0" w:color="auto"/>
        <w:left w:val="none" w:sz="0" w:space="0" w:color="auto"/>
        <w:bottom w:val="none" w:sz="0" w:space="0" w:color="auto"/>
        <w:right w:val="none" w:sz="0" w:space="0" w:color="auto"/>
      </w:divBdr>
    </w:div>
    <w:div w:id="197722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lickr.com/photos/winecountrynetwork/albums" TargetMode="External"/><Relationship Id="rId4" Type="http://schemas.openxmlformats.org/officeDocument/2006/relationships/hyperlink" Target="mailto:cdavies@winecountry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2020-09-09T23:33:00Z</cp:lastPrinted>
  <dcterms:created xsi:type="dcterms:W3CDTF">2020-09-10T22:04:00Z</dcterms:created>
  <dcterms:modified xsi:type="dcterms:W3CDTF">2020-09-10T22:04:00Z</dcterms:modified>
</cp:coreProperties>
</file>