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70496" w14:textId="433BA6C4" w:rsidR="00E80351" w:rsidRDefault="00E80351" w:rsidP="00E80351">
      <w:pPr>
        <w:rPr>
          <w:rFonts w:ascii="Arial" w:hAnsi="Arial" w:cs="Arial"/>
          <w:b/>
          <w:bCs/>
          <w:sz w:val="24"/>
          <w:szCs w:val="24"/>
        </w:rPr>
      </w:pPr>
      <w:bookmarkStart w:id="0" w:name="_GoBack"/>
      <w:bookmarkEnd w:id="0"/>
      <w:r>
        <w:rPr>
          <w:rFonts w:ascii="Arial" w:hAnsi="Arial" w:cs="Arial"/>
          <w:b/>
          <w:bCs/>
          <w:noProof/>
          <w:sz w:val="24"/>
          <w:szCs w:val="24"/>
        </w:rPr>
        <w:drawing>
          <wp:inline distT="0" distB="0" distL="0" distR="0" wp14:anchorId="0F4369E6" wp14:editId="3ED81B49">
            <wp:extent cx="2466046" cy="679763"/>
            <wp:effectExtent l="0" t="0" r="0" b="635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Q Logo_H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66046" cy="679763"/>
                    </a:xfrm>
                    <a:prstGeom prst="rect">
                      <a:avLst/>
                    </a:prstGeom>
                  </pic:spPr>
                </pic:pic>
              </a:graphicData>
            </a:graphic>
          </wp:inline>
        </w:drawing>
      </w:r>
    </w:p>
    <w:p w14:paraId="01B6795B" w14:textId="039BA008" w:rsidR="0065005C" w:rsidRPr="00A61415" w:rsidRDefault="00C7246E" w:rsidP="00740C79">
      <w:pPr>
        <w:jc w:val="center"/>
        <w:rPr>
          <w:rFonts w:ascii="Arial" w:hAnsi="Arial" w:cs="Arial"/>
          <w:b/>
          <w:bCs/>
          <w:sz w:val="24"/>
          <w:szCs w:val="24"/>
        </w:rPr>
      </w:pPr>
      <w:r>
        <w:rPr>
          <w:rFonts w:ascii="Arial" w:hAnsi="Arial" w:cs="Arial"/>
          <w:b/>
          <w:bCs/>
          <w:sz w:val="24"/>
          <w:szCs w:val="24"/>
        </w:rPr>
        <w:t xml:space="preserve">GROWING </w:t>
      </w:r>
      <w:r w:rsidR="005234D6">
        <w:rPr>
          <w:rFonts w:ascii="Arial" w:hAnsi="Arial" w:cs="Arial"/>
          <w:b/>
          <w:bCs/>
          <w:sz w:val="24"/>
          <w:szCs w:val="24"/>
        </w:rPr>
        <w:t>ACCOLADES</w:t>
      </w:r>
      <w:r>
        <w:rPr>
          <w:rFonts w:ascii="Arial" w:hAnsi="Arial" w:cs="Arial"/>
          <w:b/>
          <w:bCs/>
          <w:sz w:val="24"/>
          <w:szCs w:val="24"/>
        </w:rPr>
        <w:t xml:space="preserve"> FOR </w:t>
      </w:r>
      <w:r w:rsidR="004F74C8">
        <w:rPr>
          <w:rFonts w:ascii="Arial" w:hAnsi="Arial" w:cs="Arial"/>
          <w:b/>
          <w:bCs/>
          <w:sz w:val="24"/>
          <w:szCs w:val="24"/>
        </w:rPr>
        <w:t>MINORITY/WOMAN OWNED</w:t>
      </w:r>
      <w:r>
        <w:rPr>
          <w:rFonts w:ascii="Arial" w:hAnsi="Arial" w:cs="Arial"/>
          <w:b/>
          <w:bCs/>
          <w:sz w:val="24"/>
          <w:szCs w:val="24"/>
        </w:rPr>
        <w:t xml:space="preserve"> </w:t>
      </w:r>
      <w:r w:rsidR="00C8391A">
        <w:rPr>
          <w:rFonts w:ascii="Arial" w:hAnsi="Arial" w:cs="Arial"/>
          <w:b/>
          <w:bCs/>
          <w:sz w:val="24"/>
          <w:szCs w:val="24"/>
        </w:rPr>
        <w:t>TRANSLATION</w:t>
      </w:r>
      <w:r w:rsidR="00625509">
        <w:rPr>
          <w:rFonts w:ascii="Arial" w:hAnsi="Arial" w:cs="Arial"/>
          <w:b/>
          <w:bCs/>
          <w:sz w:val="24"/>
          <w:szCs w:val="24"/>
        </w:rPr>
        <w:t xml:space="preserve"> </w:t>
      </w:r>
      <w:r w:rsidR="00C8391A">
        <w:rPr>
          <w:rFonts w:ascii="Arial" w:hAnsi="Arial" w:cs="Arial"/>
          <w:b/>
          <w:bCs/>
          <w:sz w:val="24"/>
          <w:szCs w:val="24"/>
        </w:rPr>
        <w:t xml:space="preserve">COMPANY </w:t>
      </w:r>
      <w:r w:rsidR="004F74C8">
        <w:rPr>
          <w:rFonts w:ascii="Arial" w:hAnsi="Arial" w:cs="Arial"/>
          <w:b/>
          <w:bCs/>
          <w:sz w:val="24"/>
          <w:szCs w:val="24"/>
        </w:rPr>
        <w:t>IN DRIVING</w:t>
      </w:r>
      <w:r w:rsidR="00625509">
        <w:rPr>
          <w:rFonts w:ascii="Arial" w:hAnsi="Arial" w:cs="Arial"/>
          <w:b/>
          <w:bCs/>
          <w:sz w:val="24"/>
          <w:szCs w:val="24"/>
        </w:rPr>
        <w:t xml:space="preserve"> HEALTH EQUITY </w:t>
      </w:r>
    </w:p>
    <w:p w14:paraId="14D033CB" w14:textId="77777777" w:rsidR="00CF4EDA" w:rsidRPr="00A61415" w:rsidRDefault="00CF4EDA" w:rsidP="00CF4EDA">
      <w:pPr>
        <w:spacing w:after="0" w:line="240" w:lineRule="auto"/>
        <w:jc w:val="center"/>
        <w:rPr>
          <w:rFonts w:ascii="Arial" w:hAnsi="Arial" w:cs="Arial"/>
          <w:sz w:val="24"/>
          <w:szCs w:val="24"/>
        </w:rPr>
      </w:pPr>
    </w:p>
    <w:p w14:paraId="47072ABF" w14:textId="582F7355" w:rsidR="003E59A5" w:rsidRDefault="00A61415" w:rsidP="004F74C8">
      <w:pPr>
        <w:spacing w:after="0" w:line="240" w:lineRule="auto"/>
        <w:rPr>
          <w:rFonts w:ascii="Arial" w:hAnsi="Arial" w:cs="Arial"/>
          <w:sz w:val="24"/>
          <w:szCs w:val="24"/>
        </w:rPr>
      </w:pPr>
      <w:r w:rsidRPr="00A61415">
        <w:rPr>
          <w:rFonts w:ascii="Arial" w:hAnsi="Arial" w:cs="Arial"/>
          <w:b/>
          <w:bCs/>
          <w:sz w:val="24"/>
          <w:szCs w:val="24"/>
        </w:rPr>
        <w:t>September 1</w:t>
      </w:r>
      <w:r w:rsidR="00A925BD">
        <w:rPr>
          <w:rFonts w:ascii="Arial" w:hAnsi="Arial" w:cs="Arial"/>
          <w:b/>
          <w:bCs/>
          <w:sz w:val="24"/>
          <w:szCs w:val="24"/>
        </w:rPr>
        <w:t>4</w:t>
      </w:r>
      <w:r w:rsidRPr="00A61415">
        <w:rPr>
          <w:rFonts w:ascii="Arial" w:hAnsi="Arial" w:cs="Arial"/>
          <w:b/>
          <w:bCs/>
          <w:sz w:val="24"/>
          <w:szCs w:val="24"/>
        </w:rPr>
        <w:t>, 2020</w:t>
      </w:r>
      <w:r w:rsidRPr="00A61415">
        <w:rPr>
          <w:rFonts w:ascii="Arial" w:hAnsi="Arial" w:cs="Arial"/>
          <w:sz w:val="24"/>
          <w:szCs w:val="24"/>
        </w:rPr>
        <w:t xml:space="preserve"> </w:t>
      </w:r>
      <w:r w:rsidR="00CF4EDA" w:rsidRPr="00A61415">
        <w:rPr>
          <w:rFonts w:ascii="Arial" w:hAnsi="Arial" w:cs="Arial"/>
          <w:b/>
          <w:bCs/>
          <w:sz w:val="24"/>
          <w:szCs w:val="24"/>
        </w:rPr>
        <w:t>HACKENSACK, NEW JERSEY</w:t>
      </w:r>
      <w:r w:rsidR="00CF4EDA" w:rsidRPr="00A61415">
        <w:rPr>
          <w:rFonts w:ascii="Arial" w:hAnsi="Arial" w:cs="Arial"/>
          <w:sz w:val="24"/>
          <w:szCs w:val="24"/>
        </w:rPr>
        <w:t xml:space="preserve">– </w:t>
      </w:r>
      <w:bookmarkStart w:id="1" w:name="_Hlk17115582"/>
      <w:r w:rsidR="00C8391A">
        <w:rPr>
          <w:rFonts w:ascii="Arial" w:hAnsi="Arial" w:cs="Arial"/>
          <w:sz w:val="24"/>
          <w:szCs w:val="24"/>
        </w:rPr>
        <w:t xml:space="preserve">High quality, culturally </w:t>
      </w:r>
      <w:r w:rsidR="001466F3">
        <w:rPr>
          <w:rFonts w:ascii="Arial" w:hAnsi="Arial" w:cs="Arial"/>
          <w:sz w:val="24"/>
          <w:szCs w:val="24"/>
        </w:rPr>
        <w:t>relevant</w:t>
      </w:r>
      <w:r w:rsidR="00C8391A">
        <w:rPr>
          <w:rFonts w:ascii="Arial" w:hAnsi="Arial" w:cs="Arial"/>
          <w:sz w:val="24"/>
          <w:szCs w:val="24"/>
        </w:rPr>
        <w:t xml:space="preserve"> language access </w:t>
      </w:r>
      <w:r w:rsidR="004F74C8">
        <w:rPr>
          <w:rFonts w:ascii="Arial" w:hAnsi="Arial" w:cs="Arial"/>
          <w:sz w:val="24"/>
          <w:szCs w:val="24"/>
        </w:rPr>
        <w:t>isn’t always readily available for the 25 million</w:t>
      </w:r>
      <w:r w:rsidR="003E59A5">
        <w:rPr>
          <w:rFonts w:ascii="Arial" w:hAnsi="Arial" w:cs="Arial"/>
          <w:sz w:val="24"/>
          <w:szCs w:val="24"/>
        </w:rPr>
        <w:t>+</w:t>
      </w:r>
      <w:r w:rsidR="004F74C8">
        <w:rPr>
          <w:rFonts w:ascii="Arial" w:hAnsi="Arial" w:cs="Arial"/>
          <w:sz w:val="24"/>
          <w:szCs w:val="24"/>
        </w:rPr>
        <w:t xml:space="preserve"> people in the United States who are LEP (Limited English Proficient) patients.  For those that do obtain access, </w:t>
      </w:r>
      <w:r w:rsidR="008D1E1B">
        <w:rPr>
          <w:rFonts w:ascii="Arial" w:hAnsi="Arial" w:cs="Arial"/>
          <w:sz w:val="24"/>
          <w:szCs w:val="24"/>
        </w:rPr>
        <w:t xml:space="preserve">the standards set by the </w:t>
      </w:r>
      <w:r w:rsidR="008D1E1B" w:rsidRPr="008D1E1B">
        <w:rPr>
          <w:rFonts w:ascii="Arial" w:hAnsi="Arial" w:cs="Arial"/>
          <w:sz w:val="24"/>
          <w:szCs w:val="24"/>
        </w:rPr>
        <w:t xml:space="preserve">U.S. Department of Health and Human Services (HHS) </w:t>
      </w:r>
      <w:r w:rsidR="008D1E1B">
        <w:rPr>
          <w:rFonts w:ascii="Arial" w:hAnsi="Arial" w:cs="Arial"/>
          <w:sz w:val="24"/>
          <w:szCs w:val="24"/>
        </w:rPr>
        <w:t xml:space="preserve">are </w:t>
      </w:r>
      <w:r w:rsidR="008D1E1B" w:rsidRPr="00A925BD">
        <w:rPr>
          <w:rFonts w:ascii="Arial" w:hAnsi="Arial" w:cs="Arial"/>
          <w:sz w:val="24"/>
          <w:szCs w:val="24"/>
        </w:rPr>
        <w:t xml:space="preserve">proposed to </w:t>
      </w:r>
      <w:r w:rsidR="005234D6" w:rsidRPr="00A925BD">
        <w:rPr>
          <w:rFonts w:ascii="Arial" w:hAnsi="Arial" w:cs="Arial"/>
          <w:sz w:val="24"/>
          <w:szCs w:val="24"/>
        </w:rPr>
        <w:t xml:space="preserve">further </w:t>
      </w:r>
      <w:r w:rsidR="008D1E1B" w:rsidRPr="00A925BD">
        <w:rPr>
          <w:rFonts w:ascii="Arial" w:hAnsi="Arial" w:cs="Arial"/>
          <w:sz w:val="24"/>
          <w:szCs w:val="24"/>
        </w:rPr>
        <w:t>weaken</w:t>
      </w:r>
      <w:r w:rsidR="004F74C8">
        <w:rPr>
          <w:rFonts w:ascii="Arial" w:hAnsi="Arial" w:cs="Arial"/>
          <w:sz w:val="24"/>
          <w:szCs w:val="24"/>
        </w:rPr>
        <w:t xml:space="preserve">.  </w:t>
      </w:r>
      <w:r w:rsidR="008D1E1B">
        <w:rPr>
          <w:rFonts w:ascii="Arial" w:hAnsi="Arial" w:cs="Arial"/>
          <w:sz w:val="24"/>
          <w:szCs w:val="24"/>
        </w:rPr>
        <w:t>D</w:t>
      </w:r>
      <w:r w:rsidR="004F74C8">
        <w:rPr>
          <w:rFonts w:ascii="Arial" w:hAnsi="Arial" w:cs="Arial"/>
          <w:sz w:val="24"/>
          <w:szCs w:val="24"/>
        </w:rPr>
        <w:t xml:space="preserve">eeper connections </w:t>
      </w:r>
      <w:r w:rsidR="008D1E1B">
        <w:rPr>
          <w:rFonts w:ascii="Arial" w:hAnsi="Arial" w:cs="Arial"/>
          <w:sz w:val="24"/>
          <w:szCs w:val="24"/>
        </w:rPr>
        <w:t xml:space="preserve">require a holistic approach to language that </w:t>
      </w:r>
      <w:r w:rsidR="004F74C8">
        <w:rPr>
          <w:rFonts w:ascii="Arial" w:hAnsi="Arial" w:cs="Arial"/>
          <w:sz w:val="24"/>
          <w:szCs w:val="24"/>
        </w:rPr>
        <w:t xml:space="preserve">includes </w:t>
      </w:r>
      <w:r w:rsidR="003E59A5">
        <w:rPr>
          <w:rFonts w:ascii="Arial" w:hAnsi="Arial" w:cs="Arial"/>
          <w:sz w:val="24"/>
          <w:szCs w:val="24"/>
        </w:rPr>
        <w:t>adapting</w:t>
      </w:r>
      <w:r w:rsidR="004F74C8">
        <w:rPr>
          <w:rFonts w:ascii="Arial" w:hAnsi="Arial" w:cs="Arial"/>
          <w:sz w:val="24"/>
          <w:szCs w:val="24"/>
        </w:rPr>
        <w:t xml:space="preserve"> for </w:t>
      </w:r>
      <w:r w:rsidR="004F74C8" w:rsidRPr="004F74C8">
        <w:rPr>
          <w:rFonts w:ascii="Arial" w:hAnsi="Arial" w:cs="Arial"/>
          <w:sz w:val="24"/>
          <w:szCs w:val="24"/>
        </w:rPr>
        <w:t>tone</w:t>
      </w:r>
      <w:r w:rsidR="004F74C8">
        <w:rPr>
          <w:rFonts w:ascii="Arial" w:hAnsi="Arial" w:cs="Arial"/>
          <w:sz w:val="24"/>
          <w:szCs w:val="24"/>
        </w:rPr>
        <w:t>, i</w:t>
      </w:r>
      <w:r w:rsidR="004F74C8" w:rsidRPr="004F74C8">
        <w:rPr>
          <w:rFonts w:ascii="Arial" w:hAnsi="Arial" w:cs="Arial"/>
          <w:sz w:val="24"/>
          <w:szCs w:val="24"/>
        </w:rPr>
        <w:t>mages</w:t>
      </w:r>
      <w:r w:rsidR="004F74C8">
        <w:rPr>
          <w:rFonts w:ascii="Arial" w:hAnsi="Arial" w:cs="Arial"/>
          <w:sz w:val="24"/>
          <w:szCs w:val="24"/>
        </w:rPr>
        <w:t>, c</w:t>
      </w:r>
      <w:r w:rsidR="004F74C8" w:rsidRPr="004F74C8">
        <w:rPr>
          <w:rFonts w:ascii="Arial" w:hAnsi="Arial" w:cs="Arial"/>
          <w:sz w:val="24"/>
          <w:szCs w:val="24"/>
        </w:rPr>
        <w:t>olors</w:t>
      </w:r>
      <w:r w:rsidR="004F74C8">
        <w:rPr>
          <w:rFonts w:ascii="Arial" w:hAnsi="Arial" w:cs="Arial"/>
          <w:sz w:val="24"/>
          <w:szCs w:val="24"/>
        </w:rPr>
        <w:t xml:space="preserve">, </w:t>
      </w:r>
      <w:r w:rsidR="004F74C8" w:rsidRPr="004F74C8">
        <w:rPr>
          <w:rFonts w:ascii="Arial" w:hAnsi="Arial" w:cs="Arial"/>
          <w:sz w:val="24"/>
          <w:szCs w:val="24"/>
        </w:rPr>
        <w:t>symbols</w:t>
      </w:r>
      <w:r w:rsidR="004F74C8">
        <w:rPr>
          <w:rFonts w:ascii="Arial" w:hAnsi="Arial" w:cs="Arial"/>
          <w:sz w:val="24"/>
          <w:szCs w:val="24"/>
        </w:rPr>
        <w:t xml:space="preserve">, </w:t>
      </w:r>
      <w:r w:rsidR="004F74C8" w:rsidRPr="004F74C8">
        <w:rPr>
          <w:rFonts w:ascii="Arial" w:hAnsi="Arial" w:cs="Arial"/>
          <w:sz w:val="24"/>
          <w:szCs w:val="24"/>
        </w:rPr>
        <w:t>religio</w:t>
      </w:r>
      <w:r w:rsidR="004F74C8">
        <w:rPr>
          <w:rFonts w:ascii="Arial" w:hAnsi="Arial" w:cs="Arial"/>
          <w:sz w:val="24"/>
          <w:szCs w:val="24"/>
        </w:rPr>
        <w:t>n, politics, gender</w:t>
      </w:r>
      <w:r w:rsidR="003E59A5">
        <w:rPr>
          <w:rFonts w:ascii="Arial" w:hAnsi="Arial" w:cs="Arial"/>
          <w:sz w:val="24"/>
          <w:szCs w:val="24"/>
        </w:rPr>
        <w:t>,</w:t>
      </w:r>
      <w:r w:rsidR="004F74C8">
        <w:rPr>
          <w:rFonts w:ascii="Arial" w:hAnsi="Arial" w:cs="Arial"/>
          <w:sz w:val="24"/>
          <w:szCs w:val="24"/>
        </w:rPr>
        <w:t xml:space="preserve"> diets,  humor</w:t>
      </w:r>
      <w:r w:rsidR="003E59A5">
        <w:rPr>
          <w:rFonts w:ascii="Arial" w:hAnsi="Arial" w:cs="Arial"/>
          <w:sz w:val="24"/>
          <w:szCs w:val="24"/>
        </w:rPr>
        <w:t xml:space="preserve"> level</w:t>
      </w:r>
      <w:r w:rsidR="004F74C8">
        <w:rPr>
          <w:rFonts w:ascii="Arial" w:hAnsi="Arial" w:cs="Arial"/>
          <w:sz w:val="24"/>
          <w:szCs w:val="24"/>
        </w:rPr>
        <w:t>, sequence of information, acronyms, untranslatable puns, idioms and medical terms that don’t exist in the target language.</w:t>
      </w:r>
      <w:r w:rsidR="00ED4EB2">
        <w:rPr>
          <w:rFonts w:ascii="Arial" w:hAnsi="Arial" w:cs="Arial"/>
          <w:sz w:val="24"/>
          <w:szCs w:val="24"/>
        </w:rPr>
        <w:t xml:space="preserve">  </w:t>
      </w:r>
    </w:p>
    <w:p w14:paraId="057C54B8" w14:textId="77777777" w:rsidR="003E59A5" w:rsidRDefault="003E59A5" w:rsidP="004F74C8">
      <w:pPr>
        <w:spacing w:after="0" w:line="240" w:lineRule="auto"/>
        <w:rPr>
          <w:rFonts w:ascii="Arial" w:hAnsi="Arial" w:cs="Arial"/>
          <w:sz w:val="24"/>
          <w:szCs w:val="24"/>
        </w:rPr>
      </w:pPr>
    </w:p>
    <w:p w14:paraId="125FBBBB" w14:textId="29844A87" w:rsidR="00CF4EDA" w:rsidRPr="00A61415" w:rsidRDefault="003E59A5" w:rsidP="00C8391A">
      <w:pPr>
        <w:spacing w:after="0" w:line="240" w:lineRule="auto"/>
        <w:rPr>
          <w:rFonts w:ascii="Arial" w:hAnsi="Arial" w:cs="Arial"/>
          <w:sz w:val="24"/>
          <w:szCs w:val="24"/>
        </w:rPr>
      </w:pPr>
      <w:r>
        <w:rPr>
          <w:rFonts w:ascii="Arial" w:hAnsi="Arial" w:cs="Arial"/>
          <w:sz w:val="24"/>
          <w:szCs w:val="24"/>
        </w:rPr>
        <w:t xml:space="preserve">While there are </w:t>
      </w:r>
      <w:r w:rsidR="005234D6">
        <w:rPr>
          <w:rFonts w:ascii="Arial" w:hAnsi="Arial" w:cs="Arial"/>
          <w:sz w:val="24"/>
          <w:szCs w:val="24"/>
        </w:rPr>
        <w:t xml:space="preserve">thousands of </w:t>
      </w:r>
      <w:r>
        <w:rPr>
          <w:rFonts w:ascii="Arial" w:hAnsi="Arial" w:cs="Arial"/>
          <w:sz w:val="24"/>
          <w:szCs w:val="24"/>
        </w:rPr>
        <w:t>language service providers</w:t>
      </w:r>
      <w:r w:rsidR="005234D6">
        <w:rPr>
          <w:rFonts w:ascii="Arial" w:hAnsi="Arial" w:cs="Arial"/>
          <w:sz w:val="24"/>
          <w:szCs w:val="24"/>
        </w:rPr>
        <w:t xml:space="preserve"> worldwide</w:t>
      </w:r>
      <w:r>
        <w:rPr>
          <w:rFonts w:ascii="Arial" w:hAnsi="Arial" w:cs="Arial"/>
          <w:sz w:val="24"/>
          <w:szCs w:val="24"/>
        </w:rPr>
        <w:t>, CQ fluency’s unique p</w:t>
      </w:r>
      <w:r w:rsidR="00ED4EB2">
        <w:rPr>
          <w:rFonts w:ascii="Arial" w:hAnsi="Arial" w:cs="Arial"/>
          <w:sz w:val="24"/>
          <w:szCs w:val="24"/>
        </w:rPr>
        <w:t>roprietary process</w:t>
      </w:r>
      <w:r>
        <w:rPr>
          <w:rFonts w:ascii="Arial" w:hAnsi="Arial" w:cs="Arial"/>
          <w:sz w:val="24"/>
          <w:szCs w:val="24"/>
        </w:rPr>
        <w:t>es and s</w:t>
      </w:r>
      <w:r w:rsidR="00ED4EB2">
        <w:rPr>
          <w:rFonts w:ascii="Arial" w:hAnsi="Arial" w:cs="Arial"/>
          <w:sz w:val="24"/>
          <w:szCs w:val="24"/>
        </w:rPr>
        <w:t>trong commitment to diversity</w:t>
      </w:r>
      <w:r w:rsidR="005234D6">
        <w:rPr>
          <w:rFonts w:ascii="Arial" w:hAnsi="Arial" w:cs="Arial"/>
          <w:sz w:val="24"/>
          <w:szCs w:val="24"/>
        </w:rPr>
        <w:t xml:space="preserve"> and inclusion (D&amp;I)</w:t>
      </w:r>
      <w:r w:rsidR="00ED4EB2">
        <w:rPr>
          <w:rFonts w:ascii="Arial" w:hAnsi="Arial" w:cs="Arial"/>
          <w:sz w:val="24"/>
          <w:szCs w:val="24"/>
        </w:rPr>
        <w:t xml:space="preserve"> are making the company stand out and win accolades. </w:t>
      </w:r>
      <w:r w:rsidR="00BD28BD">
        <w:rPr>
          <w:rFonts w:ascii="Arial" w:hAnsi="Arial" w:cs="Arial"/>
          <w:sz w:val="24"/>
          <w:szCs w:val="24"/>
        </w:rPr>
        <w:t xml:space="preserve">For the </w:t>
      </w:r>
      <w:r w:rsidR="000C7B08">
        <w:rPr>
          <w:rFonts w:ascii="Arial" w:hAnsi="Arial" w:cs="Arial"/>
          <w:sz w:val="24"/>
          <w:szCs w:val="24"/>
        </w:rPr>
        <w:t>seventh</w:t>
      </w:r>
      <w:r w:rsidR="00BD28BD">
        <w:rPr>
          <w:rFonts w:ascii="Arial" w:hAnsi="Arial" w:cs="Arial"/>
          <w:sz w:val="24"/>
          <w:szCs w:val="24"/>
        </w:rPr>
        <w:t xml:space="preserve"> consecutive year</w:t>
      </w:r>
      <w:r w:rsidR="00586805">
        <w:rPr>
          <w:rFonts w:ascii="Arial" w:hAnsi="Arial" w:cs="Arial"/>
          <w:sz w:val="24"/>
          <w:szCs w:val="24"/>
        </w:rPr>
        <w:t>, CQ fluency</w:t>
      </w:r>
      <w:r w:rsidR="00535AE8">
        <w:rPr>
          <w:rFonts w:ascii="Arial" w:hAnsi="Arial" w:cs="Arial"/>
          <w:sz w:val="24"/>
          <w:szCs w:val="24"/>
        </w:rPr>
        <w:t xml:space="preserve">, whose mission is </w:t>
      </w:r>
      <w:r w:rsidR="00A925BD">
        <w:rPr>
          <w:rFonts w:ascii="Arial" w:hAnsi="Arial" w:cs="Arial"/>
          <w:sz w:val="24"/>
          <w:szCs w:val="24"/>
        </w:rPr>
        <w:t>“</w:t>
      </w:r>
      <w:r w:rsidR="00535AE8">
        <w:rPr>
          <w:rFonts w:ascii="Arial" w:hAnsi="Arial" w:cs="Arial"/>
          <w:sz w:val="24"/>
          <w:szCs w:val="24"/>
        </w:rPr>
        <w:t>improving lives,</w:t>
      </w:r>
      <w:r w:rsidR="00A925BD">
        <w:rPr>
          <w:rFonts w:ascii="Arial" w:hAnsi="Arial" w:cs="Arial"/>
          <w:sz w:val="24"/>
          <w:szCs w:val="24"/>
        </w:rPr>
        <w:t>”</w:t>
      </w:r>
      <w:r w:rsidR="00586805">
        <w:rPr>
          <w:rFonts w:ascii="Arial" w:hAnsi="Arial" w:cs="Arial"/>
          <w:sz w:val="24"/>
          <w:szCs w:val="24"/>
        </w:rPr>
        <w:t xml:space="preserve"> is </w:t>
      </w:r>
      <w:r w:rsidR="00CF4EDA" w:rsidRPr="00A61415">
        <w:rPr>
          <w:rFonts w:ascii="Arial" w:hAnsi="Arial" w:cs="Arial"/>
          <w:sz w:val="24"/>
          <w:szCs w:val="24"/>
        </w:rPr>
        <w:t xml:space="preserve">recognized on the </w:t>
      </w:r>
      <w:hyperlink r:id="rId10">
        <w:r w:rsidR="00CF4EDA" w:rsidRPr="00A61415">
          <w:rPr>
            <w:rStyle w:val="Hyperlink"/>
            <w:rFonts w:ascii="Arial" w:hAnsi="Arial" w:cs="Arial"/>
            <w:sz w:val="24"/>
            <w:szCs w:val="24"/>
          </w:rPr>
          <w:t>Inc. 5000</w:t>
        </w:r>
      </w:hyperlink>
      <w:r w:rsidR="00CF4EDA" w:rsidRPr="00A61415">
        <w:rPr>
          <w:rFonts w:ascii="Arial" w:hAnsi="Arial" w:cs="Arial"/>
          <w:sz w:val="24"/>
          <w:szCs w:val="24"/>
        </w:rPr>
        <w:t xml:space="preserve"> </w:t>
      </w:r>
      <w:r w:rsidR="00586805">
        <w:rPr>
          <w:rFonts w:ascii="Arial" w:hAnsi="Arial" w:cs="Arial"/>
          <w:sz w:val="24"/>
          <w:szCs w:val="24"/>
        </w:rPr>
        <w:t xml:space="preserve">“Fastest Growing Companies” </w:t>
      </w:r>
      <w:r w:rsidR="00CF4EDA" w:rsidRPr="00A61415">
        <w:rPr>
          <w:rFonts w:ascii="Arial" w:hAnsi="Arial" w:cs="Arial"/>
          <w:sz w:val="24"/>
          <w:szCs w:val="24"/>
        </w:rPr>
        <w:t>list</w:t>
      </w:r>
      <w:r w:rsidR="00586805">
        <w:rPr>
          <w:rFonts w:ascii="Arial" w:hAnsi="Arial" w:cs="Arial"/>
          <w:sz w:val="24"/>
          <w:szCs w:val="24"/>
        </w:rPr>
        <w:t>.</w:t>
      </w:r>
      <w:r w:rsidR="008B2D59">
        <w:rPr>
          <w:rFonts w:ascii="Arial" w:hAnsi="Arial" w:cs="Arial"/>
          <w:sz w:val="24"/>
          <w:szCs w:val="24"/>
        </w:rPr>
        <w:t xml:space="preserve"> </w:t>
      </w:r>
      <w:r w:rsidR="000D4671">
        <w:rPr>
          <w:rFonts w:ascii="Arial" w:hAnsi="Arial" w:cs="Arial"/>
          <w:sz w:val="24"/>
          <w:szCs w:val="24"/>
        </w:rPr>
        <w:t>This announcement comes o</w:t>
      </w:r>
      <w:r w:rsidR="008B2D59">
        <w:rPr>
          <w:rFonts w:ascii="Arial" w:hAnsi="Arial" w:cs="Arial"/>
          <w:sz w:val="24"/>
          <w:szCs w:val="24"/>
        </w:rPr>
        <w:t>n the heels of</w:t>
      </w:r>
      <w:r w:rsidR="00CF4EDA" w:rsidRPr="00A61415">
        <w:rPr>
          <w:rFonts w:ascii="Arial" w:hAnsi="Arial" w:cs="Arial"/>
          <w:sz w:val="24"/>
          <w:szCs w:val="24"/>
        </w:rPr>
        <w:t xml:space="preserve"> recently being name</w:t>
      </w:r>
      <w:r w:rsidR="008B2D59">
        <w:rPr>
          <w:rFonts w:ascii="Arial" w:hAnsi="Arial" w:cs="Arial"/>
          <w:sz w:val="24"/>
          <w:szCs w:val="24"/>
        </w:rPr>
        <w:t>d</w:t>
      </w:r>
      <w:r w:rsidR="00CF4EDA" w:rsidRPr="00A61415">
        <w:rPr>
          <w:rFonts w:ascii="Arial" w:hAnsi="Arial" w:cs="Arial"/>
          <w:sz w:val="24"/>
          <w:szCs w:val="24"/>
        </w:rPr>
        <w:t xml:space="preserve"> a </w:t>
      </w:r>
      <w:hyperlink r:id="rId11" w:history="1">
        <w:r w:rsidR="00CF4EDA" w:rsidRPr="00A61415">
          <w:rPr>
            <w:rStyle w:val="Hyperlink"/>
            <w:rFonts w:ascii="Arial" w:hAnsi="Arial" w:cs="Arial"/>
            <w:sz w:val="24"/>
            <w:szCs w:val="24"/>
          </w:rPr>
          <w:t>Corporate Plus</w:t>
        </w:r>
      </w:hyperlink>
      <w:r w:rsidR="00CF4EDA" w:rsidRPr="00A61415">
        <w:rPr>
          <w:rFonts w:ascii="Arial" w:hAnsi="Arial" w:cs="Arial"/>
          <w:sz w:val="24"/>
          <w:szCs w:val="24"/>
        </w:rPr>
        <w:t xml:space="preserve"> member by the National Minority Supplier Development Council</w:t>
      </w:r>
      <w:r w:rsidR="00535AE8">
        <w:rPr>
          <w:rFonts w:ascii="Arial" w:hAnsi="Arial" w:cs="Arial"/>
          <w:sz w:val="24"/>
          <w:szCs w:val="24"/>
        </w:rPr>
        <w:t>.</w:t>
      </w:r>
      <w:r>
        <w:rPr>
          <w:rFonts w:ascii="Arial" w:hAnsi="Arial" w:cs="Arial"/>
          <w:sz w:val="24"/>
          <w:szCs w:val="24"/>
        </w:rPr>
        <w:t xml:space="preserve"> </w:t>
      </w:r>
      <w:r w:rsidR="00535AE8">
        <w:rPr>
          <w:rFonts w:ascii="Arial" w:hAnsi="Arial" w:cs="Arial"/>
          <w:sz w:val="24"/>
          <w:szCs w:val="24"/>
        </w:rPr>
        <w:t>Both</w:t>
      </w:r>
      <w:r>
        <w:rPr>
          <w:rFonts w:ascii="Arial" w:hAnsi="Arial" w:cs="Arial"/>
          <w:sz w:val="24"/>
          <w:szCs w:val="24"/>
        </w:rPr>
        <w:t xml:space="preserve"> </w:t>
      </w:r>
      <w:r w:rsidR="008B2D59">
        <w:rPr>
          <w:rFonts w:ascii="Arial" w:hAnsi="Arial" w:cs="Arial"/>
          <w:sz w:val="24"/>
          <w:szCs w:val="24"/>
        </w:rPr>
        <w:t>re</w:t>
      </w:r>
      <w:r w:rsidR="000D4671">
        <w:rPr>
          <w:rFonts w:ascii="Arial" w:hAnsi="Arial" w:cs="Arial"/>
          <w:sz w:val="24"/>
          <w:szCs w:val="24"/>
        </w:rPr>
        <w:t>c</w:t>
      </w:r>
      <w:r w:rsidR="008B2D59">
        <w:rPr>
          <w:rFonts w:ascii="Arial" w:hAnsi="Arial" w:cs="Arial"/>
          <w:sz w:val="24"/>
          <w:szCs w:val="24"/>
        </w:rPr>
        <w:t>o</w:t>
      </w:r>
      <w:r w:rsidR="000D4671">
        <w:rPr>
          <w:rFonts w:ascii="Arial" w:hAnsi="Arial" w:cs="Arial"/>
          <w:sz w:val="24"/>
          <w:szCs w:val="24"/>
        </w:rPr>
        <w:t>g</w:t>
      </w:r>
      <w:r w:rsidR="008B2D59">
        <w:rPr>
          <w:rFonts w:ascii="Arial" w:hAnsi="Arial" w:cs="Arial"/>
          <w:sz w:val="24"/>
          <w:szCs w:val="24"/>
        </w:rPr>
        <w:t>nition</w:t>
      </w:r>
      <w:r w:rsidR="000D4671">
        <w:rPr>
          <w:rFonts w:ascii="Arial" w:hAnsi="Arial" w:cs="Arial"/>
          <w:sz w:val="24"/>
          <w:szCs w:val="24"/>
        </w:rPr>
        <w:t>s</w:t>
      </w:r>
      <w:r w:rsidR="008B2D59">
        <w:rPr>
          <w:rFonts w:ascii="Arial" w:hAnsi="Arial" w:cs="Arial"/>
          <w:sz w:val="24"/>
          <w:szCs w:val="24"/>
        </w:rPr>
        <w:t xml:space="preserve"> </w:t>
      </w:r>
      <w:r w:rsidR="0099356C">
        <w:rPr>
          <w:rFonts w:ascii="Arial" w:hAnsi="Arial" w:cs="Arial"/>
          <w:sz w:val="24"/>
          <w:szCs w:val="24"/>
        </w:rPr>
        <w:t xml:space="preserve">are a testament to </w:t>
      </w:r>
      <w:hyperlink r:id="rId12" w:history="1">
        <w:r w:rsidR="00CF4EDA" w:rsidRPr="00A925BD">
          <w:rPr>
            <w:rStyle w:val="Hyperlink"/>
            <w:rFonts w:ascii="Arial" w:hAnsi="Arial" w:cs="Arial"/>
            <w:sz w:val="24"/>
            <w:szCs w:val="24"/>
          </w:rPr>
          <w:t>CQ fluenc</w:t>
        </w:r>
        <w:r w:rsidR="00A925BD" w:rsidRPr="00A925BD">
          <w:rPr>
            <w:rStyle w:val="Hyperlink"/>
            <w:rFonts w:ascii="Arial" w:hAnsi="Arial" w:cs="Arial"/>
            <w:sz w:val="24"/>
            <w:szCs w:val="24"/>
          </w:rPr>
          <w:t>y’s</w:t>
        </w:r>
      </w:hyperlink>
      <w:r w:rsidR="00CF4EDA" w:rsidRPr="00A61415">
        <w:rPr>
          <w:rFonts w:ascii="Arial" w:hAnsi="Arial" w:cs="Arial"/>
          <w:color w:val="000000" w:themeColor="text1"/>
          <w:sz w:val="24"/>
          <w:szCs w:val="24"/>
        </w:rPr>
        <w:t xml:space="preserve"> </w:t>
      </w:r>
      <w:r w:rsidR="00B80805">
        <w:rPr>
          <w:rFonts w:ascii="Arial" w:hAnsi="Arial" w:cs="Arial"/>
          <w:sz w:val="24"/>
          <w:szCs w:val="24"/>
        </w:rPr>
        <w:t>comprehensive</w:t>
      </w:r>
      <w:r w:rsidR="00B80805" w:rsidRPr="00B80805">
        <w:rPr>
          <w:rFonts w:ascii="Arial" w:hAnsi="Arial" w:cs="Arial"/>
          <w:sz w:val="24"/>
          <w:szCs w:val="24"/>
        </w:rPr>
        <w:t xml:space="preserve"> approach to </w:t>
      </w:r>
      <w:r w:rsidR="00743972" w:rsidRPr="00A61415">
        <w:rPr>
          <w:rFonts w:ascii="Arial" w:hAnsi="Arial" w:cs="Arial"/>
          <w:sz w:val="24"/>
          <w:szCs w:val="24"/>
        </w:rPr>
        <w:t>diversity and inclusion</w:t>
      </w:r>
      <w:r w:rsidR="00743972">
        <w:rPr>
          <w:rFonts w:ascii="Arial" w:hAnsi="Arial" w:cs="Arial"/>
          <w:sz w:val="24"/>
          <w:szCs w:val="24"/>
        </w:rPr>
        <w:t xml:space="preserve"> </w:t>
      </w:r>
      <w:r>
        <w:rPr>
          <w:rFonts w:ascii="Arial" w:hAnsi="Arial" w:cs="Arial"/>
          <w:sz w:val="24"/>
          <w:szCs w:val="24"/>
        </w:rPr>
        <w:t xml:space="preserve">– </w:t>
      </w:r>
      <w:r w:rsidR="00B80805">
        <w:rPr>
          <w:rFonts w:ascii="Arial" w:hAnsi="Arial" w:cs="Arial"/>
          <w:sz w:val="24"/>
          <w:szCs w:val="24"/>
        </w:rPr>
        <w:t>embracing a multicultural workforce</w:t>
      </w:r>
      <w:r w:rsidR="00582268">
        <w:rPr>
          <w:rFonts w:ascii="Arial" w:hAnsi="Arial" w:cs="Arial"/>
          <w:sz w:val="24"/>
          <w:szCs w:val="24"/>
        </w:rPr>
        <w:t xml:space="preserve">, creating </w:t>
      </w:r>
      <w:r w:rsidR="00B80805">
        <w:rPr>
          <w:rFonts w:ascii="Arial" w:hAnsi="Arial" w:cs="Arial"/>
          <w:sz w:val="24"/>
          <w:szCs w:val="24"/>
        </w:rPr>
        <w:t xml:space="preserve">an inclusive workplace culture, being integrated in </w:t>
      </w:r>
      <w:r w:rsidR="00582268">
        <w:rPr>
          <w:rFonts w:ascii="Arial" w:hAnsi="Arial" w:cs="Arial"/>
          <w:sz w:val="24"/>
          <w:szCs w:val="24"/>
        </w:rPr>
        <w:t>their</w:t>
      </w:r>
      <w:r w:rsidR="00B80805">
        <w:rPr>
          <w:rFonts w:ascii="Arial" w:hAnsi="Arial" w:cs="Arial"/>
          <w:sz w:val="24"/>
          <w:szCs w:val="24"/>
        </w:rPr>
        <w:t xml:space="preserve"> communities and leveraging diverse suppliers</w:t>
      </w:r>
      <w:r w:rsidR="00582268">
        <w:rPr>
          <w:rFonts w:ascii="Arial" w:hAnsi="Arial" w:cs="Arial"/>
          <w:sz w:val="24"/>
          <w:szCs w:val="24"/>
        </w:rPr>
        <w:t>.  All these factors contribute to CQ fluency’s ability to help the world’s largest health and life science organization</w:t>
      </w:r>
      <w:r w:rsidR="005234D6">
        <w:rPr>
          <w:rFonts w:ascii="Arial" w:hAnsi="Arial" w:cs="Arial"/>
          <w:sz w:val="24"/>
          <w:szCs w:val="24"/>
        </w:rPr>
        <w:t>s</w:t>
      </w:r>
      <w:r w:rsidR="00582268">
        <w:rPr>
          <w:rFonts w:ascii="Arial" w:hAnsi="Arial" w:cs="Arial"/>
          <w:sz w:val="24"/>
          <w:szCs w:val="24"/>
        </w:rPr>
        <w:t xml:space="preserve"> </w:t>
      </w:r>
      <w:r w:rsidR="001466F3">
        <w:rPr>
          <w:rFonts w:ascii="Arial" w:hAnsi="Arial" w:cs="Arial"/>
          <w:sz w:val="24"/>
          <w:szCs w:val="24"/>
        </w:rPr>
        <w:t>engage</w:t>
      </w:r>
      <w:r w:rsidR="00582268">
        <w:rPr>
          <w:rFonts w:ascii="Arial" w:hAnsi="Arial" w:cs="Arial"/>
          <w:sz w:val="24"/>
          <w:szCs w:val="24"/>
        </w:rPr>
        <w:t xml:space="preserve"> the hearts and minds of the</w:t>
      </w:r>
      <w:r w:rsidR="005234D6">
        <w:rPr>
          <w:rFonts w:ascii="Arial" w:hAnsi="Arial" w:cs="Arial"/>
          <w:sz w:val="24"/>
          <w:szCs w:val="24"/>
        </w:rPr>
        <w:t>ir</w:t>
      </w:r>
      <w:r w:rsidR="00582268">
        <w:rPr>
          <w:rFonts w:ascii="Arial" w:hAnsi="Arial" w:cs="Arial"/>
          <w:sz w:val="24"/>
          <w:szCs w:val="24"/>
        </w:rPr>
        <w:t xml:space="preserve"> </w:t>
      </w:r>
      <w:r w:rsidR="00A925BD">
        <w:rPr>
          <w:rFonts w:ascii="Arial" w:hAnsi="Arial" w:cs="Arial"/>
          <w:sz w:val="24"/>
          <w:szCs w:val="24"/>
        </w:rPr>
        <w:t>often</w:t>
      </w:r>
      <w:r w:rsidR="00A925BD" w:rsidRPr="00B80805">
        <w:rPr>
          <w:rFonts w:ascii="Arial" w:hAnsi="Arial" w:cs="Arial"/>
          <w:sz w:val="24"/>
          <w:szCs w:val="24"/>
        </w:rPr>
        <w:t>-misunderstood</w:t>
      </w:r>
      <w:r w:rsidR="00B80805" w:rsidRPr="00B80805">
        <w:rPr>
          <w:rFonts w:ascii="Arial" w:hAnsi="Arial" w:cs="Arial"/>
          <w:sz w:val="24"/>
          <w:szCs w:val="24"/>
        </w:rPr>
        <w:t xml:space="preserve"> diverse </w:t>
      </w:r>
      <w:r w:rsidR="00582268">
        <w:rPr>
          <w:rFonts w:ascii="Arial" w:hAnsi="Arial" w:cs="Arial"/>
          <w:sz w:val="24"/>
          <w:szCs w:val="24"/>
        </w:rPr>
        <w:t xml:space="preserve">patients.  </w:t>
      </w:r>
      <w:r w:rsidR="00582268" w:rsidRPr="003E7FE2">
        <w:rPr>
          <w:rFonts w:ascii="Arial" w:hAnsi="Arial" w:cs="Arial"/>
          <w:color w:val="000000" w:themeColor="text1"/>
          <w:sz w:val="24"/>
          <w:szCs w:val="24"/>
          <w:highlight w:val="yellow"/>
        </w:rPr>
        <w:t xml:space="preserve"> </w:t>
      </w:r>
    </w:p>
    <w:p w14:paraId="7DB1A542" w14:textId="77777777" w:rsidR="00CF4EDA" w:rsidRPr="00A61415" w:rsidRDefault="00CF4EDA" w:rsidP="00CF4EDA">
      <w:pPr>
        <w:spacing w:after="0" w:line="240" w:lineRule="auto"/>
        <w:rPr>
          <w:rFonts w:ascii="Arial" w:hAnsi="Arial" w:cs="Arial"/>
          <w:sz w:val="24"/>
          <w:szCs w:val="24"/>
        </w:rPr>
      </w:pPr>
    </w:p>
    <w:p w14:paraId="463D6522" w14:textId="17C99E57" w:rsidR="00CF4EDA" w:rsidRPr="00A61415" w:rsidRDefault="00CF4EDA" w:rsidP="00CF4EDA">
      <w:pPr>
        <w:spacing w:after="0" w:line="240" w:lineRule="auto"/>
        <w:rPr>
          <w:rFonts w:ascii="Arial" w:hAnsi="Arial" w:cs="Arial"/>
          <w:sz w:val="24"/>
          <w:szCs w:val="24"/>
        </w:rPr>
      </w:pPr>
      <w:r w:rsidRPr="00A61415">
        <w:rPr>
          <w:rFonts w:ascii="Arial" w:hAnsi="Arial" w:cs="Arial"/>
          <w:sz w:val="24"/>
          <w:szCs w:val="24"/>
        </w:rPr>
        <w:t>Elisabete Miranda, President &amp; CEO of CQ fluency</w:t>
      </w:r>
      <w:r w:rsidR="0065005C" w:rsidRPr="00A61415">
        <w:rPr>
          <w:rFonts w:ascii="Arial" w:hAnsi="Arial" w:cs="Arial"/>
          <w:sz w:val="24"/>
          <w:szCs w:val="24"/>
        </w:rPr>
        <w:t xml:space="preserve"> </w:t>
      </w:r>
      <w:r w:rsidRPr="00A61415">
        <w:rPr>
          <w:rFonts w:ascii="Arial" w:hAnsi="Arial" w:cs="Arial"/>
          <w:sz w:val="24"/>
          <w:szCs w:val="24"/>
        </w:rPr>
        <w:t>shared</w:t>
      </w:r>
      <w:r w:rsidR="0065005C" w:rsidRPr="00A61415">
        <w:rPr>
          <w:rFonts w:ascii="Arial" w:hAnsi="Arial" w:cs="Arial"/>
          <w:sz w:val="24"/>
          <w:szCs w:val="24"/>
        </w:rPr>
        <w:t xml:space="preserve">, </w:t>
      </w:r>
      <w:r w:rsidRPr="00A61415">
        <w:rPr>
          <w:rFonts w:ascii="Arial" w:hAnsi="Arial" w:cs="Arial"/>
          <w:sz w:val="24"/>
          <w:szCs w:val="24"/>
        </w:rPr>
        <w:t>“</w:t>
      </w:r>
      <w:r w:rsidR="0065005C" w:rsidRPr="00A61415">
        <w:rPr>
          <w:rFonts w:ascii="Arial" w:hAnsi="Arial" w:cs="Arial"/>
          <w:sz w:val="24"/>
          <w:szCs w:val="24"/>
        </w:rPr>
        <w:t xml:space="preserve">We are honored to receive recognition </w:t>
      </w:r>
      <w:r w:rsidR="00F333E5">
        <w:rPr>
          <w:rFonts w:ascii="Arial" w:hAnsi="Arial" w:cs="Arial"/>
          <w:sz w:val="24"/>
          <w:szCs w:val="24"/>
        </w:rPr>
        <w:t>from Inc. 5000</w:t>
      </w:r>
      <w:r w:rsidR="0065005C" w:rsidRPr="00A61415">
        <w:rPr>
          <w:rFonts w:ascii="Arial" w:hAnsi="Arial" w:cs="Arial"/>
          <w:sz w:val="24"/>
          <w:szCs w:val="24"/>
        </w:rPr>
        <w:t>,</w:t>
      </w:r>
      <w:r w:rsidR="005234D6">
        <w:rPr>
          <w:rFonts w:ascii="Arial" w:hAnsi="Arial" w:cs="Arial"/>
          <w:sz w:val="24"/>
          <w:szCs w:val="24"/>
        </w:rPr>
        <w:t xml:space="preserve"> </w:t>
      </w:r>
      <w:r w:rsidR="001466F3">
        <w:rPr>
          <w:rFonts w:ascii="Arial" w:hAnsi="Arial" w:cs="Arial"/>
          <w:sz w:val="24"/>
          <w:szCs w:val="24"/>
        </w:rPr>
        <w:t xml:space="preserve">and </w:t>
      </w:r>
      <w:r w:rsidR="005234D6">
        <w:rPr>
          <w:rFonts w:ascii="Arial" w:hAnsi="Arial" w:cs="Arial"/>
          <w:sz w:val="24"/>
          <w:szCs w:val="24"/>
        </w:rPr>
        <w:t xml:space="preserve">the NMSDC </w:t>
      </w:r>
      <w:r w:rsidR="0065005C" w:rsidRPr="00A61415">
        <w:rPr>
          <w:rFonts w:ascii="Arial" w:hAnsi="Arial" w:cs="Arial"/>
          <w:sz w:val="24"/>
          <w:szCs w:val="24"/>
        </w:rPr>
        <w:t>and want to be sure that our ‘</w:t>
      </w:r>
      <w:r w:rsidR="007F2F34">
        <w:rPr>
          <w:rFonts w:ascii="Arial" w:hAnsi="Arial" w:cs="Arial"/>
          <w:sz w:val="24"/>
          <w:szCs w:val="24"/>
        </w:rPr>
        <w:t>purpose</w:t>
      </w:r>
      <w:r w:rsidR="00535AE8">
        <w:rPr>
          <w:rFonts w:ascii="Arial" w:hAnsi="Arial" w:cs="Arial"/>
          <w:sz w:val="24"/>
          <w:szCs w:val="24"/>
        </w:rPr>
        <w:t>’</w:t>
      </w:r>
      <w:r w:rsidR="007F2F34">
        <w:rPr>
          <w:rFonts w:ascii="Arial" w:hAnsi="Arial" w:cs="Arial"/>
          <w:sz w:val="24"/>
          <w:szCs w:val="24"/>
        </w:rPr>
        <w:t xml:space="preserve"> </w:t>
      </w:r>
      <w:r w:rsidR="0065005C" w:rsidRPr="00A61415">
        <w:rPr>
          <w:rFonts w:ascii="Arial" w:hAnsi="Arial" w:cs="Arial"/>
          <w:sz w:val="24"/>
          <w:szCs w:val="24"/>
        </w:rPr>
        <w:t xml:space="preserve">receives acknowledgement, not just our </w:t>
      </w:r>
      <w:r w:rsidR="00525E04">
        <w:rPr>
          <w:rFonts w:ascii="Arial" w:hAnsi="Arial" w:cs="Arial"/>
          <w:sz w:val="24"/>
          <w:szCs w:val="24"/>
        </w:rPr>
        <w:t>growth</w:t>
      </w:r>
      <w:r w:rsidR="0065005C" w:rsidRPr="00A61415">
        <w:rPr>
          <w:rFonts w:ascii="Arial" w:hAnsi="Arial" w:cs="Arial"/>
          <w:sz w:val="24"/>
          <w:szCs w:val="24"/>
        </w:rPr>
        <w:t xml:space="preserve">.” Elisabete added; “as a </w:t>
      </w:r>
      <w:r w:rsidRPr="00A61415">
        <w:rPr>
          <w:rFonts w:ascii="Arial" w:hAnsi="Arial" w:cs="Arial"/>
          <w:sz w:val="24"/>
          <w:szCs w:val="24"/>
        </w:rPr>
        <w:t>Minority and Woman owned Business Enterprise (MWBE)</w:t>
      </w:r>
      <w:r w:rsidR="0065005C" w:rsidRPr="00A61415">
        <w:rPr>
          <w:rFonts w:ascii="Arial" w:hAnsi="Arial" w:cs="Arial"/>
          <w:sz w:val="24"/>
          <w:szCs w:val="24"/>
        </w:rPr>
        <w:t xml:space="preserve">, </w:t>
      </w:r>
      <w:r w:rsidR="007F2F34">
        <w:rPr>
          <w:rFonts w:ascii="Arial" w:hAnsi="Arial" w:cs="Arial"/>
          <w:sz w:val="24"/>
          <w:szCs w:val="24"/>
        </w:rPr>
        <w:t xml:space="preserve">diversity isn’t simply a company policy – diverse is what we </w:t>
      </w:r>
      <w:r w:rsidR="00A925BD">
        <w:rPr>
          <w:rFonts w:ascii="Arial" w:hAnsi="Arial" w:cs="Arial"/>
          <w:sz w:val="24"/>
          <w:szCs w:val="24"/>
        </w:rPr>
        <w:t>are,</w:t>
      </w:r>
      <w:r w:rsidR="007F2F34">
        <w:rPr>
          <w:rFonts w:ascii="Arial" w:hAnsi="Arial" w:cs="Arial"/>
          <w:sz w:val="24"/>
          <w:szCs w:val="24"/>
        </w:rPr>
        <w:t xml:space="preserve"> and inclusive work naturally derives from that.  </w:t>
      </w:r>
      <w:r w:rsidR="00535AE8">
        <w:rPr>
          <w:rFonts w:ascii="Arial" w:hAnsi="Arial" w:cs="Arial"/>
          <w:sz w:val="24"/>
          <w:szCs w:val="24"/>
        </w:rPr>
        <w:t xml:space="preserve">For over </w:t>
      </w:r>
      <w:r w:rsidR="0065005C" w:rsidRPr="00A61415">
        <w:rPr>
          <w:rFonts w:ascii="Arial" w:hAnsi="Arial" w:cs="Arial"/>
          <w:sz w:val="24"/>
          <w:szCs w:val="24"/>
        </w:rPr>
        <w:t>20 years</w:t>
      </w:r>
      <w:r w:rsidR="00535AE8">
        <w:rPr>
          <w:rFonts w:ascii="Arial" w:hAnsi="Arial" w:cs="Arial"/>
          <w:sz w:val="24"/>
          <w:szCs w:val="24"/>
        </w:rPr>
        <w:t xml:space="preserve"> we have worked towards</w:t>
      </w:r>
      <w:r w:rsidR="0065005C" w:rsidRPr="00A61415">
        <w:rPr>
          <w:rFonts w:ascii="Arial" w:hAnsi="Arial" w:cs="Arial"/>
          <w:sz w:val="24"/>
          <w:szCs w:val="24"/>
        </w:rPr>
        <w:t xml:space="preserve"> </w:t>
      </w:r>
      <w:r w:rsidRPr="00A61415">
        <w:rPr>
          <w:rFonts w:ascii="Arial" w:hAnsi="Arial" w:cs="Arial"/>
          <w:sz w:val="24"/>
          <w:szCs w:val="24"/>
        </w:rPr>
        <w:t>improv</w:t>
      </w:r>
      <w:r w:rsidR="00535AE8">
        <w:rPr>
          <w:rFonts w:ascii="Arial" w:hAnsi="Arial" w:cs="Arial"/>
          <w:sz w:val="24"/>
          <w:szCs w:val="24"/>
        </w:rPr>
        <w:t xml:space="preserve">ing </w:t>
      </w:r>
      <w:r w:rsidRPr="00A61415">
        <w:rPr>
          <w:rFonts w:ascii="Arial" w:hAnsi="Arial" w:cs="Arial"/>
          <w:sz w:val="24"/>
          <w:szCs w:val="24"/>
        </w:rPr>
        <w:t xml:space="preserve">the lives of underserved </w:t>
      </w:r>
      <w:r w:rsidR="00364265" w:rsidRPr="00A61415">
        <w:rPr>
          <w:rFonts w:ascii="Arial" w:hAnsi="Arial" w:cs="Arial"/>
          <w:sz w:val="24"/>
          <w:szCs w:val="24"/>
        </w:rPr>
        <w:t>populations through communication</w:t>
      </w:r>
      <w:r w:rsidR="00535AE8">
        <w:rPr>
          <w:rFonts w:ascii="Arial" w:hAnsi="Arial" w:cs="Arial"/>
          <w:sz w:val="24"/>
          <w:szCs w:val="24"/>
        </w:rPr>
        <w:t xml:space="preserve">, with a </w:t>
      </w:r>
      <w:r w:rsidR="0065005C" w:rsidRPr="00A61415">
        <w:rPr>
          <w:rFonts w:ascii="Arial" w:hAnsi="Arial" w:cs="Arial"/>
          <w:sz w:val="24"/>
          <w:szCs w:val="24"/>
        </w:rPr>
        <w:t>goal to contribute to the fight toward inclusive health equity for all.”</w:t>
      </w:r>
    </w:p>
    <w:p w14:paraId="3C5DB5EC" w14:textId="4B0E2FA0" w:rsidR="00CF4EDA" w:rsidRDefault="00CF4EDA" w:rsidP="00CF4EDA">
      <w:pPr>
        <w:spacing w:after="0" w:line="240" w:lineRule="auto"/>
        <w:rPr>
          <w:rFonts w:ascii="Arial" w:hAnsi="Arial" w:cs="Arial"/>
          <w:sz w:val="24"/>
          <w:szCs w:val="24"/>
        </w:rPr>
      </w:pPr>
    </w:p>
    <w:p w14:paraId="39D9F0D3" w14:textId="45192040" w:rsidR="00BE0FF3" w:rsidRDefault="007F2F34" w:rsidP="00CF4EDA">
      <w:pPr>
        <w:spacing w:after="0" w:line="240" w:lineRule="auto"/>
        <w:rPr>
          <w:rFonts w:ascii="Arial" w:hAnsi="Arial" w:cs="Arial"/>
          <w:sz w:val="24"/>
          <w:szCs w:val="24"/>
        </w:rPr>
      </w:pPr>
      <w:r>
        <w:rPr>
          <w:rFonts w:ascii="Arial" w:hAnsi="Arial" w:cs="Arial"/>
          <w:sz w:val="24"/>
          <w:szCs w:val="24"/>
        </w:rPr>
        <w:t xml:space="preserve">D&amp;I strategies are </w:t>
      </w:r>
      <w:r w:rsidRPr="007F2F34">
        <w:rPr>
          <w:rFonts w:ascii="Arial" w:hAnsi="Arial" w:cs="Arial"/>
          <w:sz w:val="24"/>
          <w:szCs w:val="24"/>
        </w:rPr>
        <w:t xml:space="preserve">valuable ingredients in </w:t>
      </w:r>
      <w:r>
        <w:rPr>
          <w:rFonts w:ascii="Arial" w:hAnsi="Arial" w:cs="Arial"/>
          <w:sz w:val="24"/>
          <w:szCs w:val="24"/>
        </w:rPr>
        <w:t xml:space="preserve">overcoming </w:t>
      </w:r>
      <w:r w:rsidR="001466F3">
        <w:rPr>
          <w:rFonts w:ascii="Arial" w:hAnsi="Arial" w:cs="Arial"/>
          <w:sz w:val="24"/>
          <w:szCs w:val="24"/>
        </w:rPr>
        <w:t>adversity</w:t>
      </w:r>
      <w:r w:rsidR="001466F3">
        <w:rPr>
          <w:rStyle w:val="CommentReference"/>
        </w:rPr>
        <w:t>.</w:t>
      </w:r>
      <w:r w:rsidR="001466F3" w:rsidRPr="007F2F34">
        <w:rPr>
          <w:rFonts w:ascii="Arial" w:hAnsi="Arial" w:cs="Arial"/>
          <w:sz w:val="24"/>
          <w:szCs w:val="24"/>
        </w:rPr>
        <w:t xml:space="preserve"> </w:t>
      </w:r>
      <w:r w:rsidR="001466F3">
        <w:rPr>
          <w:rFonts w:ascii="Arial" w:hAnsi="Arial" w:cs="Arial"/>
          <w:sz w:val="24"/>
          <w:szCs w:val="24"/>
        </w:rPr>
        <w:t>Through</w:t>
      </w:r>
      <w:r w:rsidR="00C5644C">
        <w:rPr>
          <w:rFonts w:ascii="Arial" w:hAnsi="Arial" w:cs="Arial"/>
          <w:sz w:val="24"/>
          <w:szCs w:val="24"/>
        </w:rPr>
        <w:t xml:space="preserve"> the unprecedented events of 2020, </w:t>
      </w:r>
      <w:r w:rsidR="00653321">
        <w:rPr>
          <w:rFonts w:ascii="Arial" w:hAnsi="Arial" w:cs="Arial"/>
          <w:sz w:val="24"/>
          <w:szCs w:val="24"/>
        </w:rPr>
        <w:t xml:space="preserve">CQ fluency’s </w:t>
      </w:r>
      <w:r w:rsidR="00C5644C">
        <w:rPr>
          <w:rFonts w:ascii="Arial" w:hAnsi="Arial" w:cs="Arial"/>
          <w:sz w:val="24"/>
          <w:szCs w:val="24"/>
        </w:rPr>
        <w:t xml:space="preserve">well-known </w:t>
      </w:r>
      <w:r w:rsidR="002216C4" w:rsidRPr="00A61415">
        <w:rPr>
          <w:rFonts w:ascii="Arial" w:hAnsi="Arial" w:cs="Arial"/>
          <w:sz w:val="24"/>
          <w:szCs w:val="24"/>
        </w:rPr>
        <w:t xml:space="preserve">agility and flexibility </w:t>
      </w:r>
      <w:r w:rsidR="00653321">
        <w:rPr>
          <w:rFonts w:ascii="Arial" w:hAnsi="Arial" w:cs="Arial"/>
          <w:sz w:val="24"/>
          <w:szCs w:val="24"/>
        </w:rPr>
        <w:t xml:space="preserve">was evident </w:t>
      </w:r>
      <w:r w:rsidR="00C5644C">
        <w:rPr>
          <w:rFonts w:ascii="Arial" w:hAnsi="Arial" w:cs="Arial"/>
          <w:sz w:val="24"/>
          <w:szCs w:val="24"/>
        </w:rPr>
        <w:t xml:space="preserve">through their </w:t>
      </w:r>
      <w:r w:rsidR="00D1401E">
        <w:rPr>
          <w:rFonts w:ascii="Arial" w:hAnsi="Arial" w:cs="Arial"/>
          <w:sz w:val="24"/>
          <w:szCs w:val="24"/>
        </w:rPr>
        <w:t>commitment</w:t>
      </w:r>
      <w:r w:rsidR="005365FD">
        <w:rPr>
          <w:rFonts w:ascii="Arial" w:hAnsi="Arial" w:cs="Arial"/>
          <w:sz w:val="24"/>
          <w:szCs w:val="24"/>
        </w:rPr>
        <w:t xml:space="preserve"> and </w:t>
      </w:r>
      <w:r w:rsidR="005E00A3" w:rsidRPr="00A61415">
        <w:rPr>
          <w:rFonts w:ascii="Arial" w:hAnsi="Arial" w:cs="Arial"/>
          <w:sz w:val="24"/>
          <w:szCs w:val="24"/>
        </w:rPr>
        <w:t>responsiveness</w:t>
      </w:r>
      <w:r w:rsidR="00C5644C" w:rsidRPr="00C5644C">
        <w:rPr>
          <w:rFonts w:ascii="Arial" w:hAnsi="Arial" w:cs="Arial"/>
          <w:sz w:val="24"/>
          <w:szCs w:val="24"/>
        </w:rPr>
        <w:t xml:space="preserve"> </w:t>
      </w:r>
      <w:r w:rsidR="00C5644C" w:rsidRPr="00A61415">
        <w:rPr>
          <w:rFonts w:ascii="Arial" w:hAnsi="Arial" w:cs="Arial"/>
          <w:sz w:val="24"/>
          <w:szCs w:val="24"/>
        </w:rPr>
        <w:t>in the face of adversity</w:t>
      </w:r>
      <w:r w:rsidR="00C5644C">
        <w:rPr>
          <w:rFonts w:ascii="Arial" w:hAnsi="Arial" w:cs="Arial"/>
          <w:sz w:val="24"/>
          <w:szCs w:val="24"/>
        </w:rPr>
        <w:t xml:space="preserve">. </w:t>
      </w:r>
      <w:r w:rsidR="005365FD">
        <w:rPr>
          <w:rFonts w:ascii="Arial" w:hAnsi="Arial" w:cs="Arial"/>
          <w:sz w:val="24"/>
          <w:szCs w:val="24"/>
        </w:rPr>
        <w:t xml:space="preserve"> </w:t>
      </w:r>
      <w:r w:rsidR="00C5644C">
        <w:rPr>
          <w:rFonts w:ascii="Arial" w:hAnsi="Arial" w:cs="Arial"/>
          <w:sz w:val="24"/>
          <w:szCs w:val="24"/>
        </w:rPr>
        <w:t>T</w:t>
      </w:r>
      <w:r w:rsidR="005E00A3" w:rsidRPr="00A61415">
        <w:rPr>
          <w:rFonts w:ascii="Arial" w:hAnsi="Arial" w:cs="Arial"/>
          <w:sz w:val="24"/>
          <w:szCs w:val="24"/>
        </w:rPr>
        <w:t xml:space="preserve">o </w:t>
      </w:r>
      <w:r w:rsidR="005E00A3">
        <w:rPr>
          <w:rFonts w:ascii="Arial" w:hAnsi="Arial" w:cs="Arial"/>
          <w:sz w:val="24"/>
          <w:szCs w:val="24"/>
        </w:rPr>
        <w:t xml:space="preserve">continue to </w:t>
      </w:r>
      <w:r w:rsidR="005E00A3" w:rsidRPr="00A61415">
        <w:rPr>
          <w:rFonts w:ascii="Arial" w:hAnsi="Arial" w:cs="Arial"/>
          <w:sz w:val="24"/>
          <w:szCs w:val="24"/>
        </w:rPr>
        <w:t>serve their clients in a more expansive and immediate way in the face of COVID-19</w:t>
      </w:r>
      <w:r w:rsidR="00321FBA">
        <w:rPr>
          <w:rFonts w:ascii="Arial" w:hAnsi="Arial" w:cs="Arial"/>
          <w:sz w:val="24"/>
          <w:szCs w:val="24"/>
        </w:rPr>
        <w:t xml:space="preserve"> by t</w:t>
      </w:r>
      <w:r w:rsidR="00BE0FF3">
        <w:rPr>
          <w:rFonts w:ascii="Arial" w:hAnsi="Arial" w:cs="Arial"/>
          <w:sz w:val="24"/>
          <w:szCs w:val="24"/>
        </w:rPr>
        <w:t>ransition</w:t>
      </w:r>
      <w:r w:rsidR="00EF6CDE">
        <w:rPr>
          <w:rFonts w:ascii="Arial" w:hAnsi="Arial" w:cs="Arial"/>
          <w:sz w:val="24"/>
          <w:szCs w:val="24"/>
        </w:rPr>
        <w:t>ing</w:t>
      </w:r>
      <w:r w:rsidR="00BE0FF3">
        <w:rPr>
          <w:rFonts w:ascii="Arial" w:hAnsi="Arial" w:cs="Arial"/>
          <w:sz w:val="24"/>
          <w:szCs w:val="24"/>
        </w:rPr>
        <w:t xml:space="preserve"> to </w:t>
      </w:r>
      <w:r w:rsidR="00EF6CDE">
        <w:rPr>
          <w:rFonts w:ascii="Arial" w:hAnsi="Arial" w:cs="Arial"/>
          <w:sz w:val="24"/>
          <w:szCs w:val="24"/>
        </w:rPr>
        <w:t xml:space="preserve">a </w:t>
      </w:r>
      <w:r w:rsidR="00BE0FF3">
        <w:rPr>
          <w:rFonts w:ascii="Arial" w:hAnsi="Arial" w:cs="Arial"/>
          <w:sz w:val="24"/>
          <w:szCs w:val="24"/>
        </w:rPr>
        <w:t xml:space="preserve">full-remote team overnight, </w:t>
      </w:r>
      <w:r w:rsidR="00015889">
        <w:rPr>
          <w:rFonts w:ascii="Arial" w:hAnsi="Arial" w:cs="Arial"/>
          <w:sz w:val="24"/>
          <w:szCs w:val="24"/>
        </w:rPr>
        <w:t>implementing a 24/7 task force for critical translation needs</w:t>
      </w:r>
      <w:r w:rsidR="00553AE7">
        <w:rPr>
          <w:rFonts w:ascii="Arial" w:hAnsi="Arial" w:cs="Arial"/>
          <w:sz w:val="24"/>
          <w:szCs w:val="24"/>
        </w:rPr>
        <w:t xml:space="preserve">, </w:t>
      </w:r>
      <w:r w:rsidR="00015889">
        <w:rPr>
          <w:rFonts w:ascii="Arial" w:hAnsi="Arial" w:cs="Arial"/>
          <w:sz w:val="24"/>
          <w:szCs w:val="24"/>
        </w:rPr>
        <w:t>waiving rush fees</w:t>
      </w:r>
      <w:r w:rsidR="00553AE7">
        <w:rPr>
          <w:rFonts w:ascii="Arial" w:hAnsi="Arial" w:cs="Arial"/>
          <w:sz w:val="24"/>
          <w:szCs w:val="24"/>
        </w:rPr>
        <w:t>,</w:t>
      </w:r>
      <w:r w:rsidR="00015889">
        <w:rPr>
          <w:rFonts w:ascii="Arial" w:hAnsi="Arial" w:cs="Arial"/>
          <w:sz w:val="24"/>
          <w:szCs w:val="24"/>
        </w:rPr>
        <w:t xml:space="preserve"> </w:t>
      </w:r>
      <w:r w:rsidR="006442B4">
        <w:rPr>
          <w:rFonts w:ascii="Arial" w:hAnsi="Arial" w:cs="Arial"/>
          <w:sz w:val="24"/>
          <w:szCs w:val="24"/>
        </w:rPr>
        <w:t>maintain</w:t>
      </w:r>
      <w:r w:rsidR="00EF6CDE">
        <w:rPr>
          <w:rFonts w:ascii="Arial" w:hAnsi="Arial" w:cs="Arial"/>
          <w:sz w:val="24"/>
          <w:szCs w:val="24"/>
        </w:rPr>
        <w:t>ing a</w:t>
      </w:r>
      <w:r w:rsidR="006442B4">
        <w:rPr>
          <w:rFonts w:ascii="Arial" w:hAnsi="Arial" w:cs="Arial"/>
          <w:sz w:val="24"/>
          <w:szCs w:val="24"/>
        </w:rPr>
        <w:t xml:space="preserve"> full staff </w:t>
      </w:r>
      <w:r w:rsidR="00BE0FF3">
        <w:rPr>
          <w:rFonts w:ascii="Arial" w:hAnsi="Arial" w:cs="Arial"/>
          <w:sz w:val="24"/>
          <w:szCs w:val="24"/>
        </w:rPr>
        <w:t xml:space="preserve">with no lay-offs or furloughs </w:t>
      </w:r>
      <w:r w:rsidR="00553AE7">
        <w:rPr>
          <w:rFonts w:ascii="Arial" w:hAnsi="Arial" w:cs="Arial"/>
          <w:sz w:val="24"/>
          <w:szCs w:val="24"/>
        </w:rPr>
        <w:t xml:space="preserve">and </w:t>
      </w:r>
      <w:r w:rsidR="006442B4">
        <w:rPr>
          <w:rFonts w:ascii="Arial" w:hAnsi="Arial" w:cs="Arial"/>
          <w:sz w:val="24"/>
          <w:szCs w:val="24"/>
        </w:rPr>
        <w:t>hir</w:t>
      </w:r>
      <w:r w:rsidR="00EF6CDE">
        <w:rPr>
          <w:rFonts w:ascii="Arial" w:hAnsi="Arial" w:cs="Arial"/>
          <w:sz w:val="24"/>
          <w:szCs w:val="24"/>
        </w:rPr>
        <w:t>ing</w:t>
      </w:r>
      <w:r w:rsidR="006442B4">
        <w:rPr>
          <w:rFonts w:ascii="Arial" w:hAnsi="Arial" w:cs="Arial"/>
          <w:sz w:val="24"/>
          <w:szCs w:val="24"/>
        </w:rPr>
        <w:t xml:space="preserve"> additional staff</w:t>
      </w:r>
      <w:r w:rsidR="00BE0FF3">
        <w:rPr>
          <w:rFonts w:ascii="Arial" w:hAnsi="Arial" w:cs="Arial"/>
          <w:sz w:val="24"/>
          <w:szCs w:val="24"/>
        </w:rPr>
        <w:t>.</w:t>
      </w:r>
    </w:p>
    <w:p w14:paraId="77A0ED37" w14:textId="77777777" w:rsidR="00BE0FF3" w:rsidRDefault="00BE0FF3" w:rsidP="00CF4EDA">
      <w:pPr>
        <w:spacing w:after="0" w:line="240" w:lineRule="auto"/>
        <w:rPr>
          <w:rFonts w:ascii="Arial" w:hAnsi="Arial" w:cs="Arial"/>
          <w:sz w:val="24"/>
          <w:szCs w:val="24"/>
        </w:rPr>
      </w:pPr>
    </w:p>
    <w:p w14:paraId="72190023" w14:textId="06EED852" w:rsidR="00CF4EDA" w:rsidRPr="00A61415" w:rsidRDefault="00CF4EDA" w:rsidP="00CF4EDA">
      <w:pPr>
        <w:spacing w:after="0" w:line="240" w:lineRule="auto"/>
        <w:rPr>
          <w:rFonts w:ascii="Arial" w:hAnsi="Arial" w:cs="Arial"/>
          <w:sz w:val="24"/>
          <w:szCs w:val="24"/>
        </w:rPr>
      </w:pPr>
      <w:r w:rsidRPr="00A61415">
        <w:rPr>
          <w:rFonts w:ascii="Arial" w:hAnsi="Arial" w:cs="Arial"/>
          <w:sz w:val="24"/>
          <w:szCs w:val="24"/>
        </w:rPr>
        <w:t xml:space="preserve">CQ fluency focuses </w:t>
      </w:r>
      <w:r w:rsidR="00364265" w:rsidRPr="00A61415">
        <w:rPr>
          <w:rFonts w:ascii="Arial" w:hAnsi="Arial" w:cs="Arial"/>
          <w:sz w:val="24"/>
          <w:szCs w:val="24"/>
        </w:rPr>
        <w:t>on providing language solutions for Fortune 500 health and life science companies</w:t>
      </w:r>
      <w:r w:rsidR="009D2F89">
        <w:rPr>
          <w:rFonts w:ascii="Arial" w:hAnsi="Arial" w:cs="Arial"/>
          <w:sz w:val="24"/>
          <w:szCs w:val="24"/>
        </w:rPr>
        <w:t xml:space="preserve"> with</w:t>
      </w:r>
      <w:r w:rsidRPr="00A61415">
        <w:rPr>
          <w:rFonts w:ascii="Arial" w:hAnsi="Arial" w:cs="Arial"/>
          <w:sz w:val="24"/>
          <w:szCs w:val="24"/>
        </w:rPr>
        <w:t xml:space="preserve"> services </w:t>
      </w:r>
      <w:r w:rsidR="009D2F89">
        <w:rPr>
          <w:rFonts w:ascii="Arial" w:hAnsi="Arial" w:cs="Arial"/>
          <w:sz w:val="24"/>
          <w:szCs w:val="24"/>
        </w:rPr>
        <w:t>that</w:t>
      </w:r>
      <w:r w:rsidRPr="00A61415">
        <w:rPr>
          <w:rFonts w:ascii="Arial" w:hAnsi="Arial" w:cs="Arial"/>
          <w:sz w:val="24"/>
          <w:szCs w:val="24"/>
        </w:rPr>
        <w:t xml:space="preserve"> </w:t>
      </w:r>
      <w:r w:rsidR="009D2F89" w:rsidRPr="00A61415">
        <w:rPr>
          <w:rFonts w:ascii="Arial" w:hAnsi="Arial" w:cs="Arial"/>
          <w:sz w:val="24"/>
          <w:szCs w:val="24"/>
        </w:rPr>
        <w:t>provid</w:t>
      </w:r>
      <w:r w:rsidR="009D2F89">
        <w:rPr>
          <w:rFonts w:ascii="Arial" w:hAnsi="Arial" w:cs="Arial"/>
          <w:sz w:val="24"/>
          <w:szCs w:val="24"/>
        </w:rPr>
        <w:t>e</w:t>
      </w:r>
      <w:r w:rsidR="00A925BD">
        <w:rPr>
          <w:rFonts w:ascii="Arial" w:hAnsi="Arial" w:cs="Arial"/>
          <w:sz w:val="24"/>
          <w:szCs w:val="24"/>
        </w:rPr>
        <w:t xml:space="preserve"> </w:t>
      </w:r>
      <w:r w:rsidR="009D2F89" w:rsidRPr="00A61415">
        <w:rPr>
          <w:rFonts w:ascii="Arial" w:hAnsi="Arial" w:cs="Arial"/>
          <w:sz w:val="24"/>
          <w:szCs w:val="24"/>
        </w:rPr>
        <w:t>LEP</w:t>
      </w:r>
      <w:r w:rsidR="00A925BD">
        <w:rPr>
          <w:rFonts w:ascii="Arial" w:hAnsi="Arial" w:cs="Arial"/>
          <w:sz w:val="24"/>
          <w:szCs w:val="24"/>
        </w:rPr>
        <w:t xml:space="preserve"> </w:t>
      </w:r>
      <w:r w:rsidR="009D2F89" w:rsidRPr="00A61415">
        <w:rPr>
          <w:rFonts w:ascii="Arial" w:hAnsi="Arial" w:cs="Arial"/>
          <w:sz w:val="24"/>
          <w:szCs w:val="24"/>
        </w:rPr>
        <w:t>patient</w:t>
      </w:r>
      <w:r w:rsidR="00A925BD">
        <w:rPr>
          <w:rFonts w:ascii="Arial" w:hAnsi="Arial" w:cs="Arial"/>
          <w:sz w:val="24"/>
          <w:szCs w:val="24"/>
        </w:rPr>
        <w:t>s with</w:t>
      </w:r>
      <w:r w:rsidR="009D2F89" w:rsidRPr="00A61415">
        <w:rPr>
          <w:rFonts w:ascii="Arial" w:hAnsi="Arial" w:cs="Arial"/>
          <w:sz w:val="24"/>
          <w:szCs w:val="24"/>
        </w:rPr>
        <w:t xml:space="preserve"> access to critical health information</w:t>
      </w:r>
      <w:r w:rsidR="009D2F89">
        <w:rPr>
          <w:rFonts w:ascii="Arial" w:hAnsi="Arial" w:cs="Arial"/>
          <w:sz w:val="24"/>
          <w:szCs w:val="24"/>
        </w:rPr>
        <w:t>,</w:t>
      </w:r>
      <w:r w:rsidR="009D2F89" w:rsidRPr="00A61415">
        <w:rPr>
          <w:rFonts w:ascii="Arial" w:hAnsi="Arial" w:cs="Arial"/>
          <w:sz w:val="24"/>
          <w:szCs w:val="24"/>
        </w:rPr>
        <w:t xml:space="preserve"> addressing the multicultural dimensions of non-adherence</w:t>
      </w:r>
      <w:r w:rsidR="009D2F89">
        <w:rPr>
          <w:rFonts w:ascii="Arial" w:hAnsi="Arial" w:cs="Arial"/>
          <w:sz w:val="24"/>
          <w:szCs w:val="24"/>
        </w:rPr>
        <w:t>, and</w:t>
      </w:r>
      <w:r w:rsidR="009D2F89" w:rsidRPr="00A61415">
        <w:rPr>
          <w:rFonts w:ascii="Arial" w:hAnsi="Arial" w:cs="Arial"/>
          <w:sz w:val="24"/>
          <w:szCs w:val="24"/>
        </w:rPr>
        <w:t xml:space="preserve"> </w:t>
      </w:r>
      <w:r w:rsidRPr="00A61415">
        <w:rPr>
          <w:rFonts w:ascii="Arial" w:hAnsi="Arial" w:cs="Arial"/>
          <w:sz w:val="24"/>
          <w:szCs w:val="24"/>
        </w:rPr>
        <w:t>help</w:t>
      </w:r>
      <w:r w:rsidR="00B348D1">
        <w:rPr>
          <w:rFonts w:ascii="Arial" w:hAnsi="Arial" w:cs="Arial"/>
          <w:sz w:val="24"/>
          <w:szCs w:val="24"/>
        </w:rPr>
        <w:t>ing</w:t>
      </w:r>
      <w:r w:rsidRPr="00A61415">
        <w:rPr>
          <w:rFonts w:ascii="Arial" w:hAnsi="Arial" w:cs="Arial"/>
          <w:sz w:val="24"/>
          <w:szCs w:val="24"/>
        </w:rPr>
        <w:t xml:space="preserve"> driv</w:t>
      </w:r>
      <w:r w:rsidR="009D2F89">
        <w:rPr>
          <w:rFonts w:ascii="Arial" w:hAnsi="Arial" w:cs="Arial"/>
          <w:sz w:val="24"/>
          <w:szCs w:val="24"/>
        </w:rPr>
        <w:t>e</w:t>
      </w:r>
      <w:r w:rsidRPr="00A61415">
        <w:rPr>
          <w:rFonts w:ascii="Arial" w:hAnsi="Arial" w:cs="Arial"/>
          <w:sz w:val="24"/>
          <w:szCs w:val="24"/>
        </w:rPr>
        <w:t xml:space="preserve"> diversity in clinical trials.  </w:t>
      </w:r>
    </w:p>
    <w:bookmarkEnd w:id="1"/>
    <w:p w14:paraId="44274403" w14:textId="77777777" w:rsidR="00CF4EDA" w:rsidRPr="00A61415" w:rsidRDefault="00CF4EDA" w:rsidP="00CF4EDA">
      <w:pPr>
        <w:spacing w:after="0" w:line="240" w:lineRule="auto"/>
        <w:rPr>
          <w:rFonts w:ascii="Arial" w:hAnsi="Arial" w:cs="Arial"/>
          <w:bCs/>
          <w:sz w:val="24"/>
          <w:szCs w:val="24"/>
        </w:rPr>
      </w:pPr>
    </w:p>
    <w:p w14:paraId="786A6592" w14:textId="794D5510" w:rsidR="00CF4EDA" w:rsidRDefault="00CF4EDA" w:rsidP="00CF4EDA">
      <w:pPr>
        <w:spacing w:after="0" w:line="240" w:lineRule="auto"/>
        <w:rPr>
          <w:rFonts w:ascii="Arial" w:hAnsi="Arial" w:cs="Arial"/>
          <w:b/>
          <w:sz w:val="24"/>
          <w:szCs w:val="24"/>
        </w:rPr>
      </w:pPr>
      <w:r w:rsidRPr="00A61415">
        <w:rPr>
          <w:rFonts w:ascii="Arial" w:hAnsi="Arial" w:cs="Arial"/>
          <w:b/>
          <w:sz w:val="24"/>
          <w:szCs w:val="24"/>
        </w:rPr>
        <w:t>About CQ fluency:</w:t>
      </w:r>
    </w:p>
    <w:p w14:paraId="26C54957" w14:textId="77777777" w:rsidR="00E80351" w:rsidRPr="00A61415" w:rsidRDefault="00E80351" w:rsidP="00CF4EDA">
      <w:pPr>
        <w:spacing w:after="0" w:line="240" w:lineRule="auto"/>
        <w:rPr>
          <w:rFonts w:ascii="Arial" w:hAnsi="Arial" w:cs="Arial"/>
          <w:b/>
          <w:sz w:val="24"/>
          <w:szCs w:val="24"/>
        </w:rPr>
      </w:pPr>
    </w:p>
    <w:p w14:paraId="24C7819C" w14:textId="031CCD3F" w:rsidR="00CF4EDA" w:rsidRPr="00A61415" w:rsidRDefault="00CF4EDA" w:rsidP="00CF4EDA">
      <w:pPr>
        <w:spacing w:after="0" w:line="240" w:lineRule="auto"/>
        <w:rPr>
          <w:rFonts w:ascii="Arial" w:hAnsi="Arial" w:cs="Arial"/>
          <w:bCs/>
          <w:sz w:val="24"/>
          <w:szCs w:val="24"/>
        </w:rPr>
      </w:pPr>
      <w:r w:rsidRPr="00A61415">
        <w:rPr>
          <w:rFonts w:ascii="Arial" w:hAnsi="Arial" w:cs="Arial"/>
          <w:bCs/>
          <w:sz w:val="24"/>
          <w:szCs w:val="24"/>
        </w:rPr>
        <w:t xml:space="preserve">CQ fluency is a global company that offers a full suite of culturally relevant translation services for life sciences and health in over 170 languages.  We are on a mission to improve lives– with subject matter experts who leverage their Cultural Intelligence (CQ) to blend meaning and feeling to cultivate real human connections. We combine human expertise with customized technology to help organizations effectively communicate to an increasingly diverse domestic population and navigate the global marketplace. Our clients </w:t>
      </w:r>
      <w:r w:rsidR="00535AE8">
        <w:rPr>
          <w:rFonts w:ascii="Arial" w:hAnsi="Arial" w:cs="Arial"/>
          <w:bCs/>
          <w:sz w:val="24"/>
          <w:szCs w:val="24"/>
        </w:rPr>
        <w:t xml:space="preserve">include pharmaceutical and health insurance </w:t>
      </w:r>
      <w:r w:rsidRPr="00A61415">
        <w:rPr>
          <w:rFonts w:ascii="Arial" w:hAnsi="Arial" w:cs="Arial"/>
          <w:bCs/>
          <w:sz w:val="24"/>
          <w:szCs w:val="24"/>
        </w:rPr>
        <w:t>companies</w:t>
      </w:r>
      <w:r w:rsidR="00535AE8">
        <w:rPr>
          <w:rFonts w:ascii="Arial" w:hAnsi="Arial" w:cs="Arial"/>
          <w:bCs/>
          <w:sz w:val="24"/>
          <w:szCs w:val="24"/>
        </w:rPr>
        <w:t>, hospitals and health agencies</w:t>
      </w:r>
      <w:r w:rsidRPr="00A61415">
        <w:rPr>
          <w:rFonts w:ascii="Arial" w:hAnsi="Arial" w:cs="Arial"/>
          <w:bCs/>
          <w:sz w:val="24"/>
          <w:szCs w:val="24"/>
        </w:rPr>
        <w:t xml:space="preserve">. More about CQ fluency can be found on our website at </w:t>
      </w:r>
      <w:hyperlink r:id="rId13" w:history="1">
        <w:r w:rsidRPr="00A61415">
          <w:rPr>
            <w:rStyle w:val="Hyperlink"/>
            <w:rFonts w:ascii="Arial" w:hAnsi="Arial" w:cs="Arial"/>
            <w:bCs/>
            <w:sz w:val="24"/>
            <w:szCs w:val="24"/>
          </w:rPr>
          <w:t>www.CQfluency.com</w:t>
        </w:r>
      </w:hyperlink>
      <w:r w:rsidRPr="00A61415">
        <w:rPr>
          <w:rFonts w:ascii="Arial" w:hAnsi="Arial" w:cs="Arial"/>
          <w:bCs/>
          <w:sz w:val="24"/>
          <w:szCs w:val="24"/>
        </w:rPr>
        <w:t xml:space="preserve"> </w:t>
      </w:r>
    </w:p>
    <w:p w14:paraId="14C402FC" w14:textId="1FC61E25" w:rsidR="00CF4EDA" w:rsidRDefault="00CF4EDA" w:rsidP="00CF4EDA">
      <w:pPr>
        <w:pStyle w:val="NormalWeb"/>
        <w:shd w:val="clear" w:color="auto" w:fill="FEFEFE"/>
        <w:spacing w:before="0" w:beforeAutospacing="0" w:after="0" w:afterAutospacing="0"/>
        <w:rPr>
          <w:rStyle w:val="Strong"/>
          <w:rFonts w:ascii="Arial" w:eastAsia="Calibri" w:hAnsi="Arial" w:cs="Arial"/>
        </w:rPr>
      </w:pPr>
    </w:p>
    <w:p w14:paraId="3CFBB7C7" w14:textId="77777777" w:rsidR="00E80351" w:rsidRPr="00A61415" w:rsidRDefault="00E80351" w:rsidP="00CF4EDA">
      <w:pPr>
        <w:pStyle w:val="NormalWeb"/>
        <w:shd w:val="clear" w:color="auto" w:fill="FEFEFE"/>
        <w:spacing w:before="0" w:beforeAutospacing="0" w:after="0" w:afterAutospacing="0"/>
        <w:rPr>
          <w:rStyle w:val="Strong"/>
          <w:rFonts w:ascii="Arial" w:eastAsia="Calibri" w:hAnsi="Arial" w:cs="Arial"/>
        </w:rPr>
      </w:pPr>
    </w:p>
    <w:p w14:paraId="4E7EC43D" w14:textId="40F29311" w:rsidR="00E80351" w:rsidRDefault="00CF4EDA" w:rsidP="00E80351">
      <w:pPr>
        <w:spacing w:after="0" w:line="240" w:lineRule="auto"/>
        <w:rPr>
          <w:rFonts w:ascii="Arial" w:hAnsi="Arial" w:cs="Arial"/>
          <w:b/>
          <w:bCs/>
          <w:sz w:val="24"/>
          <w:szCs w:val="24"/>
        </w:rPr>
      </w:pPr>
      <w:r w:rsidRPr="00A61415">
        <w:rPr>
          <w:rFonts w:ascii="Arial" w:hAnsi="Arial" w:cs="Arial"/>
          <w:b/>
          <w:bCs/>
          <w:sz w:val="24"/>
          <w:szCs w:val="24"/>
        </w:rPr>
        <w:t>About Inc. Media</w:t>
      </w:r>
      <w:r w:rsidR="00E80351">
        <w:rPr>
          <w:rFonts w:ascii="Arial" w:hAnsi="Arial" w:cs="Arial"/>
          <w:b/>
          <w:bCs/>
          <w:sz w:val="24"/>
          <w:szCs w:val="24"/>
        </w:rPr>
        <w:t>:</w:t>
      </w:r>
    </w:p>
    <w:p w14:paraId="3500C333" w14:textId="77777777" w:rsidR="00E80351" w:rsidRDefault="00E80351" w:rsidP="00E80351">
      <w:pPr>
        <w:spacing w:after="0" w:line="240" w:lineRule="auto"/>
        <w:rPr>
          <w:rFonts w:ascii="Arial" w:hAnsi="Arial" w:cs="Arial"/>
          <w:b/>
          <w:bCs/>
          <w:sz w:val="24"/>
          <w:szCs w:val="24"/>
        </w:rPr>
      </w:pPr>
    </w:p>
    <w:p w14:paraId="2CF6512A" w14:textId="29D49D5B" w:rsidR="00E80351" w:rsidRDefault="00E80351" w:rsidP="00E80351">
      <w:pPr>
        <w:spacing w:after="0" w:line="240" w:lineRule="auto"/>
        <w:rPr>
          <w:rFonts w:ascii="Arial" w:hAnsi="Arial" w:cs="Arial"/>
          <w:sz w:val="24"/>
          <w:szCs w:val="24"/>
        </w:rPr>
      </w:pPr>
      <w:r w:rsidRPr="00E80351">
        <w:rPr>
          <w:rFonts w:ascii="Arial" w:hAnsi="Arial" w:cs="Arial"/>
          <w:sz w:val="24"/>
          <w:szCs w:val="24"/>
        </w:rPr>
        <w:t xml:space="preserve">The world’s most trusted business-media brand, Inc. offers entrepreneurs the knowledge, tools, connections, and community to build great companies. Its award-winning multiplatform content reaches more than 50 million people each month across a variety of channels including websites, newsletters, social media, podcasts, and print. Its prestigious Inc. 5000 list, produced every year since 1982, analyzes company data to recognize the fastest-growing privately held businesses in the United States. The global recognition that comes with inclusion in the 5000 gives the founders of the best businesses an opportunity to engage with an exclusive community of their peers, and the credibility that helps them drive sales and recruit talent. The associated Inc. 5000 Conference is part of a highly acclaimed portfolio of bespoke events produced by Inc. For more information, visit </w:t>
      </w:r>
      <w:hyperlink r:id="rId14" w:history="1">
        <w:r w:rsidRPr="00E80351">
          <w:rPr>
            <w:rStyle w:val="Hyperlink"/>
            <w:rFonts w:ascii="Arial" w:eastAsia="Cambria" w:hAnsi="Arial" w:cs="Arial"/>
            <w:sz w:val="24"/>
            <w:szCs w:val="24"/>
          </w:rPr>
          <w:t>www.inc.com</w:t>
        </w:r>
      </w:hyperlink>
      <w:r w:rsidRPr="00E80351">
        <w:rPr>
          <w:rFonts w:ascii="Arial" w:hAnsi="Arial" w:cs="Arial"/>
          <w:sz w:val="24"/>
          <w:szCs w:val="24"/>
        </w:rPr>
        <w:t>.</w:t>
      </w:r>
    </w:p>
    <w:p w14:paraId="5CA56E5E" w14:textId="77777777" w:rsidR="00E80351" w:rsidRPr="00E80351" w:rsidRDefault="00E80351" w:rsidP="00E80351">
      <w:pPr>
        <w:spacing w:after="0" w:line="240" w:lineRule="auto"/>
        <w:rPr>
          <w:rFonts w:ascii="Arial" w:hAnsi="Arial" w:cs="Arial"/>
          <w:sz w:val="24"/>
          <w:szCs w:val="24"/>
        </w:rPr>
      </w:pPr>
    </w:p>
    <w:p w14:paraId="2A20A1F9" w14:textId="77777777" w:rsidR="00E80351" w:rsidRDefault="00740C79" w:rsidP="00E80351">
      <w:pPr>
        <w:pStyle w:val="NormalWeb"/>
        <w:shd w:val="clear" w:color="auto" w:fill="FFFFFF" w:themeFill="background1"/>
        <w:spacing w:before="0" w:beforeAutospacing="0" w:after="300" w:afterAutospacing="0"/>
        <w:rPr>
          <w:rStyle w:val="Strong"/>
          <w:rFonts w:ascii="Arial" w:hAnsi="Arial" w:cs="Arial"/>
          <w:color w:val="000000" w:themeColor="text1"/>
        </w:rPr>
      </w:pPr>
      <w:r w:rsidRPr="00A61415">
        <w:rPr>
          <w:rStyle w:val="Strong"/>
          <w:rFonts w:ascii="Arial" w:hAnsi="Arial" w:cs="Arial"/>
          <w:color w:val="000000" w:themeColor="text1"/>
        </w:rPr>
        <w:t>About NMSDC</w:t>
      </w:r>
      <w:r w:rsidR="00E80351">
        <w:rPr>
          <w:rStyle w:val="Strong"/>
          <w:rFonts w:ascii="Arial" w:hAnsi="Arial" w:cs="Arial"/>
          <w:color w:val="000000" w:themeColor="text1"/>
        </w:rPr>
        <w:t>:</w:t>
      </w:r>
    </w:p>
    <w:p w14:paraId="232A5881" w14:textId="50355C3E" w:rsidR="00740C79" w:rsidRPr="00E80351" w:rsidRDefault="00740C79" w:rsidP="00E80351">
      <w:pPr>
        <w:pStyle w:val="NormalWeb"/>
        <w:shd w:val="clear" w:color="auto" w:fill="FFFFFF" w:themeFill="background1"/>
        <w:spacing w:before="0" w:beforeAutospacing="0" w:after="300" w:afterAutospacing="0"/>
        <w:rPr>
          <w:rFonts w:ascii="Arial" w:hAnsi="Arial" w:cs="Arial"/>
          <w:b/>
          <w:bCs/>
          <w:color w:val="000000" w:themeColor="text1"/>
        </w:rPr>
      </w:pPr>
      <w:r w:rsidRPr="00A61415">
        <w:rPr>
          <w:rFonts w:ascii="Arial" w:hAnsi="Arial" w:cs="Arial"/>
          <w:color w:val="000000" w:themeColor="text1"/>
          <w:shd w:val="clear" w:color="auto" w:fill="FFFFFF"/>
        </w:rPr>
        <w:t xml:space="preserve">The National Minority Supplier Development Council, Inc. established in 1973, is a vital link between major corporations and minority business enterprises (MBEs). Each year, member corporations have reported billions of dollars spent with Council-certified Minority Business Enterprises. Serving the United States, </w:t>
      </w:r>
      <w:r w:rsidR="00A925BD">
        <w:rPr>
          <w:rFonts w:ascii="Arial" w:hAnsi="Arial" w:cs="Arial"/>
          <w:color w:val="000000" w:themeColor="text1"/>
          <w:shd w:val="clear" w:color="auto" w:fill="FFFFFF"/>
        </w:rPr>
        <w:t>t</w:t>
      </w:r>
      <w:r w:rsidRPr="00A61415">
        <w:rPr>
          <w:rFonts w:ascii="Arial" w:hAnsi="Arial" w:cs="Arial"/>
          <w:color w:val="000000" w:themeColor="text1"/>
          <w:shd w:val="clear" w:color="auto" w:fill="FFFFFF"/>
        </w:rPr>
        <w:t xml:space="preserve">he Council is one of the 23 regional affiliates of the National Minority Supplier Development Council, Inc. for more information about NMSDC visit </w:t>
      </w:r>
      <w:hyperlink r:id="rId15" w:history="1">
        <w:r w:rsidRPr="00A61415">
          <w:rPr>
            <w:rStyle w:val="Hyperlink"/>
            <w:rFonts w:ascii="Arial" w:hAnsi="Arial" w:cs="Arial"/>
            <w:color w:val="000000" w:themeColor="text1"/>
            <w:shd w:val="clear" w:color="auto" w:fill="FFFFFF"/>
          </w:rPr>
          <w:t>www.nmsdc.org</w:t>
        </w:r>
      </w:hyperlink>
      <w:r w:rsidRPr="00A61415">
        <w:rPr>
          <w:rFonts w:ascii="Arial" w:hAnsi="Arial" w:cs="Arial"/>
          <w:color w:val="000000" w:themeColor="text1"/>
          <w:shd w:val="clear" w:color="auto" w:fill="FFFFFF"/>
        </w:rPr>
        <w:t xml:space="preserve"> </w:t>
      </w:r>
    </w:p>
    <w:p w14:paraId="2A91FF24" w14:textId="77777777" w:rsidR="00740C79" w:rsidRPr="00A61415" w:rsidRDefault="00740C79" w:rsidP="00740C79">
      <w:pPr>
        <w:spacing w:after="0" w:line="240" w:lineRule="auto"/>
        <w:rPr>
          <w:rFonts w:ascii="Arial" w:eastAsia="Times New Roman" w:hAnsi="Arial" w:cs="Arial"/>
          <w:color w:val="000000" w:themeColor="text1"/>
          <w:sz w:val="24"/>
          <w:szCs w:val="24"/>
          <w:u w:val="single"/>
        </w:rPr>
      </w:pPr>
    </w:p>
    <w:p w14:paraId="7223F8E0" w14:textId="5B9AB2B1" w:rsidR="00CF4EDA" w:rsidRPr="00A61415" w:rsidRDefault="00CF4EDA" w:rsidP="00740C79">
      <w:pPr>
        <w:jc w:val="center"/>
        <w:rPr>
          <w:rFonts w:ascii="Arial" w:hAnsi="Arial" w:cs="Arial"/>
        </w:rPr>
      </w:pPr>
      <w:r w:rsidRPr="00A61415">
        <w:rPr>
          <w:rFonts w:ascii="Arial" w:hAnsi="Arial" w:cs="Arial"/>
        </w:rPr>
        <w:t>###</w:t>
      </w:r>
    </w:p>
    <w:sectPr w:rsidR="00CF4EDA" w:rsidRPr="00A614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97990" w14:textId="77777777" w:rsidR="000E7784" w:rsidRDefault="000E7784" w:rsidP="00740C79">
      <w:pPr>
        <w:spacing w:after="0" w:line="240" w:lineRule="auto"/>
      </w:pPr>
      <w:r>
        <w:separator/>
      </w:r>
    </w:p>
  </w:endnote>
  <w:endnote w:type="continuationSeparator" w:id="0">
    <w:p w14:paraId="75B5BDFE" w14:textId="77777777" w:rsidR="000E7784" w:rsidRDefault="000E7784" w:rsidP="00740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A93F3" w14:textId="77777777" w:rsidR="000E7784" w:rsidRDefault="000E7784" w:rsidP="00740C79">
      <w:pPr>
        <w:spacing w:after="0" w:line="240" w:lineRule="auto"/>
      </w:pPr>
      <w:r>
        <w:separator/>
      </w:r>
    </w:p>
  </w:footnote>
  <w:footnote w:type="continuationSeparator" w:id="0">
    <w:p w14:paraId="375BF87A" w14:textId="77777777" w:rsidR="000E7784" w:rsidRDefault="000E7784" w:rsidP="00740C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EDA"/>
    <w:rsid w:val="00015889"/>
    <w:rsid w:val="00024443"/>
    <w:rsid w:val="00084B41"/>
    <w:rsid w:val="00094DB5"/>
    <w:rsid w:val="000C7B08"/>
    <w:rsid w:val="000D4671"/>
    <w:rsid w:val="000E7784"/>
    <w:rsid w:val="00124560"/>
    <w:rsid w:val="00132D3F"/>
    <w:rsid w:val="001466F3"/>
    <w:rsid w:val="00205F17"/>
    <w:rsid w:val="002216C4"/>
    <w:rsid w:val="00321FBA"/>
    <w:rsid w:val="00357388"/>
    <w:rsid w:val="00364265"/>
    <w:rsid w:val="0039233F"/>
    <w:rsid w:val="003B3EF1"/>
    <w:rsid w:val="003E59A5"/>
    <w:rsid w:val="003E7D01"/>
    <w:rsid w:val="003E7FE2"/>
    <w:rsid w:val="00405D30"/>
    <w:rsid w:val="004102EB"/>
    <w:rsid w:val="0042378A"/>
    <w:rsid w:val="0043628C"/>
    <w:rsid w:val="004F74C8"/>
    <w:rsid w:val="005234D6"/>
    <w:rsid w:val="00525E04"/>
    <w:rsid w:val="00535AE8"/>
    <w:rsid w:val="005365FD"/>
    <w:rsid w:val="00553AE7"/>
    <w:rsid w:val="00582268"/>
    <w:rsid w:val="00586805"/>
    <w:rsid w:val="005B2CFE"/>
    <w:rsid w:val="005E00A3"/>
    <w:rsid w:val="00625509"/>
    <w:rsid w:val="006417D7"/>
    <w:rsid w:val="006442B4"/>
    <w:rsid w:val="0065005C"/>
    <w:rsid w:val="00653321"/>
    <w:rsid w:val="00675A07"/>
    <w:rsid w:val="00695EDF"/>
    <w:rsid w:val="006B0F18"/>
    <w:rsid w:val="00714F78"/>
    <w:rsid w:val="00733BC4"/>
    <w:rsid w:val="00740C79"/>
    <w:rsid w:val="00743972"/>
    <w:rsid w:val="00753C62"/>
    <w:rsid w:val="007F2F34"/>
    <w:rsid w:val="008335CD"/>
    <w:rsid w:val="0087660F"/>
    <w:rsid w:val="008B2D59"/>
    <w:rsid w:val="008D1E1B"/>
    <w:rsid w:val="008D2EA2"/>
    <w:rsid w:val="009014E3"/>
    <w:rsid w:val="0099356C"/>
    <w:rsid w:val="009D2F89"/>
    <w:rsid w:val="00A61415"/>
    <w:rsid w:val="00A925BD"/>
    <w:rsid w:val="00B348D1"/>
    <w:rsid w:val="00B80805"/>
    <w:rsid w:val="00BD28BD"/>
    <w:rsid w:val="00BE0FF3"/>
    <w:rsid w:val="00C0027C"/>
    <w:rsid w:val="00C5644C"/>
    <w:rsid w:val="00C7246E"/>
    <w:rsid w:val="00C74923"/>
    <w:rsid w:val="00C8391A"/>
    <w:rsid w:val="00CF4EDA"/>
    <w:rsid w:val="00D00357"/>
    <w:rsid w:val="00D1401E"/>
    <w:rsid w:val="00D4205A"/>
    <w:rsid w:val="00DB18AE"/>
    <w:rsid w:val="00E01077"/>
    <w:rsid w:val="00E541A4"/>
    <w:rsid w:val="00E80351"/>
    <w:rsid w:val="00EA1839"/>
    <w:rsid w:val="00ED3FE6"/>
    <w:rsid w:val="00ED4EB2"/>
    <w:rsid w:val="00EF6CDE"/>
    <w:rsid w:val="00F1781C"/>
    <w:rsid w:val="00F333E5"/>
    <w:rsid w:val="00F95C8C"/>
    <w:rsid w:val="00FB387C"/>
    <w:rsid w:val="00FF3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073B23"/>
  <w15:chartTrackingRefBased/>
  <w15:docId w15:val="{0F251840-CF00-4A18-9B34-E9A82CE86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4ED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CF4EDA"/>
    <w:rPr>
      <w:color w:val="0000FF"/>
      <w:u w:val="single"/>
    </w:rPr>
  </w:style>
  <w:style w:type="character" w:styleId="Strong">
    <w:name w:val="Strong"/>
    <w:uiPriority w:val="22"/>
    <w:qFormat/>
    <w:rsid w:val="00CF4EDA"/>
    <w:rPr>
      <w:b/>
      <w:bCs/>
    </w:rPr>
  </w:style>
  <w:style w:type="character" w:styleId="UnresolvedMention">
    <w:name w:val="Unresolved Mention"/>
    <w:basedOn w:val="DefaultParagraphFont"/>
    <w:uiPriority w:val="99"/>
    <w:semiHidden/>
    <w:unhideWhenUsed/>
    <w:rsid w:val="0065005C"/>
    <w:rPr>
      <w:color w:val="605E5C"/>
      <w:shd w:val="clear" w:color="auto" w:fill="E1DFDD"/>
    </w:rPr>
  </w:style>
  <w:style w:type="character" w:styleId="CommentReference">
    <w:name w:val="annotation reference"/>
    <w:basedOn w:val="DefaultParagraphFont"/>
    <w:uiPriority w:val="99"/>
    <w:semiHidden/>
    <w:unhideWhenUsed/>
    <w:rsid w:val="0042378A"/>
    <w:rPr>
      <w:sz w:val="16"/>
      <w:szCs w:val="16"/>
    </w:rPr>
  </w:style>
  <w:style w:type="paragraph" w:styleId="CommentText">
    <w:name w:val="annotation text"/>
    <w:basedOn w:val="Normal"/>
    <w:link w:val="CommentTextChar"/>
    <w:uiPriority w:val="99"/>
    <w:semiHidden/>
    <w:unhideWhenUsed/>
    <w:rsid w:val="0042378A"/>
    <w:pPr>
      <w:spacing w:line="240" w:lineRule="auto"/>
    </w:pPr>
    <w:rPr>
      <w:sz w:val="20"/>
      <w:szCs w:val="20"/>
    </w:rPr>
  </w:style>
  <w:style w:type="character" w:customStyle="1" w:styleId="CommentTextChar">
    <w:name w:val="Comment Text Char"/>
    <w:basedOn w:val="DefaultParagraphFont"/>
    <w:link w:val="CommentText"/>
    <w:uiPriority w:val="99"/>
    <w:semiHidden/>
    <w:rsid w:val="0042378A"/>
    <w:rPr>
      <w:sz w:val="20"/>
      <w:szCs w:val="20"/>
    </w:rPr>
  </w:style>
  <w:style w:type="paragraph" w:styleId="CommentSubject">
    <w:name w:val="annotation subject"/>
    <w:basedOn w:val="CommentText"/>
    <w:next w:val="CommentText"/>
    <w:link w:val="CommentSubjectChar"/>
    <w:uiPriority w:val="99"/>
    <w:semiHidden/>
    <w:unhideWhenUsed/>
    <w:rsid w:val="0042378A"/>
    <w:rPr>
      <w:b/>
      <w:bCs/>
    </w:rPr>
  </w:style>
  <w:style w:type="character" w:customStyle="1" w:styleId="CommentSubjectChar">
    <w:name w:val="Comment Subject Char"/>
    <w:basedOn w:val="CommentTextChar"/>
    <w:link w:val="CommentSubject"/>
    <w:uiPriority w:val="99"/>
    <w:semiHidden/>
    <w:rsid w:val="0042378A"/>
    <w:rPr>
      <w:b/>
      <w:bCs/>
      <w:sz w:val="20"/>
      <w:szCs w:val="20"/>
    </w:rPr>
  </w:style>
  <w:style w:type="paragraph" w:styleId="BalloonText">
    <w:name w:val="Balloon Text"/>
    <w:basedOn w:val="Normal"/>
    <w:link w:val="BalloonTextChar"/>
    <w:uiPriority w:val="99"/>
    <w:semiHidden/>
    <w:unhideWhenUsed/>
    <w:rsid w:val="004237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78A"/>
    <w:rPr>
      <w:rFonts w:ascii="Segoe UI" w:hAnsi="Segoe UI" w:cs="Segoe UI"/>
      <w:sz w:val="18"/>
      <w:szCs w:val="18"/>
    </w:rPr>
  </w:style>
  <w:style w:type="character" w:styleId="FollowedHyperlink">
    <w:name w:val="FollowedHyperlink"/>
    <w:basedOn w:val="DefaultParagraphFont"/>
    <w:uiPriority w:val="99"/>
    <w:semiHidden/>
    <w:unhideWhenUsed/>
    <w:rsid w:val="00A925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91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Qfluency.com"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cqfluency.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msdc.org/programs/corporate-plus-2/" TargetMode="External"/><Relationship Id="rId5" Type="http://schemas.openxmlformats.org/officeDocument/2006/relationships/settings" Target="settings.xml"/><Relationship Id="rId15" Type="http://schemas.openxmlformats.org/officeDocument/2006/relationships/hyperlink" Target="http://www.nynjmsdc.org" TargetMode="External"/><Relationship Id="rId10" Type="http://schemas.openxmlformats.org/officeDocument/2006/relationships/hyperlink" Target="https://www.inc.com/inc5000/2019/top-private-companies-2019-inc5000.htm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562422044F214A961059174470694B" ma:contentTypeVersion="7" ma:contentTypeDescription="Create a new document." ma:contentTypeScope="" ma:versionID="58f47c468c3c5f5cc79abf6dc1b7fe47">
  <xsd:schema xmlns:xsd="http://www.w3.org/2001/XMLSchema" xmlns:xs="http://www.w3.org/2001/XMLSchema" xmlns:p="http://schemas.microsoft.com/office/2006/metadata/properties" xmlns:ns3="aaf58470-ba0f-4ceb-90f5-c7641806fd6a" xmlns:ns4="6dcf316c-ad23-48e7-9041-d662eaaed6e1" targetNamespace="http://schemas.microsoft.com/office/2006/metadata/properties" ma:root="true" ma:fieldsID="e06eb3fd2cb09120fb996cb9d88a46fe" ns3:_="" ns4:_="">
    <xsd:import namespace="aaf58470-ba0f-4ceb-90f5-c7641806fd6a"/>
    <xsd:import namespace="6dcf316c-ad23-48e7-9041-d662eaaed6e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f58470-ba0f-4ceb-90f5-c7641806fd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cf316c-ad23-48e7-9041-d662eaaed6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9E1657-D924-4E40-B660-533C0C1CAE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1F37D1-8187-43A8-9DB9-E43E434C1E9E}">
  <ds:schemaRefs>
    <ds:schemaRef ds:uri="http://schemas.microsoft.com/sharepoint/v3/contenttype/forms"/>
  </ds:schemaRefs>
</ds:datastoreItem>
</file>

<file path=customXml/itemProps3.xml><?xml version="1.0" encoding="utf-8"?>
<ds:datastoreItem xmlns:ds="http://schemas.openxmlformats.org/officeDocument/2006/customXml" ds:itemID="{FB340DE8-E735-4C62-9286-FBA905A12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f58470-ba0f-4ceb-90f5-c7641806fd6a"/>
    <ds:schemaRef ds:uri="6dcf316c-ad23-48e7-9041-d662eaaed6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Alysia Gemma</dc:creator>
  <cp:keywords/>
  <dc:description/>
  <cp:lastModifiedBy>Farhanna Sayegh</cp:lastModifiedBy>
  <cp:revision>4</cp:revision>
  <dcterms:created xsi:type="dcterms:W3CDTF">2020-09-14T21:17:00Z</dcterms:created>
  <dcterms:modified xsi:type="dcterms:W3CDTF">2020-09-14T21:19:00Z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0x010100BC562422044F214A961059174470694B</vt:lpwstr>
  </property>
</Properties>
</file>