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2970"/>
        <w:gridCol w:w="7542"/>
      </w:tblGrid>
      <w:tr w:rsidR="00125AB1" w:rsidRPr="006658C4" w:rsidTr="00DA5154">
        <w:tc>
          <w:tcPr>
            <w:tcW w:w="2970" w:type="dxa"/>
            <w:tcMar>
              <w:top w:w="504" w:type="dxa"/>
              <w:right w:w="720" w:type="dxa"/>
            </w:tcMar>
          </w:tcPr>
          <w:p w:rsidR="001A7CE5" w:rsidRDefault="00F4760D" w:rsidP="007A1B5C">
            <w:pPr>
              <w:pStyle w:val="Initials"/>
            </w:pPr>
            <w:sdt>
              <w:sdtPr>
                <w:alias w:val="Initials:"/>
                <w:tag w:val="Initials:"/>
                <w:id w:val="477349409"/>
                <w:placeholder>
                  <w:docPart w:val="A244F31F2C62864C99EC5D8754B6FF2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D54494">
                  <w:rPr>
                    <w:noProof/>
                  </w:rPr>
                  <w:drawing>
                    <wp:inline distT="0" distB="0" distL="0" distR="0">
                      <wp:extent cx="1143000" cy="1143000"/>
                      <wp:effectExtent l="0" t="0" r="0" b="0"/>
                      <wp:docPr id="57" name="Picture 57" descr="Logo, company name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Picture 57" descr="Logo, company name&#10;&#10;Description automatically generated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3000" cy="1143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5AB1" w:rsidRPr="006658C4" w:rsidRDefault="00F4760D" w:rsidP="00125AB1">
            <w:pPr>
              <w:pStyle w:val="Heading3"/>
            </w:pPr>
            <w:sdt>
              <w:sdtPr>
                <w:alias w:val="Contact:"/>
                <w:tag w:val="Contact:"/>
                <w:id w:val="133533816"/>
                <w:placeholder>
                  <w:docPart w:val="107D9754D087CE4A9262CDE1702A9254"/>
                </w:placeholder>
                <w:temporary/>
                <w:showingPlcHdr/>
                <w15:appearance w15:val="hidden"/>
              </w:sdtPr>
              <w:sdtEndPr/>
              <w:sdtContent>
                <w:r w:rsidR="00125AB1" w:rsidRPr="006658C4">
                  <w:t>Contact</w:t>
                </w:r>
              </w:sdtContent>
            </w:sdt>
          </w:p>
          <w:p w:rsidR="00125AB1" w:rsidRPr="00DA5154" w:rsidRDefault="00125AB1" w:rsidP="00AB5FBB">
            <w:pPr>
              <w:rPr>
                <w:sz w:val="18"/>
                <w:szCs w:val="18"/>
              </w:rPr>
            </w:pPr>
          </w:p>
          <w:p w:rsidR="00AB5FBB" w:rsidRPr="00DA5154" w:rsidRDefault="00AB5FBB" w:rsidP="00AB5FBB">
            <w:pPr>
              <w:rPr>
                <w:b/>
                <w:bCs/>
              </w:rPr>
            </w:pPr>
            <w:r w:rsidRPr="00DA5154">
              <w:rPr>
                <w:b/>
                <w:bCs/>
              </w:rPr>
              <w:t>Brewery Artwalk Association</w:t>
            </w:r>
          </w:p>
          <w:p w:rsidR="00DA5154" w:rsidRPr="00DA5154" w:rsidRDefault="00DA5154" w:rsidP="00AB5FBB"/>
          <w:p w:rsidR="00AB5FBB" w:rsidRDefault="00AB5FBB" w:rsidP="00AB5FBB">
            <w:pPr>
              <w:rPr>
                <w:sz w:val="18"/>
                <w:szCs w:val="18"/>
              </w:rPr>
            </w:pPr>
            <w:hyperlink r:id="rId8" w:history="1">
              <w:r w:rsidRPr="00DA5154">
                <w:rPr>
                  <w:rStyle w:val="Hyperlink"/>
                  <w:sz w:val="18"/>
                  <w:szCs w:val="18"/>
                </w:rPr>
                <w:t>www.breweryartwalk.com</w:t>
              </w:r>
            </w:hyperlink>
          </w:p>
          <w:p w:rsidR="00DA5154" w:rsidRPr="00DA5154" w:rsidRDefault="00DA5154" w:rsidP="00AB5FBB">
            <w:pPr>
              <w:rPr>
                <w:sz w:val="18"/>
                <w:szCs w:val="18"/>
              </w:rPr>
            </w:pPr>
          </w:p>
          <w:p w:rsidR="00AB5FBB" w:rsidRDefault="00AB5FBB" w:rsidP="00AB5FBB">
            <w:pPr>
              <w:rPr>
                <w:sz w:val="18"/>
                <w:szCs w:val="18"/>
              </w:rPr>
            </w:pPr>
            <w:hyperlink r:id="rId9" w:history="1">
              <w:r w:rsidRPr="00DA5154">
                <w:rPr>
                  <w:rStyle w:val="Hyperlink"/>
                  <w:sz w:val="18"/>
                  <w:szCs w:val="18"/>
                </w:rPr>
                <w:t>info@breweryartwalk.com</w:t>
              </w:r>
            </w:hyperlink>
          </w:p>
          <w:p w:rsidR="00DA5154" w:rsidRPr="00DA5154" w:rsidRDefault="00DA5154" w:rsidP="00AB5FBB">
            <w:pPr>
              <w:rPr>
                <w:sz w:val="18"/>
                <w:szCs w:val="18"/>
              </w:rPr>
            </w:pPr>
          </w:p>
          <w:p w:rsidR="00AB5FBB" w:rsidRPr="00DA5154" w:rsidRDefault="00AB5FBB" w:rsidP="00AB5FBB">
            <w:r w:rsidRPr="00DA5154">
              <w:t>(323) 638-9382</w:t>
            </w:r>
          </w:p>
          <w:p w:rsidR="0086586A" w:rsidRPr="0086586A" w:rsidRDefault="0086586A" w:rsidP="0086586A"/>
          <w:p w:rsidR="0086586A" w:rsidRDefault="0086586A" w:rsidP="001913D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0354" cy="696191"/>
                  <wp:effectExtent l="0" t="0" r="0" b="0"/>
                  <wp:docPr id="62" name="Picture 62" descr="Icon&#10;&#10;Description automatically generat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Icon&#10;&#10;Description automatically generated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378" cy="717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13DD">
              <w:rPr>
                <w:noProof/>
              </w:rPr>
              <w:drawing>
                <wp:inline distT="0" distB="0" distL="0" distR="0" wp14:anchorId="542CE443" wp14:editId="593DC12B">
                  <wp:extent cx="592721" cy="654627"/>
                  <wp:effectExtent l="0" t="0" r="0" b="0"/>
                  <wp:docPr id="60" name="Picture 60" descr="Icon&#10;&#10;Description automatically generat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Icon&#10;&#10;Description automatically generated">
                            <a:hlinkClick r:id="rId10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26" cy="673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13DD">
              <w:rPr>
                <w:noProof/>
              </w:rPr>
              <w:drawing>
                <wp:inline distT="0" distB="0" distL="0" distR="0" wp14:anchorId="1B7E4E36" wp14:editId="578B3360">
                  <wp:extent cx="630354" cy="696191"/>
                  <wp:effectExtent l="0" t="0" r="0" b="0"/>
                  <wp:docPr id="61" name="Picture 61" descr="Icon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con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09" cy="70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39761" cy="706581"/>
                  <wp:effectExtent l="0" t="0" r="0" b="0"/>
                  <wp:docPr id="59" name="Picture 59" descr="Icon&#10;&#10;Description automatically generat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con&#10;&#10;Description automatically generated">
                            <a:hlinkClick r:id="rId10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72" cy="7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154" w:rsidRDefault="00DA5154" w:rsidP="001913DD">
            <w:pPr>
              <w:jc w:val="center"/>
            </w:pPr>
          </w:p>
          <w:p w:rsidR="0086586A" w:rsidRPr="0086586A" w:rsidRDefault="00DA5154" w:rsidP="0086586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948055"/>
                  <wp:effectExtent l="0" t="0" r="6350" b="4445"/>
                  <wp:docPr id="63" name="Picture 63" descr="A person with a sunset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A person with a sunset in the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2" w:type="dxa"/>
            <w:tcMar>
              <w:top w:w="504" w:type="dxa"/>
              <w:left w:w="0" w:type="dxa"/>
            </w:tcMar>
          </w:tcPr>
          <w:sdt>
            <w:sdtPr>
              <w:rPr>
                <w:b/>
                <w:bCs/>
              </w:rPr>
              <w:alias w:val="Recipient Name:"/>
              <w:tag w:val="Recipient Name:"/>
              <w:id w:val="-1172632310"/>
              <w:placeholder>
                <w:docPart w:val="6A9CBFD18859A8478781F07D4DF07E81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Content>
              <w:p w:rsidR="00125AB1" w:rsidRPr="00125981" w:rsidRDefault="00A53A74" w:rsidP="00125981">
                <w:pPr>
                  <w:pStyle w:val="Heading3"/>
                </w:pPr>
                <w:r w:rsidRPr="00A53A74">
                  <w:rPr>
                    <w:b/>
                    <w:bCs/>
                  </w:rPr>
                  <w:t>FOR IMMEDIATE RELEASE</w:t>
                </w:r>
                <w:r w:rsidRPr="00A53A74">
                  <w:rPr>
                    <w:b/>
                    <w:bCs/>
                    <w:caps w:val="0"/>
                  </w:rPr>
                  <w:br/>
                  <w:t>The Virtual Brewery Artwalk</w:t>
                </w:r>
                <w:r w:rsidRPr="00A53A74">
                  <w:rPr>
                    <w:b/>
                    <w:bCs/>
                    <w:caps w:val="0"/>
                  </w:rPr>
                  <w:br/>
                  <w:t>October 24 &amp; 25 11am – 6pm</w:t>
                </w:r>
              </w:p>
            </w:sdtContent>
          </w:sdt>
          <w:p w:rsidR="00125AB1" w:rsidRPr="00826C17" w:rsidRDefault="001A7CE5" w:rsidP="00125AB1">
            <w:pPr>
              <w:pStyle w:val="Heading4"/>
              <w:rPr>
                <w:sz w:val="18"/>
                <w:szCs w:val="18"/>
              </w:rPr>
            </w:pPr>
            <w:r w:rsidRPr="001A7CE5">
              <w:rPr>
                <w:sz w:val="18"/>
                <w:szCs w:val="18"/>
              </w:rPr>
              <w:t>brewery artwalk association</w:t>
            </w:r>
            <w:r w:rsidR="00125AB1" w:rsidRPr="001A7CE5">
              <w:rPr>
                <w:sz w:val="18"/>
                <w:szCs w:val="18"/>
              </w:rPr>
              <w:t xml:space="preserve"> </w:t>
            </w:r>
            <w:r w:rsidR="00A53A74" w:rsidRPr="001A7CE5">
              <w:rPr>
                <w:caps w:val="0"/>
                <w:sz w:val="18"/>
                <w:szCs w:val="18"/>
              </w:rPr>
              <w:t>•</w:t>
            </w:r>
            <w:r w:rsidRPr="001A7CE5">
              <w:rPr>
                <w:sz w:val="18"/>
                <w:szCs w:val="18"/>
              </w:rPr>
              <w:t>21oo N</w:t>
            </w:r>
            <w:r w:rsidR="00A53A74" w:rsidRPr="001A7CE5">
              <w:rPr>
                <w:caps w:val="0"/>
                <w:sz w:val="18"/>
                <w:szCs w:val="18"/>
              </w:rPr>
              <w:t xml:space="preserve">. </w:t>
            </w:r>
            <w:r w:rsidRPr="001A7CE5">
              <w:rPr>
                <w:sz w:val="18"/>
                <w:szCs w:val="18"/>
              </w:rPr>
              <w:t>Main St</w:t>
            </w:r>
            <w:r w:rsidR="00A53A74" w:rsidRPr="001A7CE5">
              <w:rPr>
                <w:caps w:val="0"/>
                <w:sz w:val="18"/>
                <w:szCs w:val="18"/>
              </w:rPr>
              <w:t xml:space="preserve">. </w:t>
            </w:r>
            <w:r w:rsidR="00A53A74">
              <w:rPr>
                <w:caps w:val="0"/>
                <w:sz w:val="18"/>
                <w:szCs w:val="18"/>
              </w:rPr>
              <w:t>A10</w:t>
            </w:r>
            <w:r w:rsidR="00A53A74" w:rsidRPr="00826C17">
              <w:rPr>
                <w:caps w:val="0"/>
                <w:sz w:val="18"/>
                <w:szCs w:val="18"/>
              </w:rPr>
              <w:t xml:space="preserve">• </w:t>
            </w:r>
            <w:r w:rsidRPr="00826C17">
              <w:rPr>
                <w:sz w:val="18"/>
                <w:szCs w:val="18"/>
              </w:rPr>
              <w:t xml:space="preserve">Los Angeles CA </w:t>
            </w:r>
            <w:r w:rsidR="00A53A74" w:rsidRPr="00826C17">
              <w:rPr>
                <w:caps w:val="0"/>
                <w:sz w:val="18"/>
                <w:szCs w:val="18"/>
              </w:rPr>
              <w:t>90031</w:t>
            </w:r>
          </w:p>
          <w:p w:rsidR="00A53A74" w:rsidRDefault="00A53A74" w:rsidP="001A7CE5"/>
          <w:p w:rsidR="00A53A74" w:rsidRPr="00A53A74" w:rsidRDefault="00A53A74" w:rsidP="001A7CE5">
            <w:pPr>
              <w:rPr>
                <w:b/>
                <w:bCs/>
              </w:rPr>
            </w:pPr>
            <w:r w:rsidRPr="00A53A74">
              <w:rPr>
                <w:b/>
                <w:bCs/>
              </w:rPr>
              <w:t>October 16, 2020</w:t>
            </w:r>
          </w:p>
          <w:p w:rsidR="00A53A74" w:rsidRDefault="00A53A74" w:rsidP="001A7CE5"/>
          <w:p w:rsidR="001A7CE5" w:rsidRPr="00A53A74" w:rsidRDefault="001A7CE5" w:rsidP="001A7CE5">
            <w:r w:rsidRPr="00A53A74">
              <w:t>The Brewery Artwalk</w:t>
            </w:r>
            <w:r w:rsidR="00A53A74" w:rsidRPr="00A53A74">
              <w:t>, A 38-</w:t>
            </w:r>
            <w:r w:rsidR="00A53A74">
              <w:t>y</w:t>
            </w:r>
            <w:r w:rsidR="00A53A74" w:rsidRPr="00A53A74">
              <w:t xml:space="preserve">ear tradition and staple of the </w:t>
            </w:r>
            <w:r w:rsidRPr="00A53A74">
              <w:t>L</w:t>
            </w:r>
            <w:r w:rsidRPr="00A53A74">
              <w:t xml:space="preserve">os Angeles </w:t>
            </w:r>
            <w:r w:rsidR="00A53A74" w:rsidRPr="00A53A74">
              <w:t xml:space="preserve">art community, has gone virtual for its upcoming </w:t>
            </w:r>
            <w:r w:rsidR="00826C17" w:rsidRPr="00A53A74">
              <w:t xml:space="preserve">Fall </w:t>
            </w:r>
            <w:r w:rsidR="00A53A74" w:rsidRPr="00A53A74">
              <w:t xml:space="preserve">2020 event. </w:t>
            </w:r>
          </w:p>
          <w:p w:rsidR="001A7CE5" w:rsidRPr="001A7CE5" w:rsidRDefault="001A7CE5" w:rsidP="001A7CE5"/>
          <w:p w:rsidR="001A7CE5" w:rsidRPr="001A7CE5" w:rsidRDefault="001A7CE5" w:rsidP="001A7CE5">
            <w:r w:rsidRPr="001A7CE5">
              <w:t xml:space="preserve">Since </w:t>
            </w:r>
            <w:r w:rsidR="00A53A74" w:rsidRPr="001A7CE5">
              <w:t xml:space="preserve">its creation in 1982, the artists of the </w:t>
            </w:r>
            <w:r w:rsidR="00A53A74">
              <w:t>B</w:t>
            </w:r>
            <w:r w:rsidR="00A53A74" w:rsidRPr="001A7CE5">
              <w:t xml:space="preserve">rewery </w:t>
            </w:r>
            <w:r w:rsidR="00A53A74">
              <w:t>A</w:t>
            </w:r>
            <w:r w:rsidR="00A53A74" w:rsidRPr="001A7CE5">
              <w:t xml:space="preserve">rts </w:t>
            </w:r>
            <w:r w:rsidR="00A53A74">
              <w:t>C</w:t>
            </w:r>
            <w:r w:rsidR="00A53A74" w:rsidRPr="001A7CE5">
              <w:t xml:space="preserve">omplex have graciously opened their studios to the public to provide art lovers, collectors and the curious alike with a unique view into what it's like to live and work in what has been called the world's largest artist colony. </w:t>
            </w:r>
            <w:r w:rsidR="00A53A74">
              <w:t xml:space="preserve">The </w:t>
            </w:r>
            <w:r w:rsidR="00C159F5">
              <w:t>A</w:t>
            </w:r>
            <w:r w:rsidR="00A53A74">
              <w:t>rtwalk</w:t>
            </w:r>
            <w:r w:rsidRPr="001A7CE5">
              <w:t xml:space="preserve"> </w:t>
            </w:r>
            <w:r w:rsidR="00A53A74" w:rsidRPr="001A7CE5">
              <w:t>happens twice a year</w:t>
            </w:r>
            <w:r w:rsidR="00A53A74">
              <w:t xml:space="preserve"> in </w:t>
            </w:r>
            <w:r w:rsidR="00C159F5">
              <w:t>S</w:t>
            </w:r>
            <w:r w:rsidR="00A53A74">
              <w:t xml:space="preserve">pring and </w:t>
            </w:r>
            <w:r w:rsidR="00C159F5">
              <w:t>F</w:t>
            </w:r>
            <w:r w:rsidR="00A53A74">
              <w:t>all</w:t>
            </w:r>
            <w:r w:rsidR="00A53A74" w:rsidRPr="001A7CE5">
              <w:t>, attracting thousands of visitors over the course of a weekend</w:t>
            </w:r>
            <w:r w:rsidR="00C159F5">
              <w:t>, all</w:t>
            </w:r>
            <w:r w:rsidR="00A53A74">
              <w:t xml:space="preserve"> eager to </w:t>
            </w:r>
            <w:r w:rsidR="00C159F5">
              <w:t>view</w:t>
            </w:r>
            <w:r w:rsidR="00A53A74">
              <w:t xml:space="preserve"> original works of art by many of </w:t>
            </w:r>
            <w:r w:rsidR="00C159F5">
              <w:t>LA</w:t>
            </w:r>
            <w:r w:rsidR="00826C17">
              <w:t xml:space="preserve">’s </w:t>
            </w:r>
            <w:r w:rsidR="00A53A74">
              <w:t xml:space="preserve">top artists. </w:t>
            </w:r>
            <w:r w:rsidRPr="001A7CE5">
              <w:t xml:space="preserve">That </w:t>
            </w:r>
            <w:r w:rsidR="00A53A74" w:rsidRPr="001A7CE5">
              <w:t>is, until the recent global pandemic</w:t>
            </w:r>
            <w:r w:rsidR="00A53A74">
              <w:t xml:space="preserve"> caused by </w:t>
            </w:r>
            <w:r w:rsidR="00C159F5">
              <w:t>C</w:t>
            </w:r>
            <w:r w:rsidR="00A53A74">
              <w:t>ovid-19</w:t>
            </w:r>
            <w:r w:rsidR="00A53A74" w:rsidRPr="001A7CE5">
              <w:t xml:space="preserve"> forced </w:t>
            </w:r>
            <w:r w:rsidR="0086586A">
              <w:t xml:space="preserve">its </w:t>
            </w:r>
            <w:r w:rsidR="00A53A74">
              <w:t xml:space="preserve">organizers to cancel the </w:t>
            </w:r>
            <w:r w:rsidR="00C159F5">
              <w:t>S</w:t>
            </w:r>
            <w:r w:rsidR="00A53A74">
              <w:t>pring event</w:t>
            </w:r>
            <w:r w:rsidR="00A53A74" w:rsidRPr="001A7CE5">
              <w:t xml:space="preserve">.  </w:t>
            </w:r>
          </w:p>
          <w:p w:rsidR="001A7CE5" w:rsidRPr="001A7CE5" w:rsidRDefault="001A7CE5" w:rsidP="001A7CE5"/>
          <w:p w:rsidR="001A7CE5" w:rsidRPr="001A7CE5" w:rsidRDefault="00D54494" w:rsidP="001A7CE5">
            <w:r>
              <w:t xml:space="preserve">Fast </w:t>
            </w:r>
            <w:r w:rsidR="00A53A74">
              <w:t>forward to t</w:t>
            </w:r>
            <w:r w:rsidR="00A53A74" w:rsidRPr="001A7CE5">
              <w:t xml:space="preserve">his </w:t>
            </w:r>
            <w:r w:rsidR="00C159F5">
              <w:t>F</w:t>
            </w:r>
            <w:r w:rsidR="00A53A74" w:rsidRPr="001A7CE5">
              <w:t>all</w:t>
            </w:r>
            <w:r w:rsidR="00A53A74">
              <w:t>,</w:t>
            </w:r>
            <w:r w:rsidR="00A53A74" w:rsidRPr="001A7CE5">
              <w:t xml:space="preserve"> the </w:t>
            </w:r>
            <w:r w:rsidR="00C159F5">
              <w:t>B</w:t>
            </w:r>
            <w:r w:rsidR="00A53A74" w:rsidRPr="001A7CE5">
              <w:t xml:space="preserve">rewery </w:t>
            </w:r>
            <w:r w:rsidR="00C159F5">
              <w:t>A</w:t>
            </w:r>
            <w:r w:rsidR="00A53A74" w:rsidRPr="001A7CE5">
              <w:t xml:space="preserve">rtwalk </w:t>
            </w:r>
            <w:r w:rsidR="00C159F5">
              <w:t>A</w:t>
            </w:r>
            <w:r w:rsidR="00A53A74" w:rsidRPr="001A7CE5">
              <w:t>ssociation</w:t>
            </w:r>
            <w:r w:rsidR="00C159F5">
              <w:t>,</w:t>
            </w:r>
            <w:r w:rsidR="00A53A74" w:rsidRPr="001A7CE5">
              <w:t xml:space="preserve"> has taken on the challenge of r</w:t>
            </w:r>
            <w:r w:rsidR="00A53A74">
              <w:t>ecreating</w:t>
            </w:r>
            <w:r w:rsidR="00A53A74" w:rsidRPr="001A7CE5">
              <w:t xml:space="preserve"> the one-of-a-kind experience for an online audience. The </w:t>
            </w:r>
            <w:r w:rsidR="00C159F5">
              <w:t>BAA</w:t>
            </w:r>
            <w:r w:rsidR="00A53A74" w:rsidRPr="001A7CE5">
              <w:t xml:space="preserve">'s </w:t>
            </w:r>
            <w:r w:rsidR="00C159F5">
              <w:t>P</w:t>
            </w:r>
            <w:r w:rsidR="00A53A74" w:rsidRPr="001A7CE5">
              <w:t>resident</w:t>
            </w:r>
            <w:r w:rsidR="00A53A74">
              <w:t>,</w:t>
            </w:r>
            <w:r w:rsidR="00A53A74" w:rsidRPr="001A7CE5">
              <w:t xml:space="preserve"> </w:t>
            </w:r>
            <w:r w:rsidR="00C159F5">
              <w:t>M</w:t>
            </w:r>
            <w:r w:rsidR="00A53A74" w:rsidRPr="001A7CE5">
              <w:t xml:space="preserve">itzella spoke of the challenges the </w:t>
            </w:r>
            <w:r w:rsidR="00A53A74">
              <w:t xml:space="preserve">organization has </w:t>
            </w:r>
            <w:r w:rsidR="00A53A74" w:rsidRPr="001A7CE5">
              <w:t>faced in moving from a live event to a digital platform. "</w:t>
            </w:r>
            <w:r w:rsidR="00C159F5">
              <w:t>T</w:t>
            </w:r>
            <w:r w:rsidR="00A53A74" w:rsidRPr="001A7CE5">
              <w:t xml:space="preserve">he </w:t>
            </w:r>
            <w:r w:rsidR="00C159F5">
              <w:t>B</w:t>
            </w:r>
            <w:r w:rsidR="00A53A74" w:rsidRPr="001A7CE5">
              <w:t xml:space="preserve">rewery </w:t>
            </w:r>
            <w:r w:rsidR="00C159F5">
              <w:t>A</w:t>
            </w:r>
            <w:r w:rsidR="00A53A74" w:rsidRPr="001A7CE5">
              <w:t xml:space="preserve">rtwalk is unique in that dozens of artists open up their live/work studios and invite the public into their personal space. </w:t>
            </w:r>
            <w:r w:rsidR="001A7CE5" w:rsidRPr="001A7CE5">
              <w:t xml:space="preserve">It's </w:t>
            </w:r>
            <w:r w:rsidR="00A53A74" w:rsidRPr="001A7CE5">
              <w:t>an intimate experience that allows people to connect directly with artists in a way they don't normally get to do</w:t>
            </w:r>
            <w:r w:rsidR="00A53A74">
              <w:t xml:space="preserve"> in a traditional gallery or museum setting</w:t>
            </w:r>
            <w:r w:rsidR="00A53A74" w:rsidRPr="001A7CE5">
              <w:t xml:space="preserve">. </w:t>
            </w:r>
            <w:r w:rsidR="001A7CE5" w:rsidRPr="001A7CE5">
              <w:t>So</w:t>
            </w:r>
            <w:r w:rsidR="00A53A74" w:rsidRPr="001A7CE5">
              <w:t>, when we started thinking about a virtual event</w:t>
            </w:r>
            <w:r w:rsidR="00A53A74">
              <w:t xml:space="preserve"> - </w:t>
            </w:r>
            <w:r w:rsidR="00A53A74" w:rsidRPr="001A7CE5">
              <w:t xml:space="preserve">we felt it was important. </w:t>
            </w:r>
            <w:r w:rsidR="001A7CE5" w:rsidRPr="001A7CE5">
              <w:t xml:space="preserve">We </w:t>
            </w:r>
            <w:r w:rsidR="00A53A74" w:rsidRPr="001A7CE5">
              <w:t>wanted to present it in an authentic way that would preserve that sense of wonder and discovery that make</w:t>
            </w:r>
            <w:r w:rsidR="00C159F5">
              <w:t>s</w:t>
            </w:r>
            <w:r w:rsidR="00A53A74" w:rsidRPr="001A7CE5">
              <w:t xml:space="preserve"> the</w:t>
            </w:r>
            <w:r w:rsidR="00A53A74">
              <w:t xml:space="preserve"> </w:t>
            </w:r>
            <w:r w:rsidR="00C159F5">
              <w:t>B</w:t>
            </w:r>
            <w:r w:rsidR="00A53A74">
              <w:t xml:space="preserve">rewery </w:t>
            </w:r>
            <w:r w:rsidR="00C159F5">
              <w:t>A</w:t>
            </w:r>
            <w:r w:rsidR="00A53A74">
              <w:t>rtwalk</w:t>
            </w:r>
            <w:r w:rsidR="001A7CE5" w:rsidRPr="001A7CE5">
              <w:t xml:space="preserve"> </w:t>
            </w:r>
            <w:r w:rsidR="00A53A74" w:rsidRPr="001A7CE5">
              <w:t xml:space="preserve">so special." </w:t>
            </w:r>
          </w:p>
          <w:p w:rsidR="001A7CE5" w:rsidRPr="001A7CE5" w:rsidRDefault="001A7CE5" w:rsidP="001A7CE5"/>
          <w:p w:rsidR="001A7CE5" w:rsidRPr="001A7CE5" w:rsidRDefault="001A7CE5" w:rsidP="001A7CE5">
            <w:r w:rsidRPr="001A7CE5">
              <w:t xml:space="preserve">The </w:t>
            </w:r>
            <w:r w:rsidR="00A53A74" w:rsidRPr="001A7CE5">
              <w:t>answer</w:t>
            </w:r>
            <w:r w:rsidR="00A53A74">
              <w:t xml:space="preserve"> finally</w:t>
            </w:r>
            <w:r w:rsidR="00A53A74" w:rsidRPr="001A7CE5">
              <w:t xml:space="preserve"> came when the </w:t>
            </w:r>
            <w:r w:rsidR="00C159F5">
              <w:t>BAA</w:t>
            </w:r>
            <w:r w:rsidR="00A53A74" w:rsidRPr="001A7CE5">
              <w:t xml:space="preserve"> teamed up with </w:t>
            </w:r>
            <w:r w:rsidR="00C159F5">
              <w:t>LA ArtTours</w:t>
            </w:r>
            <w:r w:rsidR="00A53A74" w:rsidRPr="001A7CE5">
              <w:t>. L</w:t>
            </w:r>
            <w:r w:rsidR="00C159F5">
              <w:t>A ArtTours</w:t>
            </w:r>
            <w:r w:rsidR="00A53A74" w:rsidRPr="001A7CE5">
              <w:t xml:space="preserve"> has been providing live interactive </w:t>
            </w:r>
            <w:r w:rsidR="0086586A">
              <w:t xml:space="preserve">tours (they like call them adventures) of </w:t>
            </w:r>
            <w:r w:rsidR="00A53A74" w:rsidRPr="001A7CE5">
              <w:t xml:space="preserve">the </w:t>
            </w:r>
            <w:r w:rsidR="00C159F5">
              <w:t>Los Angeles</w:t>
            </w:r>
            <w:r w:rsidR="00A53A74" w:rsidRPr="001A7CE5">
              <w:t xml:space="preserve"> art scene for over a decade. </w:t>
            </w:r>
            <w:r w:rsidRPr="001A7CE5">
              <w:t xml:space="preserve">When </w:t>
            </w:r>
            <w:r w:rsidR="00A53A74" w:rsidRPr="001A7CE5">
              <w:t>the pandemic hit, th</w:t>
            </w:r>
            <w:r w:rsidR="00A53A74">
              <w:t>e team</w:t>
            </w:r>
            <w:r w:rsidR="00AB5FBB">
              <w:t xml:space="preserve"> at LA ArtTours</w:t>
            </w:r>
            <w:r w:rsidR="00A53A74">
              <w:t xml:space="preserve"> got creative</w:t>
            </w:r>
            <w:r w:rsidR="00A53A74" w:rsidRPr="001A7CE5">
              <w:t xml:space="preserve">, taking their tours online to a virtual audience. Owner </w:t>
            </w:r>
            <w:r w:rsidR="00C159F5">
              <w:t>K</w:t>
            </w:r>
            <w:r w:rsidR="00A53A74" w:rsidRPr="001A7CE5">
              <w:t xml:space="preserve">evin </w:t>
            </w:r>
            <w:r w:rsidR="00C159F5">
              <w:t>F</w:t>
            </w:r>
            <w:r w:rsidR="00A53A74" w:rsidRPr="001A7CE5">
              <w:t>lint said, "</w:t>
            </w:r>
            <w:r w:rsidR="00C159F5">
              <w:t>G</w:t>
            </w:r>
            <w:r w:rsidR="00A53A74" w:rsidRPr="001A7CE5">
              <w:t xml:space="preserve">oing virtual has allowed us to expand our reach to a global audience. </w:t>
            </w:r>
            <w:r w:rsidRPr="001A7CE5">
              <w:t xml:space="preserve">I </w:t>
            </w:r>
            <w:r w:rsidR="00A53A74" w:rsidRPr="001A7CE5">
              <w:t>think even after the quarantine is lifted; we'll continue to offer this kind of experience as part of our services."</w:t>
            </w:r>
          </w:p>
          <w:p w:rsidR="001A7CE5" w:rsidRPr="001A7CE5" w:rsidRDefault="001A7CE5" w:rsidP="001A7CE5"/>
          <w:p w:rsidR="001A7CE5" w:rsidRPr="001A7CE5" w:rsidRDefault="00A53A74" w:rsidP="001A7CE5">
            <w:r w:rsidRPr="001A7CE5">
              <w:t xml:space="preserve">The weekend of </w:t>
            </w:r>
            <w:r w:rsidR="00C159F5">
              <w:t>O</w:t>
            </w:r>
            <w:r w:rsidRPr="001A7CE5">
              <w:t xml:space="preserve">ctober 24 and 25 </w:t>
            </w:r>
            <w:r>
              <w:t xml:space="preserve">the </w:t>
            </w:r>
            <w:r w:rsidR="00C159F5">
              <w:t>BAA</w:t>
            </w:r>
            <w:r w:rsidRPr="001A7CE5">
              <w:t xml:space="preserve"> </w:t>
            </w:r>
            <w:r>
              <w:t>in partnership with</w:t>
            </w:r>
            <w:r w:rsidRPr="001A7CE5">
              <w:t xml:space="preserve"> </w:t>
            </w:r>
            <w:r w:rsidR="00C159F5">
              <w:t>LA ArtTours</w:t>
            </w:r>
            <w:r w:rsidRPr="001A7CE5">
              <w:t xml:space="preserve"> will </w:t>
            </w:r>
            <w:r w:rsidR="00C159F5">
              <w:t xml:space="preserve">once again “virtually” open their doors and </w:t>
            </w:r>
            <w:r w:rsidRPr="001A7CE5">
              <w:t>offer free liv</w:t>
            </w:r>
            <w:r>
              <w:t>e-</w:t>
            </w:r>
            <w:r w:rsidRPr="001A7CE5">
              <w:t xml:space="preserve"> streamed tours </w:t>
            </w:r>
            <w:r>
              <w:t>from</w:t>
            </w:r>
            <w:r w:rsidRPr="001A7CE5">
              <w:t xml:space="preserve"> 11am - 6pm each day.  The </w:t>
            </w:r>
            <w:r w:rsidR="00C159F5">
              <w:t xml:space="preserve">live </w:t>
            </w:r>
            <w:r w:rsidRPr="001A7CE5">
              <w:t xml:space="preserve">tours will be conducted by </w:t>
            </w:r>
            <w:r w:rsidR="00C159F5">
              <w:t>Z</w:t>
            </w:r>
            <w:r w:rsidRPr="001A7CE5">
              <w:t xml:space="preserve">oom </w:t>
            </w:r>
            <w:r w:rsidR="00C159F5">
              <w:t>W</w:t>
            </w:r>
            <w:r w:rsidRPr="001A7CE5">
              <w:t xml:space="preserve">ebinar and </w:t>
            </w:r>
            <w:r>
              <w:t xml:space="preserve">will </w:t>
            </w:r>
            <w:r w:rsidRPr="001A7CE5">
              <w:t xml:space="preserve">offer visitors from around the world a peek into </w:t>
            </w:r>
            <w:r>
              <w:t xml:space="preserve">the </w:t>
            </w:r>
            <w:r w:rsidR="00C159F5">
              <w:t>B</w:t>
            </w:r>
            <w:r>
              <w:t>rewery’s</w:t>
            </w:r>
            <w:r w:rsidRPr="001A7CE5">
              <w:t xml:space="preserve"> 12-acre </w:t>
            </w:r>
            <w:r w:rsidRPr="001A7CE5">
              <w:lastRenderedPageBreak/>
              <w:t xml:space="preserve">complex with its historic architecture and hundreds of artist lofts. For those unable to attend the </w:t>
            </w:r>
            <w:r w:rsidR="00C159F5">
              <w:t>Z</w:t>
            </w:r>
            <w:r w:rsidRPr="001A7CE5">
              <w:t xml:space="preserve">oom sessions, the </w:t>
            </w:r>
            <w:r w:rsidR="00C159F5">
              <w:t>BAA</w:t>
            </w:r>
            <w:r w:rsidRPr="001A7CE5">
              <w:t xml:space="preserve"> will also be live streaming directly from their website and social media however it's strongly recommended to </w:t>
            </w:r>
            <w:r w:rsidR="00AB5FBB">
              <w:t xml:space="preserve">sign up for </w:t>
            </w:r>
            <w:r w:rsidRPr="001A7CE5">
              <w:t xml:space="preserve">the </w:t>
            </w:r>
            <w:r w:rsidR="00AB5FBB">
              <w:t>Z</w:t>
            </w:r>
            <w:r w:rsidRPr="001A7CE5">
              <w:t>oom sessions</w:t>
            </w:r>
            <w:r w:rsidR="00AB5FBB">
              <w:t>,</w:t>
            </w:r>
            <w:r w:rsidRPr="001A7CE5">
              <w:t xml:space="preserve"> which </w:t>
            </w:r>
            <w:r>
              <w:t xml:space="preserve">will </w:t>
            </w:r>
            <w:r w:rsidRPr="001A7CE5">
              <w:t xml:space="preserve">offer a more interactive experience.  </w:t>
            </w:r>
          </w:p>
          <w:p w:rsidR="001A7CE5" w:rsidRPr="001A7CE5" w:rsidRDefault="001A7CE5" w:rsidP="001A7CE5"/>
          <w:p w:rsidR="001A7CE5" w:rsidRPr="001A7CE5" w:rsidRDefault="001A7CE5" w:rsidP="001A7CE5">
            <w:r w:rsidRPr="001A7CE5">
              <w:t xml:space="preserve">You </w:t>
            </w:r>
            <w:r w:rsidR="00A53A74" w:rsidRPr="001A7CE5">
              <w:t xml:space="preserve">can find more information about the </w:t>
            </w:r>
            <w:r w:rsidR="00C159F5">
              <w:t>B</w:t>
            </w:r>
            <w:r w:rsidR="00A53A74" w:rsidRPr="001A7CE5">
              <w:t xml:space="preserve">rewery </w:t>
            </w:r>
            <w:r w:rsidR="00C159F5">
              <w:t>A</w:t>
            </w:r>
            <w:r w:rsidR="00A53A74" w:rsidRPr="001A7CE5">
              <w:t xml:space="preserve">rtwalk, </w:t>
            </w:r>
            <w:r w:rsidR="00C159F5">
              <w:t>T</w:t>
            </w:r>
            <w:r w:rsidR="00A53A74" w:rsidRPr="001A7CE5">
              <w:t xml:space="preserve">he </w:t>
            </w:r>
            <w:r w:rsidR="00C159F5">
              <w:t>B</w:t>
            </w:r>
            <w:r w:rsidR="00A53A74" w:rsidRPr="001A7CE5">
              <w:t xml:space="preserve">rewery </w:t>
            </w:r>
            <w:r w:rsidR="00C159F5">
              <w:t>A</w:t>
            </w:r>
            <w:r w:rsidR="00A53A74" w:rsidRPr="001A7CE5">
              <w:t xml:space="preserve">rtist </w:t>
            </w:r>
            <w:r w:rsidR="00C159F5">
              <w:t>C</w:t>
            </w:r>
            <w:r w:rsidR="00A53A74" w:rsidRPr="001A7CE5">
              <w:t xml:space="preserve">omplex itself and how to view the live stream event at the </w:t>
            </w:r>
            <w:r w:rsidR="00C159F5">
              <w:t>B</w:t>
            </w:r>
            <w:r w:rsidR="00A53A74" w:rsidRPr="001A7CE5">
              <w:t xml:space="preserve">rewery </w:t>
            </w:r>
            <w:r w:rsidR="00C159F5">
              <w:t>A</w:t>
            </w:r>
            <w:r w:rsidR="00A53A74" w:rsidRPr="001A7CE5">
              <w:t xml:space="preserve">rtwalk </w:t>
            </w:r>
            <w:r w:rsidR="00C159F5">
              <w:t>A</w:t>
            </w:r>
            <w:r w:rsidR="00A53A74" w:rsidRPr="001A7CE5">
              <w:t xml:space="preserve">ssociation's website or by contacting the </w:t>
            </w:r>
            <w:r w:rsidR="00C159F5">
              <w:t>BAA</w:t>
            </w:r>
            <w:r w:rsidR="00A53A74" w:rsidRPr="001A7CE5">
              <w:t xml:space="preserve"> directly at:</w:t>
            </w:r>
          </w:p>
          <w:p w:rsidR="001A7CE5" w:rsidRPr="001A7CE5" w:rsidRDefault="001A7CE5" w:rsidP="001A7CE5"/>
          <w:p w:rsidR="001A7CE5" w:rsidRPr="001A7CE5" w:rsidRDefault="00A53A74" w:rsidP="001A7CE5">
            <w:r w:rsidRPr="001A7CE5">
              <w:t xml:space="preserve">Brewery </w:t>
            </w:r>
            <w:r w:rsidR="00C159F5">
              <w:t>A</w:t>
            </w:r>
            <w:r w:rsidRPr="001A7CE5">
              <w:t xml:space="preserve">rtwalk </w:t>
            </w:r>
            <w:r w:rsidR="00C159F5">
              <w:t>A</w:t>
            </w:r>
            <w:r w:rsidRPr="001A7CE5">
              <w:t>ssociation</w:t>
            </w:r>
          </w:p>
          <w:p w:rsidR="001A7CE5" w:rsidRPr="001A7CE5" w:rsidRDefault="00AB5FBB" w:rsidP="001A7CE5">
            <w:hyperlink r:id="rId17" w:history="1">
              <w:r w:rsidR="00C159F5" w:rsidRPr="00AB5FBB">
                <w:rPr>
                  <w:rStyle w:val="Hyperlink"/>
                </w:rPr>
                <w:t>w</w:t>
              </w:r>
              <w:r w:rsidR="00A53A74" w:rsidRPr="00AB5FBB">
                <w:rPr>
                  <w:rStyle w:val="Hyperlink"/>
                </w:rPr>
                <w:t>ww.breweryartwalk.com</w:t>
              </w:r>
            </w:hyperlink>
          </w:p>
          <w:p w:rsidR="001A7CE5" w:rsidRPr="00AB5FBB" w:rsidRDefault="00AB5FBB" w:rsidP="001A7CE5">
            <w:hyperlink r:id="rId18" w:history="1">
              <w:r w:rsidR="00C159F5" w:rsidRPr="00AB5FBB">
                <w:rPr>
                  <w:rStyle w:val="Hyperlink"/>
                </w:rPr>
                <w:t>i</w:t>
              </w:r>
              <w:r w:rsidR="00A53A74" w:rsidRPr="00AB5FBB">
                <w:rPr>
                  <w:rStyle w:val="Hyperlink"/>
                </w:rPr>
                <w:t>nfo@breweryartwalk.com</w:t>
              </w:r>
            </w:hyperlink>
          </w:p>
          <w:p w:rsidR="001A7CE5" w:rsidRPr="00AB5FBB" w:rsidRDefault="00A53A74" w:rsidP="001A7CE5">
            <w:r w:rsidRPr="00AB5FBB">
              <w:t>(323) 638-9382</w:t>
            </w:r>
          </w:p>
          <w:p w:rsidR="001A7CE5" w:rsidRPr="00AB5FBB" w:rsidRDefault="001A7CE5" w:rsidP="001A7CE5"/>
          <w:p w:rsidR="001A7CE5" w:rsidRPr="00AB5FBB" w:rsidRDefault="001A7CE5" w:rsidP="001A7CE5">
            <w:r w:rsidRPr="00AB5FBB">
              <w:t xml:space="preserve">For </w:t>
            </w:r>
            <w:r w:rsidR="00A53A74" w:rsidRPr="00AB5FBB">
              <w:t xml:space="preserve">more information about </w:t>
            </w:r>
            <w:r w:rsidR="00AB5FBB" w:rsidRPr="00AB5FBB">
              <w:t>LA ArtTours</w:t>
            </w:r>
            <w:r w:rsidR="00A53A74" w:rsidRPr="00AB5FBB">
              <w:t xml:space="preserve"> contact:</w:t>
            </w:r>
          </w:p>
          <w:p w:rsidR="001A7CE5" w:rsidRPr="00AB5FBB" w:rsidRDefault="00A53A74" w:rsidP="001A7CE5">
            <w:r w:rsidRPr="00AB5FBB">
              <w:t>L</w:t>
            </w:r>
            <w:r w:rsidR="00AB5FBB" w:rsidRPr="00AB5FBB">
              <w:t>A</w:t>
            </w:r>
            <w:r w:rsidR="00AB5FBB">
              <w:t xml:space="preserve"> ArtTours</w:t>
            </w:r>
          </w:p>
          <w:p w:rsidR="001A7CE5" w:rsidRPr="00AB5FBB" w:rsidRDefault="00AB5FBB" w:rsidP="001A7CE5">
            <w:hyperlink r:id="rId19" w:history="1">
              <w:r w:rsidRPr="00AB5FBB">
                <w:rPr>
                  <w:rStyle w:val="Hyperlink"/>
                </w:rPr>
                <w:t>w</w:t>
              </w:r>
              <w:r w:rsidR="00A53A74" w:rsidRPr="00AB5FBB">
                <w:rPr>
                  <w:rStyle w:val="Hyperlink"/>
                </w:rPr>
                <w:t>ww.laarttours.com</w:t>
              </w:r>
            </w:hyperlink>
          </w:p>
          <w:p w:rsidR="001A7CE5" w:rsidRPr="00AB5FBB" w:rsidRDefault="00AB5FBB" w:rsidP="001A7CE5">
            <w:hyperlink r:id="rId20" w:history="1">
              <w:r w:rsidRPr="00AB5FBB">
                <w:rPr>
                  <w:rStyle w:val="Hyperlink"/>
                </w:rPr>
                <w:t>i</w:t>
              </w:r>
              <w:r w:rsidR="00A53A74" w:rsidRPr="00AB5FBB">
                <w:rPr>
                  <w:rStyle w:val="Hyperlink"/>
                </w:rPr>
                <w:t>nfo@laarttours</w:t>
              </w:r>
              <w:r w:rsidR="00A53A74" w:rsidRPr="00AB5FBB">
                <w:rPr>
                  <w:rStyle w:val="Hyperlink"/>
                </w:rPr>
                <w:t>.</w:t>
              </w:r>
              <w:r w:rsidR="00A53A74" w:rsidRPr="00AB5FBB">
                <w:rPr>
                  <w:rStyle w:val="Hyperlink"/>
                </w:rPr>
                <w:t>com</w:t>
              </w:r>
            </w:hyperlink>
          </w:p>
          <w:p w:rsidR="001A7CE5" w:rsidRPr="00AB5FBB" w:rsidRDefault="00A53A74" w:rsidP="001A7CE5">
            <w:r w:rsidRPr="00AB5FBB">
              <w:t>310-503-2365</w:t>
            </w:r>
          </w:p>
          <w:p w:rsidR="001A7CE5" w:rsidRPr="00AB5FBB" w:rsidRDefault="001A7CE5" w:rsidP="001A7CE5"/>
        </w:tc>
      </w:tr>
    </w:tbl>
    <w:p w:rsidR="00D87154" w:rsidRPr="006658C4" w:rsidRDefault="00DA5154" w:rsidP="00DA5154">
      <w:pPr>
        <w:pStyle w:val="NoSpacing"/>
        <w:jc w:val="right"/>
      </w:pPr>
      <w:r>
        <w:rPr>
          <w:noProof/>
        </w:rPr>
        <w:lastRenderedPageBreak/>
        <w:drawing>
          <wp:inline distT="0" distB="0" distL="0" distR="0">
            <wp:extent cx="4820602" cy="3200400"/>
            <wp:effectExtent l="0" t="0" r="5715" b="0"/>
            <wp:docPr id="65" name="Picture 65" descr="A person with a sunset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A person with a sunset in the background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080" cy="32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154" w:rsidRPr="006658C4" w:rsidSect="004D7F4E">
      <w:footerReference w:type="default" r:id="rId22"/>
      <w:footerReference w:type="first" r:id="rId23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760D" w:rsidRDefault="00F4760D" w:rsidP="00713050">
      <w:pPr>
        <w:spacing w:line="240" w:lineRule="auto"/>
      </w:pPr>
      <w:r>
        <w:separator/>
      </w:r>
    </w:p>
  </w:endnote>
  <w:endnote w:type="continuationSeparator" w:id="0">
    <w:p w:rsidR="00F4760D" w:rsidRDefault="00F4760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:rsidTr="00B60A8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Default="00C2098A" w:rsidP="00684488">
          <w:pPr>
            <w:pStyle w:val="Footer"/>
          </w:pPr>
        </w:p>
      </w:tc>
    </w:tr>
    <w:tr w:rsidR="00684488" w:rsidTr="00284544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684488" w:rsidRPr="00C2098A" w:rsidRDefault="00684488" w:rsidP="00811117">
          <w:pPr>
            <w:pStyle w:val="Footer"/>
          </w:pPr>
        </w:p>
      </w:tc>
    </w:tr>
  </w:tbl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26C17" w:rsidRDefault="00826C17" w:rsidP="00826C1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760D" w:rsidRDefault="00F4760D" w:rsidP="00713050">
      <w:pPr>
        <w:spacing w:line="240" w:lineRule="auto"/>
      </w:pPr>
      <w:r>
        <w:separator/>
      </w:r>
    </w:p>
  </w:footnote>
  <w:footnote w:type="continuationSeparator" w:id="0">
    <w:p w:rsidR="00F4760D" w:rsidRDefault="00F4760D" w:rsidP="007130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E5"/>
    <w:rsid w:val="00022E2F"/>
    <w:rsid w:val="000353A6"/>
    <w:rsid w:val="000B0C2C"/>
    <w:rsid w:val="0011675E"/>
    <w:rsid w:val="00125981"/>
    <w:rsid w:val="00125AB1"/>
    <w:rsid w:val="00151C62"/>
    <w:rsid w:val="00184BAC"/>
    <w:rsid w:val="001913DD"/>
    <w:rsid w:val="001A7CE5"/>
    <w:rsid w:val="001B403A"/>
    <w:rsid w:val="00217980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64079"/>
    <w:rsid w:val="00375460"/>
    <w:rsid w:val="004077FB"/>
    <w:rsid w:val="00424DD9"/>
    <w:rsid w:val="00443F85"/>
    <w:rsid w:val="004717C5"/>
    <w:rsid w:val="004D7F4E"/>
    <w:rsid w:val="00543DB7"/>
    <w:rsid w:val="005A530F"/>
    <w:rsid w:val="00641630"/>
    <w:rsid w:val="006658C4"/>
    <w:rsid w:val="00684488"/>
    <w:rsid w:val="006A3CE7"/>
    <w:rsid w:val="006C4C50"/>
    <w:rsid w:val="006E1DC7"/>
    <w:rsid w:val="00713050"/>
    <w:rsid w:val="00746F7F"/>
    <w:rsid w:val="007623E5"/>
    <w:rsid w:val="007A1B5C"/>
    <w:rsid w:val="007C16C5"/>
    <w:rsid w:val="007C7C1A"/>
    <w:rsid w:val="00811117"/>
    <w:rsid w:val="00826C17"/>
    <w:rsid w:val="00864D4A"/>
    <w:rsid w:val="0086586A"/>
    <w:rsid w:val="008A1907"/>
    <w:rsid w:val="008C44E9"/>
    <w:rsid w:val="009D6855"/>
    <w:rsid w:val="009F75B3"/>
    <w:rsid w:val="00A42540"/>
    <w:rsid w:val="00A53A74"/>
    <w:rsid w:val="00AB5FBB"/>
    <w:rsid w:val="00AD22CE"/>
    <w:rsid w:val="00B56E1F"/>
    <w:rsid w:val="00B60A88"/>
    <w:rsid w:val="00B66BFE"/>
    <w:rsid w:val="00C05502"/>
    <w:rsid w:val="00C159F5"/>
    <w:rsid w:val="00C2098A"/>
    <w:rsid w:val="00C57D37"/>
    <w:rsid w:val="00C7741E"/>
    <w:rsid w:val="00CA3DF1"/>
    <w:rsid w:val="00CA4581"/>
    <w:rsid w:val="00CE18D5"/>
    <w:rsid w:val="00D54494"/>
    <w:rsid w:val="00D87154"/>
    <w:rsid w:val="00DA5154"/>
    <w:rsid w:val="00E22E87"/>
    <w:rsid w:val="00E96C92"/>
    <w:rsid w:val="00F207C0"/>
    <w:rsid w:val="00F20AE5"/>
    <w:rsid w:val="00F30A68"/>
    <w:rsid w:val="00F328B4"/>
    <w:rsid w:val="00F4760D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2D9E6"/>
  <w15:chartTrackingRefBased/>
  <w15:docId w15:val="{A25A91E4-EA65-1849-BA57-AD450C73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E5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6658C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58C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C57D37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B5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weryartwalk.com/" TargetMode="External"/><Relationship Id="rId13" Type="http://schemas.openxmlformats.org/officeDocument/2006/relationships/hyperlink" Target="http://www.instagram.com/breweryartwalk" TargetMode="External"/><Relationship Id="rId18" Type="http://schemas.openxmlformats.org/officeDocument/2006/relationships/hyperlink" Target="mailto:info@breweryartwalk.com?subject=Fall%202020%20Virtual%20Brewery%20Artwal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://www.breweryartwalk.com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www.laarttour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https://www.youtube.com/user/BreweryArtwalk" TargetMode="External"/><Relationship Id="rId19" Type="http://schemas.openxmlformats.org/officeDocument/2006/relationships/hyperlink" Target="http://www.laarttour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reweryartwalk.com?subject=Fall%202020%20Virtual%20Brewery%20Artwalk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S_Studios/Library/Containers/com.microsoft.Word/Data/Library/Application%20Support/Microsoft/Office/16.0/DTS/en-US%7b2DF52845-F988-C24E-B152-57185E014955%7d/%7b3EE1641D-2039-E14F-A98F-6DF21B601B12%7dtf163927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44F31F2C62864C99EC5D8754B6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8520-F4A1-754F-B4FF-E58B319B1F93}"/>
      </w:docPartPr>
      <w:docPartBody>
        <w:p w:rsidR="00000000" w:rsidRDefault="00DA3D94">
          <w:pPr>
            <w:pStyle w:val="A244F31F2C62864C99EC5D8754B6FF24"/>
          </w:pPr>
          <w:r>
            <w:t>YN</w:t>
          </w:r>
        </w:p>
      </w:docPartBody>
    </w:docPart>
    <w:docPart>
      <w:docPartPr>
        <w:name w:val="107D9754D087CE4A9262CDE1702A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B59F-F601-9A4A-9CC0-0AB000FC6EA0}"/>
      </w:docPartPr>
      <w:docPartBody>
        <w:p w:rsidR="00000000" w:rsidRDefault="00DA3D94">
          <w:pPr>
            <w:pStyle w:val="107D9754D087CE4A9262CDE1702A9254"/>
          </w:pPr>
          <w:r w:rsidRPr="006658C4">
            <w:t>Contact</w:t>
          </w:r>
        </w:p>
      </w:docPartBody>
    </w:docPart>
    <w:docPart>
      <w:docPartPr>
        <w:name w:val="6A9CBFD18859A8478781F07D4DF0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A8C5D-19A8-C54D-9169-D0B6309018E9}"/>
      </w:docPartPr>
      <w:docPartBody>
        <w:p w:rsidR="00000000" w:rsidRDefault="00DA3D94">
          <w:pPr>
            <w:pStyle w:val="6A9CBFD18859A8478781F07D4DF07E81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A"/>
    <w:rsid w:val="00755B8A"/>
    <w:rsid w:val="00D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44F31F2C62864C99EC5D8754B6FF24">
    <w:name w:val="A244F31F2C62864C99EC5D8754B6FF24"/>
  </w:style>
  <w:style w:type="paragraph" w:customStyle="1" w:styleId="107D9754D087CE4A9262CDE1702A9254">
    <w:name w:val="107D9754D087CE4A9262CDE1702A9254"/>
  </w:style>
  <w:style w:type="paragraph" w:customStyle="1" w:styleId="9BE3A95CB80E544C889C7AD003168E30">
    <w:name w:val="9BE3A95CB80E544C889C7AD003168E30"/>
  </w:style>
  <w:style w:type="paragraph" w:customStyle="1" w:styleId="813470881DF4EF4D9A84688FAC0DF9C3">
    <w:name w:val="813470881DF4EF4D9A84688FAC0DF9C3"/>
  </w:style>
  <w:style w:type="paragraph" w:customStyle="1" w:styleId="3D07608B421A0047A367D685D6B396A8">
    <w:name w:val="3D07608B421A0047A367D685D6B396A8"/>
  </w:style>
  <w:style w:type="paragraph" w:customStyle="1" w:styleId="2EC66274BAE0E44B96ECE9B82E3757AD">
    <w:name w:val="2EC66274BAE0E44B96ECE9B82E3757AD"/>
  </w:style>
  <w:style w:type="paragraph" w:customStyle="1" w:styleId="5C4DB81EE6886D478D81F4CC7C111E33">
    <w:name w:val="5C4DB81EE6886D478D81F4CC7C111E33"/>
  </w:style>
  <w:style w:type="paragraph" w:customStyle="1" w:styleId="4F9A0305D49D6B478665630D79B39CC4">
    <w:name w:val="4F9A0305D49D6B478665630D79B39CC4"/>
  </w:style>
  <w:style w:type="paragraph" w:customStyle="1" w:styleId="7BE14E2286D49D4A9106D68DEFAE4A7D">
    <w:name w:val="7BE14E2286D49D4A9106D68DEFAE4A7D"/>
  </w:style>
  <w:style w:type="paragraph" w:customStyle="1" w:styleId="6A9CBFD18859A8478781F07D4DF07E81">
    <w:name w:val="6A9CBFD18859A8478781F07D4DF07E81"/>
  </w:style>
  <w:style w:type="paragraph" w:customStyle="1" w:styleId="D9AF56424D582A43897A4F87B66CDF79">
    <w:name w:val="D9AF56424D582A43897A4F87B66CDF79"/>
  </w:style>
  <w:style w:type="paragraph" w:customStyle="1" w:styleId="B01A04F421DB2349813B5E8AA0283D42">
    <w:name w:val="B01A04F421DB2349813B5E8AA0283D42"/>
  </w:style>
  <w:style w:type="paragraph" w:customStyle="1" w:styleId="EF899A93A1BF9B42A89FD9764CDDCA58">
    <w:name w:val="EF899A93A1BF9B42A89FD9764CDDCA58"/>
  </w:style>
  <w:style w:type="paragraph" w:customStyle="1" w:styleId="8EBABF376179A24BB6FB4B2091D33035">
    <w:name w:val="8EBABF376179A24BB6FB4B2091D33035"/>
  </w:style>
  <w:style w:type="paragraph" w:customStyle="1" w:styleId="0239D2C00D029B4A96F1201E11067E4A">
    <w:name w:val="0239D2C00D029B4A96F1201E11067E4A"/>
  </w:style>
  <w:style w:type="paragraph" w:customStyle="1" w:styleId="F63E950A809BAC4A93843D09EA327A4D">
    <w:name w:val="F63E950A809BAC4A93843D09EA327A4D"/>
  </w:style>
  <w:style w:type="paragraph" w:customStyle="1" w:styleId="42353DB41DF03C4DAD1581EED9D8BE9E">
    <w:name w:val="42353DB41DF03C4DAD1581EED9D8BE9E"/>
  </w:style>
  <w:style w:type="paragraph" w:customStyle="1" w:styleId="35CC52B7D60B3D41ACEEF97042AA7CD8">
    <w:name w:val="35CC52B7D60B3D41ACEEF97042AA7CD8"/>
  </w:style>
  <w:style w:type="paragraph" w:customStyle="1" w:styleId="2CEA65E436EDC84C8F8974230A7E3E5B">
    <w:name w:val="2CEA65E436EDC84C8F8974230A7E3E5B"/>
  </w:style>
  <w:style w:type="paragraph" w:customStyle="1" w:styleId="3E81EE3221F6D44884A31CBF528194D5">
    <w:name w:val="3E81EE3221F6D44884A31CBF528194D5"/>
    <w:rsid w:val="00755B8A"/>
  </w:style>
  <w:style w:type="paragraph" w:customStyle="1" w:styleId="57F0AE2A1CE9984EA265BA49E8910AC8">
    <w:name w:val="57F0AE2A1CE9984EA265BA49E8910AC8"/>
    <w:rsid w:val="00755B8A"/>
  </w:style>
  <w:style w:type="paragraph" w:customStyle="1" w:styleId="D890D6D167B40A4F97DDCBCC705DEB77">
    <w:name w:val="D890D6D167B40A4F97DDCBCC705DEB77"/>
    <w:rsid w:val="00755B8A"/>
  </w:style>
  <w:style w:type="paragraph" w:customStyle="1" w:styleId="F2DF62CB16FF2547BFD40367185FA3D7">
    <w:name w:val="F2DF62CB16FF2547BFD40367185FA3D7"/>
    <w:rsid w:val="00755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70E94-AABD-134F-AD15-FC3B99C2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cover letter, designed by MOO.dotx</Template>
  <TotalTime>96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 IMMEDIATE RELEASE
The Virtual Brewery Artwalk
October 24 &amp; 25 11am – 6pm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HOS Studios</cp:lastModifiedBy>
  <cp:revision>1</cp:revision>
  <dcterms:created xsi:type="dcterms:W3CDTF">2020-10-17T00:44:00Z</dcterms:created>
  <dcterms:modified xsi:type="dcterms:W3CDTF">2020-10-17T03:01:00Z</dcterms:modified>
</cp:coreProperties>
</file>