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E4146" w14:textId="77777777" w:rsidR="00B42576" w:rsidRDefault="00B42576" w:rsidP="00E46B6A">
      <w:pPr>
        <w:pStyle w:val="NormalWeb"/>
        <w:spacing w:before="0" w:beforeAutospacing="0" w:after="0" w:afterAutospacing="0"/>
        <w:rPr>
          <w:rFonts w:ascii="Arial" w:hAnsi="Arial" w:cs="Arial"/>
          <w:color w:val="000000"/>
          <w:sz w:val="18"/>
          <w:szCs w:val="18"/>
        </w:rPr>
      </w:pPr>
    </w:p>
    <w:p w14:paraId="556A08CD" w14:textId="77777777" w:rsidR="00B42576" w:rsidRDefault="00B42576" w:rsidP="00E46B6A">
      <w:pPr>
        <w:pStyle w:val="NormalWeb"/>
        <w:spacing w:before="0" w:beforeAutospacing="0" w:after="0" w:afterAutospacing="0"/>
        <w:rPr>
          <w:rFonts w:ascii="Arial" w:hAnsi="Arial" w:cs="Arial"/>
          <w:color w:val="000000"/>
          <w:sz w:val="18"/>
          <w:szCs w:val="18"/>
        </w:rPr>
      </w:pPr>
    </w:p>
    <w:p w14:paraId="4378ECF3" w14:textId="77777777" w:rsidR="00B42576" w:rsidRDefault="00B42576" w:rsidP="00E46B6A">
      <w:pPr>
        <w:pStyle w:val="NormalWeb"/>
        <w:spacing w:before="0" w:beforeAutospacing="0" w:after="0" w:afterAutospacing="0"/>
        <w:rPr>
          <w:rFonts w:ascii="Arial" w:hAnsi="Arial" w:cs="Arial"/>
          <w:color w:val="000000"/>
          <w:sz w:val="18"/>
          <w:szCs w:val="18"/>
        </w:rPr>
      </w:pPr>
    </w:p>
    <w:p w14:paraId="1DAA0E30" w14:textId="77777777" w:rsidR="00B42576" w:rsidRDefault="00B42576" w:rsidP="00E46B6A">
      <w:pPr>
        <w:pStyle w:val="NormalWeb"/>
        <w:spacing w:before="0" w:beforeAutospacing="0" w:after="0" w:afterAutospacing="0"/>
        <w:rPr>
          <w:rFonts w:ascii="Arial" w:hAnsi="Arial" w:cs="Arial"/>
          <w:color w:val="000000"/>
          <w:sz w:val="18"/>
          <w:szCs w:val="18"/>
        </w:rPr>
      </w:pPr>
    </w:p>
    <w:p w14:paraId="1FFA5A41" w14:textId="4B387C4F" w:rsidR="00B42576" w:rsidRDefault="00B42576" w:rsidP="00B42576">
      <w:pPr>
        <w:pStyle w:val="NormalWeb"/>
        <w:spacing w:before="0" w:beforeAutospacing="0" w:after="0" w:afterAutospacing="0"/>
        <w:jc w:val="center"/>
        <w:rPr>
          <w:rFonts w:ascii="Helvetica" w:hAnsi="Helvetica" w:cs="Arial"/>
          <w:b/>
          <w:bCs/>
          <w:color w:val="000000"/>
          <w:sz w:val="36"/>
          <w:szCs w:val="36"/>
        </w:rPr>
      </w:pPr>
      <w:r w:rsidRPr="00B42576">
        <w:rPr>
          <w:rFonts w:ascii="Helvetica" w:hAnsi="Helvetica" w:cs="Arial"/>
          <w:b/>
          <w:bCs/>
          <w:color w:val="000000"/>
          <w:sz w:val="36"/>
          <w:szCs w:val="36"/>
        </w:rPr>
        <w:t xml:space="preserve">GO Car Wash Prepares to Open New </w:t>
      </w:r>
      <w:r>
        <w:rPr>
          <w:rFonts w:ascii="Helvetica" w:hAnsi="Helvetica" w:cs="Arial"/>
          <w:b/>
          <w:bCs/>
          <w:color w:val="000000"/>
          <w:sz w:val="36"/>
          <w:szCs w:val="36"/>
        </w:rPr>
        <w:t>State-of-the-Art</w:t>
      </w:r>
      <w:r w:rsidRPr="00B42576">
        <w:rPr>
          <w:rFonts w:ascii="Helvetica" w:hAnsi="Helvetica" w:cs="Arial"/>
          <w:b/>
          <w:bCs/>
          <w:color w:val="000000"/>
          <w:sz w:val="36"/>
          <w:szCs w:val="36"/>
        </w:rPr>
        <w:t xml:space="preserve"> Location in Overland Park, KS</w:t>
      </w:r>
    </w:p>
    <w:p w14:paraId="5105C3CE" w14:textId="77777777" w:rsidR="00DE3F67" w:rsidRDefault="00DE3F67" w:rsidP="00B42576">
      <w:pPr>
        <w:pStyle w:val="NormalWeb"/>
        <w:spacing w:before="0" w:beforeAutospacing="0" w:after="0" w:afterAutospacing="0"/>
        <w:jc w:val="center"/>
        <w:rPr>
          <w:rFonts w:ascii="Helvetica" w:hAnsi="Helvetica" w:cs="Arial"/>
          <w:b/>
          <w:bCs/>
          <w:color w:val="000000"/>
          <w:sz w:val="36"/>
          <w:szCs w:val="36"/>
        </w:rPr>
      </w:pPr>
    </w:p>
    <w:p w14:paraId="7DAB539F" w14:textId="3D3B463E" w:rsidR="00204941" w:rsidRPr="00DE3F67" w:rsidRDefault="00B42576" w:rsidP="00DE3F67">
      <w:pPr>
        <w:shd w:val="clear" w:color="auto" w:fill="FFFFFF"/>
        <w:spacing w:before="150" w:after="150" w:line="360" w:lineRule="auto"/>
        <w:rPr>
          <w:rFonts w:ascii="Helvetica" w:eastAsia="Times New Roman" w:hAnsi="Helvetica" w:cs="Times New Roman"/>
          <w:color w:val="auto"/>
          <w:sz w:val="24"/>
          <w:szCs w:val="24"/>
          <w:lang w:eastAsia="en-US"/>
        </w:rPr>
      </w:pPr>
      <w:r w:rsidRPr="00DE3F67">
        <w:rPr>
          <w:rFonts w:ascii="Helvetica" w:eastAsia="Times New Roman" w:hAnsi="Helvetica" w:cs="Times New Roman"/>
          <w:b/>
          <w:bCs/>
          <w:color w:val="000000"/>
          <w:sz w:val="24"/>
          <w:szCs w:val="24"/>
          <w:lang w:eastAsia="en-US"/>
        </w:rPr>
        <w:t>OVERLAND PARK, KS</w:t>
      </w:r>
      <w:r w:rsidRPr="00DE3F67">
        <w:rPr>
          <w:rFonts w:ascii="Helvetica" w:eastAsia="Times New Roman" w:hAnsi="Helvetica" w:cs="Times New Roman"/>
          <w:color w:val="000000"/>
          <w:sz w:val="24"/>
          <w:szCs w:val="24"/>
          <w:lang w:eastAsia="en-US"/>
        </w:rPr>
        <w:t xml:space="preserve"> – </w:t>
      </w:r>
      <w:r w:rsidR="00204941" w:rsidRPr="00DE3F67">
        <w:rPr>
          <w:rFonts w:ascii="Helvetica" w:eastAsia="Times New Roman" w:hAnsi="Helvetica" w:cs="Times New Roman"/>
          <w:color w:val="000000"/>
          <w:sz w:val="24"/>
          <w:szCs w:val="24"/>
          <w:lang w:eastAsia="en-US"/>
        </w:rPr>
        <w:t xml:space="preserve">GO Car Wash is excited to announce the upcoming launch of their latest state-of-the-art </w:t>
      </w:r>
      <w:r w:rsidR="00294513" w:rsidRPr="00DE3F67">
        <w:rPr>
          <w:rFonts w:ascii="Helvetica" w:eastAsia="Times New Roman" w:hAnsi="Helvetica" w:cs="Times New Roman"/>
          <w:color w:val="000000"/>
          <w:sz w:val="24"/>
          <w:szCs w:val="24"/>
          <w:lang w:eastAsia="en-US"/>
        </w:rPr>
        <w:t xml:space="preserve">express car wash </w:t>
      </w:r>
      <w:r w:rsidR="00204941" w:rsidRPr="00DE3F67">
        <w:rPr>
          <w:rFonts w:ascii="Helvetica" w:eastAsia="Times New Roman" w:hAnsi="Helvetica" w:cs="Times New Roman"/>
          <w:color w:val="000000"/>
          <w:sz w:val="24"/>
          <w:szCs w:val="24"/>
          <w:lang w:eastAsia="en-US"/>
        </w:rPr>
        <w:t>location</w:t>
      </w:r>
      <w:r w:rsidR="00204941" w:rsidRPr="00DE3F67">
        <w:rPr>
          <w:rFonts w:ascii="Helvetica" w:eastAsia="Times New Roman" w:hAnsi="Helvetica" w:cs="Times New Roman"/>
          <w:color w:val="auto"/>
          <w:sz w:val="24"/>
          <w:szCs w:val="24"/>
          <w:lang w:eastAsia="en-US"/>
        </w:rPr>
        <w:t xml:space="preserve"> </w:t>
      </w:r>
      <w:r w:rsidR="00204941" w:rsidRPr="00DE3F67">
        <w:rPr>
          <w:rFonts w:ascii="Helvetica" w:eastAsia="Times New Roman" w:hAnsi="Helvetica" w:cs="Times New Roman"/>
          <w:color w:val="000000"/>
          <w:sz w:val="24"/>
          <w:szCs w:val="24"/>
          <w:lang w:eastAsia="en-US"/>
        </w:rPr>
        <w:t>at </w:t>
      </w:r>
      <w:r w:rsidR="00204941" w:rsidRPr="00DE3F67">
        <w:rPr>
          <w:rFonts w:ascii="Helvetica" w:hAnsi="Helvetica" w:cs="Arial"/>
          <w:color w:val="000000"/>
          <w:sz w:val="24"/>
          <w:szCs w:val="24"/>
        </w:rPr>
        <w:t>11806 W 135th, Overland Park, KS</w:t>
      </w:r>
      <w:r w:rsidR="00204941" w:rsidRPr="00DE3F67">
        <w:rPr>
          <w:rFonts w:ascii="Helvetica" w:eastAsia="Times New Roman" w:hAnsi="Helvetica" w:cs="Times New Roman"/>
          <w:color w:val="000000"/>
          <w:sz w:val="24"/>
          <w:szCs w:val="24"/>
          <w:lang w:eastAsia="en-US"/>
        </w:rPr>
        <w:t>.  This will bring the total operating GO Car Wash sites to 21 in the Kansas City market.  Grand Opening specials will include free washes for new customers from October 19</w:t>
      </w:r>
      <w:r w:rsidR="00204941" w:rsidRPr="00DE3F67">
        <w:rPr>
          <w:rFonts w:ascii="Helvetica" w:eastAsia="Times New Roman" w:hAnsi="Helvetica" w:cs="Times New Roman"/>
          <w:color w:val="000000"/>
          <w:sz w:val="24"/>
          <w:szCs w:val="24"/>
          <w:vertAlign w:val="superscript"/>
          <w:lang w:eastAsia="en-US"/>
        </w:rPr>
        <w:t>th</w:t>
      </w:r>
      <w:r w:rsidR="00204941" w:rsidRPr="00DE3F67">
        <w:rPr>
          <w:rFonts w:ascii="Helvetica" w:eastAsia="Times New Roman" w:hAnsi="Helvetica" w:cs="Times New Roman"/>
          <w:color w:val="000000"/>
          <w:sz w:val="24"/>
          <w:szCs w:val="24"/>
          <w:lang w:eastAsia="en-US"/>
        </w:rPr>
        <w:t xml:space="preserve"> – October 25</w:t>
      </w:r>
      <w:r w:rsidR="00204941" w:rsidRPr="00DE3F67">
        <w:rPr>
          <w:rFonts w:ascii="Helvetica" w:eastAsia="Times New Roman" w:hAnsi="Helvetica" w:cs="Times New Roman"/>
          <w:color w:val="000000"/>
          <w:sz w:val="24"/>
          <w:szCs w:val="24"/>
          <w:vertAlign w:val="superscript"/>
          <w:lang w:eastAsia="en-US"/>
        </w:rPr>
        <w:t>th</w:t>
      </w:r>
      <w:r w:rsidR="00204941" w:rsidRPr="00DE3F67">
        <w:rPr>
          <w:rFonts w:ascii="Helvetica" w:eastAsia="Times New Roman" w:hAnsi="Helvetica" w:cs="Times New Roman"/>
          <w:color w:val="000000"/>
          <w:sz w:val="24"/>
          <w:szCs w:val="24"/>
          <w:lang w:eastAsia="en-US"/>
        </w:rPr>
        <w:t xml:space="preserve"> along with a $9.99 first month membership promotion for any Unlimited wash package.  </w:t>
      </w:r>
      <w:r w:rsidR="00204941" w:rsidRPr="00DE3F67">
        <w:rPr>
          <w:rFonts w:ascii="Helvetica" w:eastAsia="Times New Roman" w:hAnsi="Helvetica" w:cs="Times New Roman"/>
          <w:color w:val="auto"/>
          <w:sz w:val="24"/>
          <w:szCs w:val="24"/>
          <w:lang w:eastAsia="en-US"/>
        </w:rPr>
        <w:t xml:space="preserve">A ribbon-cutting ceremony will be held with the City of Overland Park on location with the </w:t>
      </w:r>
      <w:r w:rsidR="00DE3F67" w:rsidRPr="00DE3F67">
        <w:rPr>
          <w:rFonts w:ascii="Helvetica" w:eastAsia="Times New Roman" w:hAnsi="Helvetica" w:cs="Times New Roman"/>
          <w:color w:val="auto"/>
          <w:sz w:val="24"/>
          <w:szCs w:val="24"/>
          <w:lang w:eastAsia="en-US"/>
        </w:rPr>
        <w:t>City Council President</w:t>
      </w:r>
      <w:r w:rsidR="00204941" w:rsidRPr="00DE3F67">
        <w:rPr>
          <w:rFonts w:ascii="Helvetica" w:eastAsia="Times New Roman" w:hAnsi="Helvetica" w:cs="Times New Roman"/>
          <w:color w:val="auto"/>
          <w:sz w:val="24"/>
          <w:szCs w:val="24"/>
          <w:lang w:eastAsia="en-US"/>
        </w:rPr>
        <w:t xml:space="preserve"> at </w:t>
      </w:r>
      <w:r w:rsidR="00294513" w:rsidRPr="00DE3F67">
        <w:rPr>
          <w:rFonts w:ascii="Helvetica" w:eastAsia="Times New Roman" w:hAnsi="Helvetica" w:cs="Times New Roman"/>
          <w:color w:val="auto"/>
          <w:sz w:val="24"/>
          <w:szCs w:val="24"/>
          <w:lang w:eastAsia="en-US"/>
        </w:rPr>
        <w:t>n</w:t>
      </w:r>
      <w:r w:rsidR="00204941" w:rsidRPr="00DE3F67">
        <w:rPr>
          <w:rFonts w:ascii="Helvetica" w:eastAsia="Times New Roman" w:hAnsi="Helvetica" w:cs="Times New Roman"/>
          <w:color w:val="auto"/>
          <w:sz w:val="24"/>
          <w:szCs w:val="24"/>
          <w:lang w:eastAsia="en-US"/>
        </w:rPr>
        <w:t xml:space="preserve">oon on October </w:t>
      </w:r>
      <w:r w:rsidR="00DE3F67" w:rsidRPr="00DE3F67">
        <w:rPr>
          <w:rFonts w:ascii="Helvetica" w:eastAsia="Times New Roman" w:hAnsi="Helvetica" w:cs="Times New Roman"/>
          <w:color w:val="auto"/>
          <w:sz w:val="24"/>
          <w:szCs w:val="24"/>
          <w:lang w:eastAsia="en-US"/>
        </w:rPr>
        <w:t>2</w:t>
      </w:r>
      <w:r w:rsidR="00204941" w:rsidRPr="00DE3F67">
        <w:rPr>
          <w:rFonts w:ascii="Helvetica" w:eastAsia="Times New Roman" w:hAnsi="Helvetica" w:cs="Times New Roman"/>
          <w:color w:val="auto"/>
          <w:sz w:val="24"/>
          <w:szCs w:val="24"/>
          <w:lang w:eastAsia="en-US"/>
        </w:rPr>
        <w:t>0</w:t>
      </w:r>
      <w:r w:rsidR="00204941" w:rsidRPr="00DE3F67">
        <w:rPr>
          <w:rFonts w:ascii="Helvetica" w:eastAsia="Times New Roman" w:hAnsi="Helvetica" w:cs="Times New Roman"/>
          <w:color w:val="auto"/>
          <w:sz w:val="24"/>
          <w:szCs w:val="24"/>
          <w:vertAlign w:val="superscript"/>
          <w:lang w:eastAsia="en-US"/>
        </w:rPr>
        <w:t>th</w:t>
      </w:r>
      <w:r w:rsidR="00204941" w:rsidRPr="00DE3F67">
        <w:rPr>
          <w:rFonts w:ascii="Helvetica" w:eastAsia="Times New Roman" w:hAnsi="Helvetica" w:cs="Times New Roman"/>
          <w:color w:val="auto"/>
          <w:sz w:val="24"/>
          <w:szCs w:val="24"/>
          <w:lang w:eastAsia="en-US"/>
        </w:rPr>
        <w:t>, with a Facebook Live event also available.</w:t>
      </w:r>
    </w:p>
    <w:p w14:paraId="30B403A8" w14:textId="3724FF02" w:rsidR="00204941" w:rsidRPr="00DE3F67" w:rsidRDefault="00204941" w:rsidP="00DE3F67">
      <w:pPr>
        <w:shd w:val="clear" w:color="auto" w:fill="FFFFFF"/>
        <w:spacing w:before="150" w:after="150" w:line="360" w:lineRule="auto"/>
        <w:rPr>
          <w:rFonts w:ascii="Helvetica" w:eastAsia="Times New Roman" w:hAnsi="Helvetica" w:cs="Times New Roman"/>
          <w:color w:val="auto"/>
          <w:sz w:val="24"/>
          <w:szCs w:val="24"/>
          <w:lang w:eastAsia="en-US"/>
        </w:rPr>
      </w:pPr>
      <w:r w:rsidRPr="00DE3F67">
        <w:rPr>
          <w:rFonts w:ascii="Helvetica" w:eastAsia="Times New Roman" w:hAnsi="Helvetica" w:cs="Times New Roman"/>
          <w:color w:val="000000"/>
          <w:sz w:val="24"/>
          <w:szCs w:val="24"/>
          <w:lang w:eastAsia="en-US"/>
        </w:rPr>
        <w:t>The new location, opening October 19</w:t>
      </w:r>
      <w:r w:rsidRPr="00DE3F67">
        <w:rPr>
          <w:rFonts w:ascii="Helvetica" w:eastAsia="Times New Roman" w:hAnsi="Helvetica" w:cs="Times New Roman"/>
          <w:color w:val="000000"/>
          <w:sz w:val="24"/>
          <w:szCs w:val="24"/>
          <w:vertAlign w:val="superscript"/>
          <w:lang w:eastAsia="en-US"/>
        </w:rPr>
        <w:t>th</w:t>
      </w:r>
      <w:r w:rsidRPr="00DE3F67">
        <w:rPr>
          <w:rFonts w:ascii="Helvetica" w:eastAsia="Times New Roman" w:hAnsi="Helvetica" w:cs="Times New Roman"/>
          <w:color w:val="000000"/>
          <w:sz w:val="24"/>
          <w:szCs w:val="24"/>
          <w:lang w:eastAsia="en-US"/>
        </w:rPr>
        <w:t>, boasts state-of-the-art car wash features.</w:t>
      </w:r>
    </w:p>
    <w:p w14:paraId="60CEA441" w14:textId="77777777" w:rsidR="00467A3A" w:rsidRDefault="00204941" w:rsidP="00467A3A">
      <w:pPr>
        <w:pStyle w:val="NormalWeb"/>
        <w:spacing w:before="0" w:beforeAutospacing="0" w:after="0" w:afterAutospacing="0" w:line="360" w:lineRule="auto"/>
        <w:rPr>
          <w:rFonts w:ascii="Helvetica" w:hAnsi="Helvetica" w:cs="Arial"/>
          <w:color w:val="000000"/>
        </w:rPr>
      </w:pPr>
      <w:r w:rsidRPr="00DE3F67">
        <w:rPr>
          <w:rFonts w:ascii="Helvetica" w:hAnsi="Helvetica"/>
          <w:color w:val="000000" w:themeColor="text1"/>
        </w:rPr>
        <w:t xml:space="preserve">“The site will feature advanced car wash technology including license plate recognition for GO Unlimited members to access the wash seamlessly.  Memberships will be valid at all GO Car Wash locations throughout the market. Numerous </w:t>
      </w:r>
      <w:r w:rsidRPr="00DE3F67">
        <w:rPr>
          <w:rFonts w:ascii="Helvetica" w:hAnsi="Helvetica"/>
          <w:color w:val="000000"/>
        </w:rPr>
        <w:t xml:space="preserve">GO Car Wash locations have </w:t>
      </w:r>
      <w:r w:rsidRPr="00DE3F67">
        <w:rPr>
          <w:rFonts w:ascii="Helvetica" w:hAnsi="Helvetica" w:cs="Arial"/>
          <w:color w:val="000000"/>
        </w:rPr>
        <w:t>extra member amenities such as free vacuums, free air, member-only lanes, and free mat cleaners,” said Heath Pomerantz, VP of Field Operations.</w:t>
      </w:r>
    </w:p>
    <w:p w14:paraId="3B4644D9" w14:textId="77777777" w:rsidR="00467A3A" w:rsidRDefault="00467A3A" w:rsidP="00467A3A">
      <w:pPr>
        <w:pStyle w:val="NormalWeb"/>
        <w:spacing w:before="0" w:beforeAutospacing="0" w:after="0" w:afterAutospacing="0" w:line="360" w:lineRule="auto"/>
        <w:rPr>
          <w:rFonts w:ascii="Helvetica" w:hAnsi="Helvetica" w:cs="Arial"/>
          <w:color w:val="000000"/>
        </w:rPr>
      </w:pPr>
    </w:p>
    <w:p w14:paraId="59851ADF" w14:textId="7280338B" w:rsidR="00D37DC1" w:rsidRPr="00467A3A" w:rsidRDefault="00204941" w:rsidP="00467A3A">
      <w:pPr>
        <w:pStyle w:val="NormalWeb"/>
        <w:spacing w:before="0" w:beforeAutospacing="0" w:after="0" w:afterAutospacing="0" w:line="360" w:lineRule="auto"/>
        <w:rPr>
          <w:rFonts w:ascii="Helvetica" w:hAnsi="Helvetica" w:cs="Arial"/>
          <w:color w:val="000000"/>
        </w:rPr>
      </w:pPr>
      <w:r w:rsidRPr="00DE3F67">
        <w:rPr>
          <w:rFonts w:ascii="Helvetica" w:hAnsi="Helvetica"/>
        </w:rPr>
        <w:t xml:space="preserve">“We are thrilled to continue to expand our footprint throughout the Kansas City market with the opening of our </w:t>
      </w:r>
      <w:r w:rsidR="00294513" w:rsidRPr="00DE3F67">
        <w:rPr>
          <w:rFonts w:ascii="Helvetica" w:hAnsi="Helvetica"/>
        </w:rPr>
        <w:t>new location in Overland Park,</w:t>
      </w:r>
      <w:r w:rsidR="00D37DC1" w:rsidRPr="00DE3F67">
        <w:rPr>
          <w:rFonts w:ascii="Helvetica" w:hAnsi="Helvetica"/>
        </w:rPr>
        <w:t xml:space="preserve"> my first build and site launch with GO Car Wash</w:t>
      </w:r>
      <w:r w:rsidR="00825996" w:rsidRPr="00DE3F67">
        <w:rPr>
          <w:rFonts w:ascii="Helvetica" w:hAnsi="Helvetica"/>
        </w:rPr>
        <w:t xml:space="preserve"> as CEO</w:t>
      </w:r>
      <w:r w:rsidR="00D37DC1" w:rsidRPr="00DE3F67">
        <w:rPr>
          <w:rFonts w:ascii="Helvetica" w:hAnsi="Helvetica"/>
        </w:rPr>
        <w:t>,</w:t>
      </w:r>
      <w:r w:rsidR="00294513" w:rsidRPr="00DE3F67">
        <w:rPr>
          <w:rFonts w:ascii="Helvetica" w:hAnsi="Helvetica"/>
        </w:rPr>
        <w:t xml:space="preserve">” </w:t>
      </w:r>
      <w:r w:rsidRPr="00DE3F67">
        <w:rPr>
          <w:rFonts w:ascii="Helvetica" w:hAnsi="Helvetica"/>
        </w:rPr>
        <w:t>sa</w:t>
      </w:r>
      <w:r w:rsidR="00294513" w:rsidRPr="00DE3F67">
        <w:rPr>
          <w:rFonts w:ascii="Helvetica" w:hAnsi="Helvetica"/>
        </w:rPr>
        <w:t xml:space="preserve">id Bill </w:t>
      </w:r>
      <w:proofErr w:type="spellStart"/>
      <w:r w:rsidR="00294513" w:rsidRPr="00DE3F67">
        <w:rPr>
          <w:rFonts w:ascii="Helvetica" w:hAnsi="Helvetica"/>
        </w:rPr>
        <w:t>Derwin</w:t>
      </w:r>
      <w:proofErr w:type="spellEnd"/>
      <w:r w:rsidR="00294513" w:rsidRPr="00DE3F67">
        <w:rPr>
          <w:rFonts w:ascii="Helvetica" w:hAnsi="Helvetica"/>
        </w:rPr>
        <w:t xml:space="preserve">, </w:t>
      </w:r>
      <w:r w:rsidR="00D37DC1" w:rsidRPr="00DE3F67">
        <w:rPr>
          <w:rFonts w:ascii="Helvetica" w:hAnsi="Helvetica"/>
        </w:rPr>
        <w:t xml:space="preserve">the new </w:t>
      </w:r>
      <w:r w:rsidR="00294513" w:rsidRPr="00DE3F67">
        <w:rPr>
          <w:rFonts w:ascii="Helvetica" w:hAnsi="Helvetica"/>
        </w:rPr>
        <w:t>CEO</w:t>
      </w:r>
      <w:r w:rsidR="006B20FB" w:rsidRPr="00DE3F67">
        <w:rPr>
          <w:rFonts w:ascii="Helvetica" w:hAnsi="Helvetica"/>
        </w:rPr>
        <w:t xml:space="preserve"> of GO Car Wash</w:t>
      </w:r>
      <w:r w:rsidRPr="00DE3F67">
        <w:rPr>
          <w:rFonts w:ascii="Helvetica" w:hAnsi="Helvetica"/>
        </w:rPr>
        <w:t xml:space="preserve">. “We look forward to continuing to offer the same </w:t>
      </w:r>
      <w:r w:rsidR="00294513" w:rsidRPr="00DE3F67">
        <w:rPr>
          <w:rFonts w:ascii="Helvetica" w:hAnsi="Helvetica"/>
        </w:rPr>
        <w:t>exceptional</w:t>
      </w:r>
      <w:r w:rsidRPr="00DE3F67">
        <w:rPr>
          <w:rFonts w:ascii="Helvetica" w:hAnsi="Helvetica"/>
        </w:rPr>
        <w:t xml:space="preserve"> customer experience to new and existing customers in</w:t>
      </w:r>
      <w:r w:rsidR="00294513" w:rsidRPr="00DE3F67">
        <w:rPr>
          <w:rFonts w:ascii="Helvetica" w:hAnsi="Helvetica"/>
        </w:rPr>
        <w:t xml:space="preserve"> Overland Park</w:t>
      </w:r>
      <w:r w:rsidRPr="00DE3F67">
        <w:rPr>
          <w:rFonts w:ascii="Helvetica" w:hAnsi="Helvetica"/>
        </w:rPr>
        <w:t xml:space="preserve"> and throughout Kansas City</w:t>
      </w:r>
      <w:r w:rsidR="00D37DC1" w:rsidRPr="00DE3F67">
        <w:rPr>
          <w:rFonts w:ascii="Helvetica" w:hAnsi="Helvetica"/>
        </w:rPr>
        <w:t xml:space="preserve"> as we go deeper into this market</w:t>
      </w:r>
      <w:r w:rsidR="00825996" w:rsidRPr="00DE3F67">
        <w:rPr>
          <w:rFonts w:ascii="Helvetica" w:hAnsi="Helvetica"/>
        </w:rPr>
        <w:t xml:space="preserve">. We’re well positioned to keep executing our multi-pronged growth strategy here in Kansas City </w:t>
      </w:r>
      <w:r w:rsidR="00D37DC1" w:rsidRPr="00DE3F67">
        <w:rPr>
          <w:rFonts w:ascii="Helvetica" w:hAnsi="Helvetica"/>
        </w:rPr>
        <w:t xml:space="preserve">and </w:t>
      </w:r>
      <w:r w:rsidR="00825996" w:rsidRPr="00DE3F67">
        <w:rPr>
          <w:rFonts w:ascii="Helvetica" w:hAnsi="Helvetica"/>
        </w:rPr>
        <w:t xml:space="preserve">to </w:t>
      </w:r>
      <w:r w:rsidR="0084659B" w:rsidRPr="00DE3F67">
        <w:rPr>
          <w:rFonts w:ascii="Helvetica" w:hAnsi="Helvetica"/>
        </w:rPr>
        <w:t>develop</w:t>
      </w:r>
      <w:r w:rsidR="00D37DC1" w:rsidRPr="00DE3F67">
        <w:rPr>
          <w:rFonts w:ascii="Helvetica" w:hAnsi="Helvetica"/>
        </w:rPr>
        <w:t xml:space="preserve"> a strong</w:t>
      </w:r>
      <w:r w:rsidR="00ED6CA6" w:rsidRPr="00DE3F67">
        <w:rPr>
          <w:rFonts w:ascii="Helvetica" w:hAnsi="Helvetica"/>
        </w:rPr>
        <w:t xml:space="preserve"> </w:t>
      </w:r>
      <w:r w:rsidR="00825996" w:rsidRPr="00DE3F67">
        <w:rPr>
          <w:rFonts w:ascii="Helvetica" w:hAnsi="Helvetica"/>
        </w:rPr>
        <w:t xml:space="preserve">dynamic </w:t>
      </w:r>
      <w:r w:rsidR="00D37DC1" w:rsidRPr="00DE3F67">
        <w:rPr>
          <w:rFonts w:ascii="Helvetica" w:hAnsi="Helvetica"/>
        </w:rPr>
        <w:t>presence in each market we enter.</w:t>
      </w:r>
      <w:r w:rsidRPr="00DE3F67">
        <w:rPr>
          <w:rFonts w:ascii="Helvetica" w:hAnsi="Helvetica"/>
        </w:rPr>
        <w:t>”</w:t>
      </w:r>
    </w:p>
    <w:p w14:paraId="216285B5" w14:textId="611E4FC9" w:rsidR="00DE3F67" w:rsidRPr="00DE3F67" w:rsidRDefault="00DE3F67" w:rsidP="00AF2D2B">
      <w:pPr>
        <w:spacing w:line="360" w:lineRule="auto"/>
        <w:rPr>
          <w:rFonts w:ascii="Helvetica" w:hAnsi="Helvetica"/>
          <w:b/>
          <w:bCs/>
          <w:color w:val="000000" w:themeColor="text1"/>
          <w:sz w:val="24"/>
          <w:szCs w:val="24"/>
        </w:rPr>
      </w:pPr>
    </w:p>
    <w:p w14:paraId="0F877BD1" w14:textId="7C72C1FD" w:rsidR="00DE3F67" w:rsidRPr="00DE3F67" w:rsidRDefault="00DE3F67" w:rsidP="00AF2D2B">
      <w:pPr>
        <w:spacing w:line="360" w:lineRule="auto"/>
        <w:rPr>
          <w:rFonts w:ascii="Helvetica" w:hAnsi="Helvetica"/>
          <w:b/>
          <w:bCs/>
          <w:color w:val="000000" w:themeColor="text1"/>
          <w:sz w:val="24"/>
          <w:szCs w:val="24"/>
        </w:rPr>
      </w:pPr>
      <w:r w:rsidRPr="00DE3F67">
        <w:rPr>
          <w:noProof/>
          <w:sz w:val="24"/>
          <w:szCs w:val="24"/>
        </w:rPr>
        <w:lastRenderedPageBreak/>
        <w:drawing>
          <wp:anchor distT="0" distB="0" distL="114300" distR="114300" simplePos="0" relativeHeight="251658240" behindDoc="0" locked="0" layoutInCell="1" allowOverlap="1" wp14:anchorId="3B97DB76" wp14:editId="0E752BFF">
            <wp:simplePos x="0" y="0"/>
            <wp:positionH relativeFrom="column">
              <wp:posOffset>698500</wp:posOffset>
            </wp:positionH>
            <wp:positionV relativeFrom="paragraph">
              <wp:posOffset>0</wp:posOffset>
            </wp:positionV>
            <wp:extent cx="5168900" cy="3876675"/>
            <wp:effectExtent l="0" t="0" r="0" b="0"/>
            <wp:wrapSquare wrapText="bothSides"/>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68900" cy="3876675"/>
                    </a:xfrm>
                    <a:prstGeom prst="rect">
                      <a:avLst/>
                    </a:prstGeom>
                  </pic:spPr>
                </pic:pic>
              </a:graphicData>
            </a:graphic>
            <wp14:sizeRelH relativeFrom="page">
              <wp14:pctWidth>0</wp14:pctWidth>
            </wp14:sizeRelH>
            <wp14:sizeRelV relativeFrom="page">
              <wp14:pctHeight>0</wp14:pctHeight>
            </wp14:sizeRelV>
          </wp:anchor>
        </w:drawing>
      </w:r>
    </w:p>
    <w:p w14:paraId="7E882AC7" w14:textId="226EC4CC" w:rsidR="00DE3F67" w:rsidRPr="00DE3F67" w:rsidRDefault="00DE3F67" w:rsidP="00AF2D2B">
      <w:pPr>
        <w:spacing w:line="360" w:lineRule="auto"/>
        <w:rPr>
          <w:rFonts w:ascii="Helvetica" w:hAnsi="Helvetica"/>
          <w:b/>
          <w:bCs/>
          <w:color w:val="000000" w:themeColor="text1"/>
          <w:sz w:val="24"/>
          <w:szCs w:val="24"/>
        </w:rPr>
      </w:pPr>
    </w:p>
    <w:p w14:paraId="092170C5" w14:textId="484E3411" w:rsidR="00DE3F67" w:rsidRPr="00DE3F67" w:rsidRDefault="00DE3F67" w:rsidP="00AF2D2B">
      <w:pPr>
        <w:spacing w:line="360" w:lineRule="auto"/>
        <w:rPr>
          <w:rFonts w:ascii="Helvetica" w:hAnsi="Helvetica"/>
          <w:b/>
          <w:bCs/>
          <w:color w:val="000000" w:themeColor="text1"/>
          <w:sz w:val="24"/>
          <w:szCs w:val="24"/>
        </w:rPr>
      </w:pPr>
    </w:p>
    <w:p w14:paraId="27F4865F" w14:textId="6FF5A80E" w:rsidR="00DE3F67" w:rsidRPr="00DE3F67" w:rsidRDefault="00DE3F67" w:rsidP="00AF2D2B">
      <w:pPr>
        <w:spacing w:line="360" w:lineRule="auto"/>
        <w:rPr>
          <w:rFonts w:ascii="Helvetica" w:hAnsi="Helvetica"/>
          <w:b/>
          <w:bCs/>
          <w:color w:val="000000" w:themeColor="text1"/>
          <w:sz w:val="24"/>
          <w:szCs w:val="24"/>
        </w:rPr>
      </w:pPr>
    </w:p>
    <w:p w14:paraId="53A2E19B" w14:textId="337A8B1E" w:rsidR="00DE3F67" w:rsidRPr="00DE3F67" w:rsidRDefault="00DE3F67" w:rsidP="00AF2D2B">
      <w:pPr>
        <w:spacing w:line="360" w:lineRule="auto"/>
        <w:rPr>
          <w:rFonts w:ascii="Helvetica" w:hAnsi="Helvetica"/>
          <w:b/>
          <w:bCs/>
          <w:color w:val="000000" w:themeColor="text1"/>
          <w:sz w:val="24"/>
          <w:szCs w:val="24"/>
        </w:rPr>
      </w:pPr>
    </w:p>
    <w:p w14:paraId="1F220E14" w14:textId="3DCD9818" w:rsidR="00DE3F67" w:rsidRPr="00DE3F67" w:rsidRDefault="00DE3F67" w:rsidP="00AF2D2B">
      <w:pPr>
        <w:spacing w:line="360" w:lineRule="auto"/>
        <w:rPr>
          <w:rFonts w:ascii="Helvetica" w:hAnsi="Helvetica"/>
          <w:b/>
          <w:bCs/>
          <w:color w:val="000000" w:themeColor="text1"/>
          <w:sz w:val="24"/>
          <w:szCs w:val="24"/>
        </w:rPr>
      </w:pPr>
    </w:p>
    <w:p w14:paraId="4EBD5747" w14:textId="00673864" w:rsidR="00DE3F67" w:rsidRPr="00DE3F67" w:rsidRDefault="00DE3F67" w:rsidP="00AF2D2B">
      <w:pPr>
        <w:spacing w:line="360" w:lineRule="auto"/>
        <w:rPr>
          <w:rFonts w:ascii="Helvetica" w:hAnsi="Helvetica"/>
          <w:b/>
          <w:bCs/>
          <w:color w:val="000000" w:themeColor="text1"/>
          <w:sz w:val="24"/>
          <w:szCs w:val="24"/>
        </w:rPr>
      </w:pPr>
    </w:p>
    <w:p w14:paraId="7561C209" w14:textId="37B6D76A" w:rsidR="00DE3F67" w:rsidRPr="00DE3F67" w:rsidRDefault="00DE3F67" w:rsidP="00AF2D2B">
      <w:pPr>
        <w:spacing w:line="360" w:lineRule="auto"/>
        <w:rPr>
          <w:rFonts w:ascii="Helvetica" w:hAnsi="Helvetica"/>
          <w:b/>
          <w:bCs/>
          <w:color w:val="000000" w:themeColor="text1"/>
          <w:sz w:val="24"/>
          <w:szCs w:val="24"/>
        </w:rPr>
      </w:pPr>
    </w:p>
    <w:p w14:paraId="24475D8D" w14:textId="77777777" w:rsidR="00DE3F67" w:rsidRPr="00DE3F67" w:rsidRDefault="00DE3F67" w:rsidP="00AF2D2B">
      <w:pPr>
        <w:spacing w:line="360" w:lineRule="auto"/>
        <w:rPr>
          <w:rFonts w:ascii="Helvetica" w:hAnsi="Helvetica"/>
          <w:b/>
          <w:bCs/>
          <w:color w:val="000000" w:themeColor="text1"/>
          <w:sz w:val="24"/>
          <w:szCs w:val="24"/>
        </w:rPr>
      </w:pPr>
    </w:p>
    <w:p w14:paraId="0DAB6A66" w14:textId="77777777" w:rsidR="00DE3F67" w:rsidRPr="00DE3F67" w:rsidRDefault="00DE3F67" w:rsidP="00AF2D2B">
      <w:pPr>
        <w:spacing w:line="360" w:lineRule="auto"/>
        <w:rPr>
          <w:rFonts w:ascii="Helvetica" w:hAnsi="Helvetica"/>
          <w:b/>
          <w:bCs/>
          <w:color w:val="000000" w:themeColor="text1"/>
          <w:sz w:val="24"/>
          <w:szCs w:val="24"/>
        </w:rPr>
      </w:pPr>
    </w:p>
    <w:p w14:paraId="5BB5F914" w14:textId="704A5860" w:rsidR="00204941" w:rsidRPr="00DE3F67" w:rsidRDefault="00204941" w:rsidP="00F32E76">
      <w:pPr>
        <w:spacing w:line="360" w:lineRule="auto"/>
        <w:rPr>
          <w:rFonts w:ascii="Helvetica" w:hAnsi="Helvetica"/>
          <w:b/>
          <w:bCs/>
          <w:color w:val="000000" w:themeColor="text1"/>
          <w:sz w:val="24"/>
          <w:szCs w:val="24"/>
        </w:rPr>
      </w:pPr>
      <w:r w:rsidRPr="00DE3F67">
        <w:rPr>
          <w:rFonts w:ascii="Helvetica" w:hAnsi="Helvetica"/>
          <w:b/>
          <w:bCs/>
          <w:color w:val="000000" w:themeColor="text1"/>
          <w:sz w:val="24"/>
          <w:szCs w:val="24"/>
        </w:rPr>
        <w:t>About GO Car Wash</w:t>
      </w:r>
    </w:p>
    <w:p w14:paraId="305531CB" w14:textId="4FDE3152" w:rsidR="0083786D" w:rsidRPr="00DE3F67" w:rsidRDefault="0083786D" w:rsidP="00F32E76">
      <w:pPr>
        <w:shd w:val="clear" w:color="auto" w:fill="FFFFFF"/>
        <w:spacing w:before="150" w:after="150" w:line="360" w:lineRule="auto"/>
        <w:rPr>
          <w:rFonts w:ascii="Helvetica" w:eastAsia="Times New Roman" w:hAnsi="Helvetica" w:cs="Helvetica"/>
          <w:sz w:val="24"/>
          <w:szCs w:val="24"/>
        </w:rPr>
      </w:pPr>
      <w:r w:rsidRPr="00DE3F67">
        <w:rPr>
          <w:rFonts w:ascii="Helvetica" w:eastAsia="Times New Roman" w:hAnsi="Helvetica" w:cs="Helvetica"/>
          <w:color w:val="000000"/>
          <w:sz w:val="24"/>
          <w:szCs w:val="24"/>
        </w:rPr>
        <w:t>GO Car Wash, headquartered in Phoenix, AZ, currently operates 3</w:t>
      </w:r>
      <w:r w:rsidR="00DE3F67" w:rsidRPr="00DE3F67">
        <w:rPr>
          <w:rFonts w:ascii="Helvetica" w:eastAsia="Times New Roman" w:hAnsi="Helvetica" w:cs="Helvetica"/>
          <w:color w:val="000000"/>
          <w:sz w:val="24"/>
          <w:szCs w:val="24"/>
        </w:rPr>
        <w:t>2</w:t>
      </w:r>
      <w:r w:rsidRPr="00DE3F67">
        <w:rPr>
          <w:rFonts w:ascii="Helvetica" w:eastAsia="Times New Roman" w:hAnsi="Helvetica" w:cs="Helvetica"/>
          <w:color w:val="000000"/>
          <w:sz w:val="24"/>
          <w:szCs w:val="24"/>
        </w:rPr>
        <w:t xml:space="preserve"> sites in 4 states, including Kanas, Missouri, Nevada, and Texas. GO Car Wash targets high-quality exterior express car washes</w:t>
      </w:r>
      <w:r w:rsidRPr="00DE3F67">
        <w:rPr>
          <w:rFonts w:ascii="Helvetica" w:eastAsia="Times New Roman" w:hAnsi="Helvetica" w:cs="Helvetica"/>
          <w:sz w:val="24"/>
          <w:szCs w:val="24"/>
        </w:rPr>
        <w:t> </w:t>
      </w:r>
      <w:r w:rsidRPr="00DE3F67">
        <w:rPr>
          <w:rFonts w:ascii="Helvetica" w:eastAsia="Times New Roman" w:hAnsi="Helvetica" w:cs="Helvetica"/>
          <w:color w:val="000000"/>
          <w:sz w:val="24"/>
          <w:szCs w:val="24"/>
        </w:rPr>
        <w:t>with a multi-pronged growth strategy focused on acquisitions, partnerships, and new site buildouts.</w:t>
      </w:r>
    </w:p>
    <w:p w14:paraId="6D068789" w14:textId="226CDF47" w:rsidR="002705E1" w:rsidRPr="00F32E76" w:rsidRDefault="00204941" w:rsidP="00F32E76">
      <w:pPr>
        <w:shd w:val="clear" w:color="auto" w:fill="FFFFFF"/>
        <w:spacing w:before="150" w:after="150" w:line="360" w:lineRule="auto"/>
        <w:rPr>
          <w:rFonts w:ascii="Helvetica" w:eastAsia="Times New Roman" w:hAnsi="Helvetica" w:cs="Times New Roman"/>
          <w:color w:val="auto"/>
          <w:sz w:val="24"/>
          <w:szCs w:val="24"/>
          <w:lang w:eastAsia="en-US"/>
        </w:rPr>
      </w:pPr>
      <w:r w:rsidRPr="00DE3F67">
        <w:rPr>
          <w:rFonts w:ascii="Helvetica" w:eastAsia="Times New Roman" w:hAnsi="Helvetica" w:cs="Times New Roman"/>
          <w:color w:val="auto"/>
          <w:sz w:val="24"/>
          <w:szCs w:val="24"/>
          <w:lang w:eastAsia="en-US"/>
        </w:rPr>
        <w:t xml:space="preserve">For more information, </w:t>
      </w:r>
      <w:r w:rsidR="00294513" w:rsidRPr="00DE3F67">
        <w:rPr>
          <w:rFonts w:ascii="Helvetica" w:eastAsia="Times New Roman" w:hAnsi="Helvetica" w:cs="Times New Roman"/>
          <w:color w:val="auto"/>
          <w:sz w:val="24"/>
          <w:szCs w:val="24"/>
          <w:lang w:eastAsia="en-US"/>
        </w:rPr>
        <w:t>v</w:t>
      </w:r>
      <w:r w:rsidRPr="00DE3F67">
        <w:rPr>
          <w:rFonts w:ascii="Helvetica" w:eastAsia="Times New Roman" w:hAnsi="Helvetica" w:cs="Times New Roman"/>
          <w:color w:val="auto"/>
          <w:sz w:val="24"/>
          <w:szCs w:val="24"/>
          <w:lang w:eastAsia="en-US"/>
        </w:rPr>
        <w:t xml:space="preserve">isit </w:t>
      </w:r>
      <w:hyperlink r:id="rId7" w:history="1">
        <w:r w:rsidRPr="00DE3F67">
          <w:rPr>
            <w:rStyle w:val="Hyperlink"/>
            <w:rFonts w:ascii="Helvetica" w:eastAsia="Times New Roman" w:hAnsi="Helvetica" w:cs="Times New Roman"/>
            <w:sz w:val="24"/>
            <w:szCs w:val="24"/>
            <w:lang w:eastAsia="en-US"/>
          </w:rPr>
          <w:t>www.gocarwash.com</w:t>
        </w:r>
      </w:hyperlink>
      <w:r w:rsidRPr="00DE3F67">
        <w:rPr>
          <w:rFonts w:ascii="Helvetica" w:eastAsia="Times New Roman" w:hAnsi="Helvetica" w:cs="Times New Roman"/>
          <w:color w:val="auto"/>
          <w:sz w:val="24"/>
          <w:szCs w:val="24"/>
          <w:lang w:eastAsia="en-US"/>
        </w:rPr>
        <w:t xml:space="preserve">. </w:t>
      </w:r>
    </w:p>
    <w:p w14:paraId="55F663D4" w14:textId="77777777" w:rsidR="002705E1" w:rsidRPr="00DE3F67" w:rsidRDefault="002705E1" w:rsidP="00F32E76">
      <w:pPr>
        <w:spacing w:line="360" w:lineRule="auto"/>
        <w:rPr>
          <w:rFonts w:ascii="Helvetica" w:hAnsi="Helvetica" w:cs="Helvetica"/>
          <w:b/>
          <w:bCs/>
          <w:color w:val="000000" w:themeColor="text1"/>
          <w:sz w:val="24"/>
          <w:szCs w:val="24"/>
          <w:u w:val="single"/>
        </w:rPr>
      </w:pPr>
      <w:r w:rsidRPr="00DE3F67">
        <w:rPr>
          <w:rFonts w:ascii="Helvetica" w:hAnsi="Helvetica" w:cs="Helvetica"/>
          <w:b/>
          <w:bCs/>
          <w:color w:val="000000" w:themeColor="text1"/>
          <w:sz w:val="24"/>
          <w:szCs w:val="24"/>
          <w:u w:val="single"/>
        </w:rPr>
        <w:t>Contact</w:t>
      </w:r>
    </w:p>
    <w:p w14:paraId="18ABA177" w14:textId="77777777" w:rsidR="00AD1806" w:rsidRPr="00DE3F67" w:rsidRDefault="002705E1" w:rsidP="00F32E76">
      <w:pPr>
        <w:spacing w:line="360" w:lineRule="auto"/>
        <w:rPr>
          <w:rFonts w:ascii="Helvetica" w:hAnsi="Helvetica" w:cs="Helvetica"/>
          <w:b/>
          <w:bCs/>
          <w:color w:val="000000" w:themeColor="text1"/>
          <w:sz w:val="24"/>
          <w:szCs w:val="24"/>
        </w:rPr>
      </w:pPr>
      <w:r w:rsidRPr="00DE3F67">
        <w:rPr>
          <w:rFonts w:ascii="Helvetica" w:hAnsi="Helvetica" w:cs="Helvetica"/>
          <w:b/>
          <w:bCs/>
          <w:color w:val="000000" w:themeColor="text1"/>
          <w:sz w:val="24"/>
          <w:szCs w:val="24"/>
        </w:rPr>
        <w:t>GO Car Wash</w:t>
      </w:r>
    </w:p>
    <w:p w14:paraId="057D1083" w14:textId="0FA3C43A" w:rsidR="002705E1" w:rsidRPr="00DE3F67" w:rsidRDefault="002705E1" w:rsidP="00F32E76">
      <w:pPr>
        <w:spacing w:line="360" w:lineRule="auto"/>
        <w:rPr>
          <w:rFonts w:ascii="Helvetica" w:hAnsi="Helvetica" w:cs="Helvetica"/>
          <w:b/>
          <w:bCs/>
          <w:color w:val="000000" w:themeColor="text1"/>
          <w:sz w:val="24"/>
          <w:szCs w:val="24"/>
        </w:rPr>
      </w:pPr>
      <w:r w:rsidRPr="00DE3F67">
        <w:rPr>
          <w:rFonts w:ascii="Helvetica" w:hAnsi="Helvetica" w:cs="Helvetica"/>
          <w:b/>
          <w:bCs/>
          <w:color w:val="000000" w:themeColor="text1"/>
          <w:sz w:val="24"/>
          <w:szCs w:val="24"/>
        </w:rPr>
        <w:t xml:space="preserve">Bill </w:t>
      </w:r>
      <w:proofErr w:type="spellStart"/>
      <w:r w:rsidRPr="00DE3F67">
        <w:rPr>
          <w:rFonts w:ascii="Helvetica" w:hAnsi="Helvetica" w:cs="Helvetica"/>
          <w:b/>
          <w:bCs/>
          <w:color w:val="000000" w:themeColor="text1"/>
          <w:sz w:val="24"/>
          <w:szCs w:val="24"/>
        </w:rPr>
        <w:t>Derwin</w:t>
      </w:r>
      <w:proofErr w:type="spellEnd"/>
      <w:r w:rsidRPr="00DE3F67">
        <w:rPr>
          <w:rFonts w:ascii="Helvetica" w:hAnsi="Helvetica" w:cs="Helvetica"/>
          <w:b/>
          <w:bCs/>
          <w:color w:val="000000" w:themeColor="text1"/>
          <w:sz w:val="24"/>
          <w:szCs w:val="24"/>
        </w:rPr>
        <w:t xml:space="preserve"> </w:t>
      </w:r>
      <w:r w:rsidRPr="00DE3F67">
        <w:rPr>
          <w:rFonts w:ascii="Helvetica" w:hAnsi="Helvetica" w:cs="Helvetica"/>
          <w:b/>
          <w:bCs/>
          <w:color w:val="000000" w:themeColor="text1"/>
          <w:sz w:val="24"/>
          <w:szCs w:val="24"/>
        </w:rPr>
        <w:br/>
        <w:t>Chief Executive Officer (CEO)</w:t>
      </w:r>
      <w:r w:rsidRPr="00DE3F67">
        <w:rPr>
          <w:rFonts w:ascii="Helvetica" w:hAnsi="Helvetica" w:cs="Helvetica"/>
          <w:b/>
          <w:bCs/>
          <w:color w:val="000000" w:themeColor="text1"/>
          <w:sz w:val="24"/>
          <w:szCs w:val="24"/>
        </w:rPr>
        <w:br/>
      </w:r>
      <w:hyperlink r:id="rId8" w:history="1">
        <w:r w:rsidRPr="00DE3F67">
          <w:rPr>
            <w:rStyle w:val="Hyperlink"/>
            <w:rFonts w:ascii="Helvetica" w:hAnsi="Helvetica"/>
            <w:color w:val="000000" w:themeColor="text1"/>
            <w:sz w:val="24"/>
            <w:szCs w:val="24"/>
            <w:u w:val="none"/>
          </w:rPr>
          <w:t>bill.derwin@gocarwash.com</w:t>
        </w:r>
      </w:hyperlink>
    </w:p>
    <w:p w14:paraId="455F0C81" w14:textId="51EA06ED" w:rsidR="002705E1" w:rsidRPr="00DE3F67" w:rsidRDefault="002705E1" w:rsidP="00F32E76">
      <w:pPr>
        <w:pStyle w:val="Header"/>
        <w:spacing w:line="360" w:lineRule="auto"/>
        <w:rPr>
          <w:rFonts w:ascii="Helvetica" w:hAnsi="Helvetica"/>
          <w:b/>
          <w:bCs/>
          <w:color w:val="000000" w:themeColor="text1"/>
          <w:sz w:val="24"/>
          <w:szCs w:val="24"/>
        </w:rPr>
      </w:pPr>
      <w:r w:rsidRPr="00DE3F67">
        <w:rPr>
          <w:rFonts w:ascii="Helvetica" w:hAnsi="Helvetica" w:cs="Arial"/>
          <w:b/>
          <w:bCs/>
          <w:color w:val="000000" w:themeColor="text1"/>
          <w:sz w:val="24"/>
          <w:szCs w:val="24"/>
        </w:rPr>
        <w:t>303-304-1986</w:t>
      </w:r>
    </w:p>
    <w:p w14:paraId="604A1739" w14:textId="62A5961F" w:rsidR="002705E1" w:rsidRPr="002705E1" w:rsidRDefault="002705E1" w:rsidP="002705E1">
      <w:pPr>
        <w:rPr>
          <w:rFonts w:ascii="Helvetica" w:eastAsia="Calibri" w:hAnsi="Helvetica" w:cs="Helvetica"/>
          <w:b/>
          <w:bCs/>
          <w:sz w:val="20"/>
          <w:szCs w:val="20"/>
        </w:rPr>
      </w:pPr>
      <w:r w:rsidRPr="002705E1">
        <w:rPr>
          <w:rFonts w:ascii="Helvetica" w:hAnsi="Helvetica" w:cs="Helvetica"/>
          <w:b/>
          <w:bCs/>
          <w:sz w:val="20"/>
          <w:szCs w:val="20"/>
          <w:highlight w:val="yellow"/>
        </w:rPr>
        <w:lastRenderedPageBreak/>
        <w:br/>
      </w:r>
    </w:p>
    <w:p w14:paraId="11DC92BF" w14:textId="77777777" w:rsidR="002705E1" w:rsidRPr="002705E1" w:rsidRDefault="002705E1" w:rsidP="002705E1"/>
    <w:sectPr w:rsidR="002705E1" w:rsidRPr="002705E1" w:rsidSect="00294513">
      <w:footerReference w:type="default" r:id="rId9"/>
      <w:headerReference w:type="first" r:id="rId10"/>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D20D1" w14:textId="77777777" w:rsidR="00E95889" w:rsidRDefault="00E95889" w:rsidP="00B42576">
      <w:pPr>
        <w:spacing w:after="0" w:line="240" w:lineRule="auto"/>
      </w:pPr>
      <w:r>
        <w:separator/>
      </w:r>
    </w:p>
  </w:endnote>
  <w:endnote w:type="continuationSeparator" w:id="0">
    <w:p w14:paraId="37E47ABD" w14:textId="77777777" w:rsidR="00E95889" w:rsidRDefault="00E95889" w:rsidP="00B4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271C4" w14:textId="77777777" w:rsidR="0086196D" w:rsidRDefault="00A60180">
    <w:pPr>
      <w:pStyle w:val="Footer"/>
    </w:pPr>
    <w:r>
      <w:rPr>
        <w:noProof/>
      </w:rPr>
      <w:drawing>
        <wp:inline distT="0" distB="0" distL="0" distR="0" wp14:anchorId="2DEBDD06" wp14:editId="4C8B025A">
          <wp:extent cx="1620818" cy="1252451"/>
          <wp:effectExtent l="0" t="0" r="0" b="0"/>
          <wp:docPr id="1629601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620818" cy="1252451"/>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8DD42" w14:textId="77777777" w:rsidR="00E95889" w:rsidRDefault="00E95889" w:rsidP="00B42576">
      <w:pPr>
        <w:spacing w:after="0" w:line="240" w:lineRule="auto"/>
      </w:pPr>
      <w:r>
        <w:separator/>
      </w:r>
    </w:p>
  </w:footnote>
  <w:footnote w:type="continuationSeparator" w:id="0">
    <w:p w14:paraId="228654B4" w14:textId="77777777" w:rsidR="00E95889" w:rsidRDefault="00E95889" w:rsidP="00B42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0461" w14:textId="10331DAE" w:rsidR="00B42576" w:rsidRPr="006C0876" w:rsidRDefault="00294513">
    <w:pPr>
      <w:pStyle w:val="Header"/>
      <w:rPr>
        <w:rFonts w:ascii="Helvetica" w:hAnsi="Helvetica"/>
        <w:b/>
        <w:bCs/>
        <w:color w:val="000000" w:themeColor="text1"/>
        <w:sz w:val="24"/>
        <w:szCs w:val="24"/>
      </w:rPr>
    </w:pPr>
    <w:r w:rsidRPr="006C0876">
      <w:rPr>
        <w:rFonts w:ascii="Helvetica" w:hAnsi="Helvetica"/>
        <w:b/>
        <w:bCs/>
        <w:noProof/>
        <w:color w:val="000000" w:themeColor="text1"/>
        <w:sz w:val="24"/>
        <w:szCs w:val="24"/>
      </w:rPr>
      <w:drawing>
        <wp:anchor distT="0" distB="0" distL="114300" distR="114300" simplePos="0" relativeHeight="251658240" behindDoc="0" locked="0" layoutInCell="1" allowOverlap="1" wp14:anchorId="1706DB21" wp14:editId="17DF1376">
          <wp:simplePos x="0" y="0"/>
          <wp:positionH relativeFrom="column">
            <wp:posOffset>-17145</wp:posOffset>
          </wp:positionH>
          <wp:positionV relativeFrom="paragraph">
            <wp:posOffset>126002</wp:posOffset>
          </wp:positionV>
          <wp:extent cx="960120" cy="960120"/>
          <wp:effectExtent l="0" t="0" r="5080" b="508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C_logo_full.png"/>
                  <pic:cNvPicPr/>
                </pic:nvPicPr>
                <pic:blipFill>
                  <a:blip r:embed="rId1">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p>
  <w:p w14:paraId="43012D0A" w14:textId="377D2179" w:rsidR="00B42576" w:rsidRPr="00DE3F67" w:rsidRDefault="00B42576" w:rsidP="00294513">
    <w:pPr>
      <w:pStyle w:val="Header"/>
      <w:jc w:val="right"/>
      <w:rPr>
        <w:rFonts w:ascii="Helvetica" w:hAnsi="Helvetica"/>
        <w:b/>
        <w:bCs/>
        <w:color w:val="000000" w:themeColor="text1"/>
      </w:rPr>
    </w:pPr>
    <w:r w:rsidRPr="006C0876">
      <w:rPr>
        <w:rFonts w:ascii="Helvetica" w:hAnsi="Helvetica"/>
        <w:b/>
        <w:bCs/>
        <w:color w:val="000000" w:themeColor="text1"/>
        <w:sz w:val="24"/>
        <w:szCs w:val="24"/>
      </w:rPr>
      <w:tab/>
    </w:r>
    <w:r w:rsidRPr="006C0876">
      <w:rPr>
        <w:rFonts w:ascii="Helvetica" w:hAnsi="Helvetica"/>
        <w:b/>
        <w:bCs/>
        <w:color w:val="000000" w:themeColor="text1"/>
        <w:sz w:val="24"/>
        <w:szCs w:val="24"/>
      </w:rPr>
      <w:tab/>
    </w:r>
    <w:r w:rsidRPr="00DE3F67">
      <w:rPr>
        <w:rFonts w:ascii="Helvetica" w:hAnsi="Helvetica"/>
        <w:b/>
        <w:bCs/>
        <w:color w:val="000000" w:themeColor="text1"/>
      </w:rPr>
      <w:t xml:space="preserve">    Media Contact: </w:t>
    </w:r>
    <w:r w:rsidR="000F66A0" w:rsidRPr="00DE3F67">
      <w:rPr>
        <w:rFonts w:ascii="Helvetica" w:hAnsi="Helvetica"/>
        <w:color w:val="000000" w:themeColor="text1"/>
      </w:rPr>
      <w:t xml:space="preserve">Bill </w:t>
    </w:r>
    <w:proofErr w:type="spellStart"/>
    <w:r w:rsidR="000F66A0" w:rsidRPr="00DE3F67">
      <w:rPr>
        <w:rFonts w:ascii="Helvetica" w:hAnsi="Helvetica"/>
        <w:color w:val="000000" w:themeColor="text1"/>
      </w:rPr>
      <w:t>Derwin</w:t>
    </w:r>
    <w:proofErr w:type="spellEnd"/>
    <w:r w:rsidRPr="00DE3F67">
      <w:rPr>
        <w:rFonts w:ascii="Helvetica" w:hAnsi="Helvetica"/>
        <w:color w:val="000000" w:themeColor="text1"/>
      </w:rPr>
      <w:t>, C</w:t>
    </w:r>
    <w:r w:rsidR="000F66A0" w:rsidRPr="00DE3F67">
      <w:rPr>
        <w:rFonts w:ascii="Helvetica" w:hAnsi="Helvetica"/>
        <w:color w:val="000000" w:themeColor="text1"/>
      </w:rPr>
      <w:t>E</w:t>
    </w:r>
    <w:r w:rsidRPr="00DE3F67">
      <w:rPr>
        <w:rFonts w:ascii="Helvetica" w:hAnsi="Helvetica"/>
        <w:color w:val="000000" w:themeColor="text1"/>
      </w:rPr>
      <w:t>O</w:t>
    </w:r>
  </w:p>
  <w:p w14:paraId="2774A13E" w14:textId="465D9D9D" w:rsidR="00B42576" w:rsidRPr="00DE3F67" w:rsidRDefault="00B42576" w:rsidP="00294513">
    <w:pPr>
      <w:pStyle w:val="Header"/>
      <w:jc w:val="right"/>
      <w:rPr>
        <w:rFonts w:ascii="Helvetica" w:hAnsi="Helvetica"/>
        <w:b/>
        <w:bCs/>
        <w:color w:val="000000" w:themeColor="text1"/>
      </w:rPr>
    </w:pPr>
    <w:r w:rsidRPr="00DE3F67">
      <w:rPr>
        <w:rFonts w:ascii="Helvetica" w:hAnsi="Helvetica"/>
        <w:b/>
        <w:bCs/>
        <w:color w:val="000000" w:themeColor="text1"/>
      </w:rPr>
      <w:tab/>
    </w:r>
    <w:r w:rsidRPr="00DE3F67">
      <w:rPr>
        <w:rFonts w:ascii="Helvetica" w:hAnsi="Helvetica"/>
        <w:b/>
        <w:bCs/>
        <w:color w:val="000000" w:themeColor="text1"/>
      </w:rPr>
      <w:tab/>
    </w:r>
    <w:r w:rsidR="000F66A0" w:rsidRPr="00DE3F67">
      <w:rPr>
        <w:rFonts w:ascii="Helvetica" w:hAnsi="Helvetica"/>
        <w:color w:val="000000" w:themeColor="text1"/>
      </w:rPr>
      <w:t>bill.derwin@gocarwash.com</w:t>
    </w:r>
  </w:p>
  <w:p w14:paraId="3285247D" w14:textId="490B311F" w:rsidR="006C0876" w:rsidRPr="00DE3F67" w:rsidRDefault="006C0876" w:rsidP="00294513">
    <w:pPr>
      <w:pStyle w:val="Header"/>
      <w:jc w:val="right"/>
      <w:rPr>
        <w:rFonts w:ascii="Helvetica" w:hAnsi="Helvetica"/>
        <w:color w:val="000000" w:themeColor="text1"/>
      </w:rPr>
    </w:pPr>
    <w:r w:rsidRPr="00DE3F67">
      <w:rPr>
        <w:rFonts w:ascii="Helvetica" w:hAnsi="Helvetica"/>
        <w:b/>
        <w:bCs/>
        <w:color w:val="000000" w:themeColor="text1"/>
      </w:rPr>
      <w:tab/>
    </w:r>
    <w:r w:rsidRPr="00DE3F67">
      <w:rPr>
        <w:rFonts w:ascii="Helvetica" w:hAnsi="Helvetica"/>
        <w:b/>
        <w:bCs/>
        <w:color w:val="000000" w:themeColor="text1"/>
      </w:rPr>
      <w:tab/>
    </w:r>
    <w:r w:rsidR="000F66A0" w:rsidRPr="00DE3F67">
      <w:rPr>
        <w:rFonts w:ascii="Helvetica" w:hAnsi="Helvetica" w:cs="Arial"/>
        <w:color w:val="000000" w:themeColor="text1"/>
      </w:rPr>
      <w:t>303-304-1986</w:t>
    </w:r>
  </w:p>
  <w:p w14:paraId="2042E004" w14:textId="77777777" w:rsidR="00B42576" w:rsidRPr="00DE3F67" w:rsidRDefault="00B42576" w:rsidP="00294513">
    <w:pPr>
      <w:pStyle w:val="Header"/>
      <w:jc w:val="right"/>
      <w:rPr>
        <w:rFonts w:ascii="Helvetica" w:hAnsi="Helvetica"/>
        <w:color w:val="000000" w:themeColor="text1"/>
      </w:rPr>
    </w:pPr>
  </w:p>
  <w:p w14:paraId="170EA07E" w14:textId="0A13AA83" w:rsidR="00B42576" w:rsidRPr="006C0876" w:rsidRDefault="00B42576" w:rsidP="00294513">
    <w:pPr>
      <w:pStyle w:val="Header"/>
      <w:jc w:val="right"/>
      <w:rPr>
        <w:rFonts w:ascii="Helvetica" w:hAnsi="Helvetica"/>
        <w:b/>
        <w:bCs/>
        <w:color w:val="000000" w:themeColor="text1"/>
        <w:sz w:val="24"/>
        <w:szCs w:val="24"/>
      </w:rPr>
    </w:pPr>
    <w:r w:rsidRPr="00DE3F67">
      <w:rPr>
        <w:rFonts w:ascii="Helvetica" w:hAnsi="Helvetica"/>
        <w:b/>
        <w:bCs/>
        <w:color w:val="000000" w:themeColor="text1"/>
      </w:rPr>
      <w:t>FOR IMMEDIATE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6A"/>
    <w:rsid w:val="000F66A0"/>
    <w:rsid w:val="00204941"/>
    <w:rsid w:val="002705E1"/>
    <w:rsid w:val="00294513"/>
    <w:rsid w:val="0042296B"/>
    <w:rsid w:val="00437917"/>
    <w:rsid w:val="00467A3A"/>
    <w:rsid w:val="006B20FB"/>
    <w:rsid w:val="006C0876"/>
    <w:rsid w:val="007B251A"/>
    <w:rsid w:val="007C29DF"/>
    <w:rsid w:val="00825996"/>
    <w:rsid w:val="0083786D"/>
    <w:rsid w:val="0084659B"/>
    <w:rsid w:val="00A60180"/>
    <w:rsid w:val="00AD1806"/>
    <w:rsid w:val="00AF2D2B"/>
    <w:rsid w:val="00B42576"/>
    <w:rsid w:val="00BB04F9"/>
    <w:rsid w:val="00D37DC1"/>
    <w:rsid w:val="00DE3F67"/>
    <w:rsid w:val="00E46B6A"/>
    <w:rsid w:val="00E95889"/>
    <w:rsid w:val="00ED6CA6"/>
    <w:rsid w:val="00F3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24009"/>
  <w15:chartTrackingRefBased/>
  <w15:docId w15:val="{5BB4D5CF-5390-2148-8B8D-6D3F1098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6A"/>
    <w:pPr>
      <w:spacing w:after="220" w:line="264" w:lineRule="auto"/>
    </w:pPr>
    <w:rPr>
      <w:rFonts w:eastAsiaTheme="minorEastAsia"/>
      <w:color w:val="44546A" w:themeColor="text2"/>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E46B6A"/>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E46B6A"/>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E46B6A"/>
    <w:pPr>
      <w:spacing w:line="264" w:lineRule="auto"/>
    </w:pPr>
    <w:rPr>
      <w:rFonts w:eastAsiaTheme="minorEastAsia"/>
      <w:color w:val="44546A" w:themeColor="text2"/>
      <w:sz w:val="22"/>
      <w:szCs w:val="2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paragraph" w:styleId="Footer">
    <w:name w:val="footer"/>
    <w:basedOn w:val="Normal"/>
    <w:link w:val="FooterChar"/>
    <w:uiPriority w:val="99"/>
    <w:unhideWhenUsed/>
    <w:rsid w:val="00E46B6A"/>
    <w:pPr>
      <w:spacing w:before="360" w:after="0" w:line="240" w:lineRule="auto"/>
      <w:jc w:val="right"/>
    </w:pPr>
    <w:rPr>
      <w:szCs w:val="18"/>
    </w:rPr>
  </w:style>
  <w:style w:type="character" w:customStyle="1" w:styleId="FooterChar">
    <w:name w:val="Footer Char"/>
    <w:basedOn w:val="DefaultParagraphFont"/>
    <w:link w:val="Footer"/>
    <w:uiPriority w:val="99"/>
    <w:rsid w:val="00E46B6A"/>
    <w:rPr>
      <w:rFonts w:eastAsiaTheme="minorEastAsia"/>
      <w:color w:val="44546A" w:themeColor="text2"/>
      <w:sz w:val="22"/>
      <w:szCs w:val="18"/>
      <w:lang w:eastAsia="ja-JP"/>
    </w:rPr>
  </w:style>
  <w:style w:type="paragraph" w:styleId="NormalWeb">
    <w:name w:val="Normal (Web)"/>
    <w:basedOn w:val="Normal"/>
    <w:uiPriority w:val="99"/>
    <w:unhideWhenUsed/>
    <w:rsid w:val="00E46B6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E46B6A"/>
    <w:rPr>
      <w:color w:val="0000FF"/>
      <w:u w:val="single"/>
    </w:rPr>
  </w:style>
  <w:style w:type="paragraph" w:styleId="Header">
    <w:name w:val="header"/>
    <w:basedOn w:val="Normal"/>
    <w:link w:val="HeaderChar"/>
    <w:uiPriority w:val="99"/>
    <w:unhideWhenUsed/>
    <w:rsid w:val="00B4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576"/>
    <w:rPr>
      <w:rFonts w:eastAsiaTheme="minorEastAsia"/>
      <w:color w:val="44546A" w:themeColor="text2"/>
      <w:sz w:val="22"/>
      <w:szCs w:val="22"/>
      <w:lang w:eastAsia="ja-JP"/>
    </w:rPr>
  </w:style>
  <w:style w:type="character" w:styleId="UnresolvedMention">
    <w:name w:val="Unresolved Mention"/>
    <w:basedOn w:val="DefaultParagraphFont"/>
    <w:uiPriority w:val="99"/>
    <w:semiHidden/>
    <w:unhideWhenUsed/>
    <w:rsid w:val="006C0876"/>
    <w:rPr>
      <w:color w:val="605E5C"/>
      <w:shd w:val="clear" w:color="auto" w:fill="E1DFDD"/>
    </w:rPr>
  </w:style>
  <w:style w:type="paragraph" w:styleId="BalloonText">
    <w:name w:val="Balloon Text"/>
    <w:basedOn w:val="Normal"/>
    <w:link w:val="BalloonTextChar"/>
    <w:uiPriority w:val="99"/>
    <w:semiHidden/>
    <w:unhideWhenUsed/>
    <w:rsid w:val="006C08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876"/>
    <w:rPr>
      <w:rFonts w:ascii="Times New Roman" w:eastAsiaTheme="minorEastAsia" w:hAnsi="Times New Roman" w:cs="Times New Roman"/>
      <w:color w:val="44546A" w:themeColor="text2"/>
      <w:sz w:val="18"/>
      <w:szCs w:val="18"/>
      <w:lang w:eastAsia="ja-JP"/>
    </w:rPr>
  </w:style>
  <w:style w:type="character" w:styleId="FollowedHyperlink">
    <w:name w:val="FollowedHyperlink"/>
    <w:basedOn w:val="DefaultParagraphFont"/>
    <w:uiPriority w:val="99"/>
    <w:semiHidden/>
    <w:unhideWhenUsed/>
    <w:rsid w:val="000F6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1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derwin@gocarwash.com" TargetMode="External"/><Relationship Id="rId3" Type="http://schemas.openxmlformats.org/officeDocument/2006/relationships/webSettings" Target="webSettings.xml"/><Relationship Id="rId7" Type="http://schemas.openxmlformats.org/officeDocument/2006/relationships/hyperlink" Target="http://www.gocarwash.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Caton</dc:creator>
  <cp:keywords/>
  <dc:description/>
  <cp:lastModifiedBy>Kyle Kron</cp:lastModifiedBy>
  <cp:revision>2</cp:revision>
  <dcterms:created xsi:type="dcterms:W3CDTF">2020-10-19T22:07:00Z</dcterms:created>
  <dcterms:modified xsi:type="dcterms:W3CDTF">2020-10-19T22:07:00Z</dcterms:modified>
</cp:coreProperties>
</file>