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6AE72E" w14:textId="5B76BA55" w:rsidR="00824DAE" w:rsidRDefault="00824DAE" w:rsidP="00824DAE">
      <w:pPr>
        <w:pStyle w:val="responsivenews"/>
        <w:spacing w:before="372" w:beforeAutospacing="0" w:after="0" w:afterAutospacing="0"/>
        <w:rPr>
          <w:rFonts w:ascii="Roboto" w:hAnsi="Roboto"/>
          <w:color w:val="4E4E4E"/>
        </w:rPr>
      </w:pPr>
      <w:r w:rsidRPr="00824DAE">
        <w:rPr>
          <w:rFonts w:ascii="Roboto" w:hAnsi="Roboto"/>
          <w:color w:val="4E4E4E"/>
        </w:rPr>
        <w:t>CUPERTINO, CALIF</w:t>
      </w:r>
      <w:r w:rsidR="00433E4F">
        <w:rPr>
          <w:rFonts w:ascii="Roboto" w:hAnsi="Roboto"/>
          <w:color w:val="4E4E4E"/>
        </w:rPr>
        <w:t>ORNIA</w:t>
      </w:r>
      <w:r w:rsidRPr="00824DAE">
        <w:rPr>
          <w:rFonts w:ascii="Roboto" w:hAnsi="Roboto"/>
          <w:color w:val="4E4E4E"/>
        </w:rPr>
        <w:t xml:space="preserve">. </w:t>
      </w:r>
      <w:r w:rsidR="00433E4F">
        <w:rPr>
          <w:rFonts w:ascii="Roboto" w:hAnsi="Roboto"/>
          <w:color w:val="4E4E4E"/>
        </w:rPr>
        <w:t>18</w:t>
      </w:r>
      <w:r w:rsidR="00433E4F" w:rsidRPr="00433E4F">
        <w:rPr>
          <w:rFonts w:ascii="Roboto" w:hAnsi="Roboto"/>
          <w:color w:val="4E4E4E"/>
          <w:vertAlign w:val="superscript"/>
        </w:rPr>
        <w:t>th</w:t>
      </w:r>
      <w:r w:rsidR="00433E4F">
        <w:rPr>
          <w:rFonts w:ascii="Roboto" w:hAnsi="Roboto"/>
          <w:color w:val="4E4E4E"/>
        </w:rPr>
        <w:t xml:space="preserve"> </w:t>
      </w:r>
      <w:proofErr w:type="gramStart"/>
      <w:r w:rsidR="00433E4F">
        <w:rPr>
          <w:rFonts w:ascii="Roboto" w:hAnsi="Roboto"/>
          <w:color w:val="4E4E4E"/>
        </w:rPr>
        <w:t>November</w:t>
      </w:r>
      <w:r w:rsidRPr="00824DAE">
        <w:rPr>
          <w:rFonts w:ascii="Roboto" w:hAnsi="Roboto"/>
          <w:color w:val="4E4E4E"/>
        </w:rPr>
        <w:t>,</w:t>
      </w:r>
      <w:proofErr w:type="gramEnd"/>
      <w:r w:rsidRPr="00824DAE">
        <w:rPr>
          <w:rFonts w:ascii="Roboto" w:hAnsi="Roboto"/>
          <w:color w:val="4E4E4E"/>
        </w:rPr>
        <w:t xml:space="preserve"> </w:t>
      </w:r>
      <w:r w:rsidR="00433E4F">
        <w:rPr>
          <w:rFonts w:ascii="Roboto" w:hAnsi="Roboto"/>
          <w:color w:val="4E4E4E"/>
        </w:rPr>
        <w:t>2020</w:t>
      </w:r>
      <w:r>
        <w:rPr>
          <w:rFonts w:ascii="Roboto" w:hAnsi="Roboto"/>
          <w:color w:val="4E4E4E"/>
        </w:rPr>
        <w:t xml:space="preserve"> - Protein Metrics Inc., a leading provider of biopharmaceutical and proteomics analysis software, announced today the addition Kevin Cronin, Vice President of Corporate Development, to their leadership team.  </w:t>
      </w:r>
    </w:p>
    <w:p w14:paraId="5E25CBFD" w14:textId="5EA1FD0F" w:rsidR="00824DAE" w:rsidRDefault="00824DAE" w:rsidP="00824DAE">
      <w:pPr>
        <w:pStyle w:val="responsivenews"/>
        <w:spacing w:before="372" w:beforeAutospacing="0" w:after="0" w:afterAutospacing="0"/>
        <w:rPr>
          <w:rFonts w:ascii="Roboto" w:hAnsi="Roboto"/>
          <w:color w:val="4E4E4E"/>
        </w:rPr>
      </w:pPr>
      <w:r>
        <w:rPr>
          <w:rFonts w:ascii="Roboto" w:hAnsi="Roboto"/>
          <w:color w:val="4E4E4E"/>
        </w:rPr>
        <w:t xml:space="preserve">Prior to joining Protein Metrics, Kevin served as </w:t>
      </w:r>
      <w:r w:rsidRPr="00824DAE">
        <w:rPr>
          <w:rFonts w:ascii="Roboto" w:hAnsi="Roboto"/>
          <w:color w:val="4E4E4E"/>
        </w:rPr>
        <w:t>the chief commercial officer at Core Informatics for five years. During that time, he oversaw commercialization programs worldwide for the company's innovative SaaS platform</w:t>
      </w:r>
      <w:r>
        <w:rPr>
          <w:rFonts w:ascii="Roboto" w:hAnsi="Roboto"/>
          <w:color w:val="4E4E4E"/>
        </w:rPr>
        <w:t xml:space="preserve"> and the integration into Thermo Fishers Digital Sciences </w:t>
      </w:r>
      <w:r w:rsidR="00955124">
        <w:rPr>
          <w:rFonts w:ascii="Roboto" w:hAnsi="Roboto"/>
          <w:color w:val="4E4E4E"/>
        </w:rPr>
        <w:t>group</w:t>
      </w:r>
      <w:r w:rsidRPr="00824DAE">
        <w:rPr>
          <w:rFonts w:ascii="Roboto" w:hAnsi="Roboto"/>
          <w:color w:val="4E4E4E"/>
        </w:rPr>
        <w:t xml:space="preserve">. Before Core Informatics, Kevin was </w:t>
      </w:r>
      <w:r>
        <w:rPr>
          <w:rFonts w:ascii="Roboto" w:hAnsi="Roboto"/>
          <w:color w:val="4E4E4E"/>
        </w:rPr>
        <w:t>G</w:t>
      </w:r>
      <w:r w:rsidRPr="00824DAE">
        <w:rPr>
          <w:rFonts w:ascii="Roboto" w:hAnsi="Roboto"/>
          <w:color w:val="4E4E4E"/>
        </w:rPr>
        <w:t xml:space="preserve">lobal </w:t>
      </w:r>
      <w:r>
        <w:rPr>
          <w:rFonts w:ascii="Roboto" w:hAnsi="Roboto"/>
          <w:color w:val="4E4E4E"/>
        </w:rPr>
        <w:t>V</w:t>
      </w:r>
      <w:r w:rsidRPr="00824DAE">
        <w:rPr>
          <w:rFonts w:ascii="Roboto" w:hAnsi="Roboto"/>
          <w:color w:val="4E4E4E"/>
        </w:rPr>
        <w:t xml:space="preserve">ice </w:t>
      </w:r>
      <w:r>
        <w:rPr>
          <w:rFonts w:ascii="Roboto" w:hAnsi="Roboto"/>
          <w:color w:val="4E4E4E"/>
        </w:rPr>
        <w:t>P</w:t>
      </w:r>
      <w:r w:rsidRPr="00824DAE">
        <w:rPr>
          <w:rFonts w:ascii="Roboto" w:hAnsi="Roboto"/>
          <w:color w:val="4E4E4E"/>
        </w:rPr>
        <w:t>resident at the BIOVIA brand of Dassault Syst</w:t>
      </w:r>
      <w:r w:rsidR="000A1D4A">
        <w:rPr>
          <w:rFonts w:ascii="Arial" w:hAnsi="Arial" w:cs="Arial"/>
          <w:color w:val="4E4E4E"/>
        </w:rPr>
        <w:t>è</w:t>
      </w:r>
      <w:r w:rsidRPr="00824DAE">
        <w:rPr>
          <w:rFonts w:ascii="Roboto" w:hAnsi="Roboto"/>
          <w:color w:val="4E4E4E"/>
        </w:rPr>
        <w:t xml:space="preserve">mes as well as </w:t>
      </w:r>
      <w:r>
        <w:rPr>
          <w:rFonts w:ascii="Roboto" w:hAnsi="Roboto"/>
          <w:color w:val="4E4E4E"/>
        </w:rPr>
        <w:t>S</w:t>
      </w:r>
      <w:r w:rsidRPr="00824DAE">
        <w:rPr>
          <w:rFonts w:ascii="Roboto" w:hAnsi="Roboto"/>
          <w:color w:val="4E4E4E"/>
        </w:rPr>
        <w:t xml:space="preserve">enior </w:t>
      </w:r>
      <w:r>
        <w:rPr>
          <w:rFonts w:ascii="Roboto" w:hAnsi="Roboto"/>
          <w:color w:val="4E4E4E"/>
        </w:rPr>
        <w:t>V</w:t>
      </w:r>
      <w:r w:rsidRPr="00824DAE">
        <w:rPr>
          <w:rFonts w:ascii="Roboto" w:hAnsi="Roboto"/>
          <w:color w:val="4E4E4E"/>
        </w:rPr>
        <w:t xml:space="preserve">ice </w:t>
      </w:r>
      <w:r>
        <w:rPr>
          <w:rFonts w:ascii="Roboto" w:hAnsi="Roboto"/>
          <w:color w:val="4E4E4E"/>
        </w:rPr>
        <w:t>P</w:t>
      </w:r>
      <w:r w:rsidRPr="00824DAE">
        <w:rPr>
          <w:rFonts w:ascii="Roboto" w:hAnsi="Roboto"/>
          <w:color w:val="4E4E4E"/>
        </w:rPr>
        <w:t xml:space="preserve">resident of </w:t>
      </w:r>
      <w:r>
        <w:rPr>
          <w:rFonts w:ascii="Roboto" w:hAnsi="Roboto"/>
          <w:color w:val="4E4E4E"/>
        </w:rPr>
        <w:t>S</w:t>
      </w:r>
      <w:r w:rsidRPr="00824DAE">
        <w:rPr>
          <w:rFonts w:ascii="Roboto" w:hAnsi="Roboto"/>
          <w:color w:val="4E4E4E"/>
        </w:rPr>
        <w:t xml:space="preserve">ales at Symyx Technologies, Inc. </w:t>
      </w:r>
    </w:p>
    <w:p w14:paraId="2B60A6BD" w14:textId="07761DDE" w:rsidR="00824DAE" w:rsidRDefault="00824DAE" w:rsidP="00824DAE">
      <w:pPr>
        <w:pStyle w:val="responsivenews"/>
        <w:spacing w:before="372" w:beforeAutospacing="0" w:after="0" w:afterAutospacing="0"/>
        <w:rPr>
          <w:rFonts w:ascii="Roboto" w:hAnsi="Roboto"/>
          <w:color w:val="4E4E4E"/>
        </w:rPr>
      </w:pPr>
      <w:r>
        <w:rPr>
          <w:rFonts w:ascii="Roboto" w:hAnsi="Roboto"/>
          <w:color w:val="4E4E4E"/>
        </w:rPr>
        <w:t>“</w:t>
      </w:r>
      <w:r w:rsidR="004A1CC2">
        <w:rPr>
          <w:rFonts w:ascii="Roboto" w:hAnsi="Roboto"/>
          <w:color w:val="4E4E4E"/>
        </w:rPr>
        <w:t xml:space="preserve">Kevin brings immense experience in bioinformatics business development and in strategic planning,” </w:t>
      </w:r>
      <w:r>
        <w:rPr>
          <w:rFonts w:ascii="Roboto" w:hAnsi="Roboto"/>
          <w:color w:val="4E4E4E"/>
        </w:rPr>
        <w:t>said Eric Carlson, Ph.D., President and CEO of Protein Metrics. “</w:t>
      </w:r>
      <w:r w:rsidR="004A1CC2">
        <w:rPr>
          <w:rFonts w:ascii="Roboto" w:hAnsi="Roboto"/>
          <w:color w:val="4E4E4E"/>
        </w:rPr>
        <w:t xml:space="preserve">I’m excited to be reunited with Kevin and I look forward to having him as a valuable addition </w:t>
      </w:r>
      <w:r w:rsidR="000A1D4A" w:rsidRPr="000A1D4A">
        <w:rPr>
          <w:rFonts w:ascii="Roboto" w:hAnsi="Roboto"/>
          <w:color w:val="4E4E4E"/>
        </w:rPr>
        <w:t>to our leadership team as we execute on our next growth phase</w:t>
      </w:r>
      <w:r w:rsidR="004A1CC2">
        <w:rPr>
          <w:rFonts w:ascii="Roboto" w:hAnsi="Roboto"/>
          <w:color w:val="4E4E4E"/>
        </w:rPr>
        <w:t>.</w:t>
      </w:r>
      <w:r>
        <w:rPr>
          <w:rFonts w:ascii="Roboto" w:hAnsi="Roboto"/>
          <w:color w:val="4E4E4E"/>
        </w:rPr>
        <w:t>”</w:t>
      </w:r>
    </w:p>
    <w:p w14:paraId="63EB1D34" w14:textId="7874FA90" w:rsidR="00824DAE" w:rsidRDefault="004A1CC2" w:rsidP="004A1CC2">
      <w:pPr>
        <w:pStyle w:val="responsivenews"/>
        <w:spacing w:before="372" w:beforeAutospacing="0" w:after="0" w:afterAutospacing="0"/>
        <w:rPr>
          <w:rFonts w:ascii="Roboto" w:hAnsi="Roboto"/>
          <w:color w:val="4E4E4E"/>
        </w:rPr>
      </w:pPr>
      <w:r>
        <w:rPr>
          <w:rFonts w:ascii="Roboto" w:hAnsi="Roboto"/>
          <w:color w:val="4E4E4E"/>
        </w:rPr>
        <w:t>Protein Metrics supports hundreds of organizations worldwide with its Byos</w:t>
      </w:r>
      <w:r w:rsidRPr="00DB47F8">
        <w:rPr>
          <w:rFonts w:ascii="Roboto" w:hAnsi="Roboto"/>
          <w:color w:val="4E4E4E"/>
          <w:vertAlign w:val="superscript"/>
        </w:rPr>
        <w:t>®</w:t>
      </w:r>
      <w:r>
        <w:rPr>
          <w:rFonts w:ascii="Roboto" w:hAnsi="Roboto"/>
          <w:color w:val="4E4E4E"/>
        </w:rPr>
        <w:t xml:space="preserve"> desktop software for protein characterization.  </w:t>
      </w:r>
      <w:r w:rsidR="000A1D4A" w:rsidRPr="000A1D4A">
        <w:rPr>
          <w:rFonts w:ascii="Roboto" w:hAnsi="Roboto"/>
          <w:color w:val="4E4E4E"/>
        </w:rPr>
        <w:t>The Company recently launched its Byosphere™ Enterprise Platform to support collaboration across teams, projects, and geographies. Byosphere</w:t>
      </w:r>
      <w:r w:rsidR="000A1D4A">
        <w:rPr>
          <w:rFonts w:ascii="Roboto" w:hAnsi="Roboto"/>
          <w:color w:val="4E4E4E"/>
        </w:rPr>
        <w:t>™</w:t>
      </w:r>
      <w:r w:rsidR="000A1D4A" w:rsidRPr="000A1D4A">
        <w:rPr>
          <w:rFonts w:ascii="Roboto" w:hAnsi="Roboto"/>
          <w:color w:val="4E4E4E"/>
        </w:rPr>
        <w:t xml:space="preserve"> strengthens an organization’s biotherapeutic knowledge, and is available as </w:t>
      </w:r>
      <w:r w:rsidR="00301116">
        <w:rPr>
          <w:rFonts w:ascii="Roboto" w:hAnsi="Roboto"/>
          <w:color w:val="4E4E4E"/>
        </w:rPr>
        <w:t xml:space="preserve">an </w:t>
      </w:r>
      <w:proofErr w:type="gramStart"/>
      <w:r w:rsidR="000A1D4A" w:rsidRPr="000A1D4A">
        <w:rPr>
          <w:rFonts w:ascii="Roboto" w:hAnsi="Roboto"/>
          <w:color w:val="4E4E4E"/>
        </w:rPr>
        <w:t>on-premise</w:t>
      </w:r>
      <w:proofErr w:type="gramEnd"/>
      <w:r w:rsidR="000A1D4A" w:rsidRPr="000A1D4A">
        <w:rPr>
          <w:rFonts w:ascii="Roboto" w:hAnsi="Roboto"/>
          <w:color w:val="4E4E4E"/>
        </w:rPr>
        <w:t xml:space="preserve"> or a private-cloud deployment</w:t>
      </w:r>
      <w:r w:rsidR="00DB47F8">
        <w:rPr>
          <w:rFonts w:ascii="Roboto" w:hAnsi="Roboto"/>
          <w:color w:val="4E4E4E"/>
        </w:rPr>
        <w:t>.  The Company also has an extensive and growing portfolio of patents and intellectual property covering current products and extend</w:t>
      </w:r>
      <w:r w:rsidR="00301116">
        <w:rPr>
          <w:rFonts w:ascii="Roboto" w:hAnsi="Roboto"/>
          <w:color w:val="4E4E4E"/>
        </w:rPr>
        <w:t>s</w:t>
      </w:r>
      <w:r w:rsidR="00DB47F8">
        <w:rPr>
          <w:rFonts w:ascii="Roboto" w:hAnsi="Roboto"/>
          <w:color w:val="4E4E4E"/>
        </w:rPr>
        <w:t xml:space="preserve"> into potential new application areas.</w:t>
      </w:r>
      <w:r w:rsidR="00955124">
        <w:rPr>
          <w:rFonts w:ascii="Roboto" w:hAnsi="Roboto"/>
          <w:color w:val="4E4E4E"/>
        </w:rPr>
        <w:t xml:space="preserve"> (</w:t>
      </w:r>
      <w:hyperlink r:id="rId4" w:anchor="patents" w:history="1">
        <w:r w:rsidR="00955124" w:rsidRPr="00672F7D">
          <w:rPr>
            <w:rStyle w:val="Hyperlink"/>
            <w:rFonts w:ascii="Roboto" w:hAnsi="Roboto"/>
          </w:rPr>
          <w:t>https://www.proteinmetrics.com/about-us#patents</w:t>
        </w:r>
      </w:hyperlink>
      <w:r w:rsidR="00955124">
        <w:rPr>
          <w:rFonts w:ascii="Roboto" w:hAnsi="Roboto"/>
          <w:color w:val="4E4E4E"/>
        </w:rPr>
        <w:t xml:space="preserve"> )</w:t>
      </w:r>
    </w:p>
    <w:p w14:paraId="4DCC39F1" w14:textId="77777777" w:rsidR="00824DAE" w:rsidRDefault="00824DAE" w:rsidP="00824DAE">
      <w:pPr>
        <w:pStyle w:val="responsivenews"/>
        <w:pBdr>
          <w:bottom w:val="single" w:sz="18" w:space="19" w:color="BBBBBB"/>
        </w:pBdr>
        <w:spacing w:before="372" w:beforeAutospacing="0" w:after="0" w:afterAutospacing="0"/>
        <w:rPr>
          <w:rFonts w:ascii="Roboto" w:hAnsi="Roboto"/>
          <w:color w:val="4E4E4E"/>
        </w:rPr>
      </w:pPr>
      <w:r>
        <w:rPr>
          <w:rFonts w:ascii="Roboto" w:hAnsi="Roboto"/>
          <w:color w:val="4E4E4E"/>
        </w:rPr>
        <w:t>About Protein Metrics</w:t>
      </w:r>
      <w:r>
        <w:rPr>
          <w:rFonts w:ascii="Roboto" w:hAnsi="Roboto"/>
          <w:color w:val="4E4E4E"/>
        </w:rPr>
        <w:br/>
        <w:t>Protein analysis should never be limited by software. With a clear focus on protein characterization, Protein Metrics' vendor-neutral software allows scientists to use data generated on analytical instruments like mass spectrometers to quickly identify and report protein sequences as well as any variations from the expected form. We innovate so that biopharmaceutical companies and university research labs can achieve confident results from their analysis and reporting. With our customers, we are boldly advancing protein characterization. Protein Metrics is headquartered in Cupertino, CA at the crossroads of computing and biotechnology in the San Francisco Bay Area. For more information, visit </w:t>
      </w:r>
      <w:hyperlink r:id="rId5" w:history="1">
        <w:r>
          <w:rPr>
            <w:rStyle w:val="Hyperlink"/>
            <w:rFonts w:ascii="Roboto" w:hAnsi="Roboto"/>
            <w:color w:val="0C6389"/>
            <w:u w:val="none"/>
          </w:rPr>
          <w:t>http://www.proteinmetrics.com</w:t>
        </w:r>
      </w:hyperlink>
      <w:r>
        <w:rPr>
          <w:rFonts w:ascii="Roboto" w:hAnsi="Roboto"/>
          <w:color w:val="4E4E4E"/>
        </w:rPr>
        <w:t>.</w:t>
      </w:r>
    </w:p>
    <w:p w14:paraId="02B4FDA2" w14:textId="77777777" w:rsidR="00824DAE" w:rsidRDefault="00824DAE"/>
    <w:sectPr w:rsidR="00824D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Arial"/>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DAE"/>
    <w:rsid w:val="000A1D4A"/>
    <w:rsid w:val="000E21CD"/>
    <w:rsid w:val="00301116"/>
    <w:rsid w:val="00433E4F"/>
    <w:rsid w:val="004A1CC2"/>
    <w:rsid w:val="00824DAE"/>
    <w:rsid w:val="00955124"/>
    <w:rsid w:val="00BC0BF6"/>
    <w:rsid w:val="00CB2E1F"/>
    <w:rsid w:val="00DB47F8"/>
    <w:rsid w:val="00E636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3E8EB"/>
  <w15:chartTrackingRefBased/>
  <w15:docId w15:val="{E4640C86-77E7-4062-967F-3059B7B72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
    <w:name w:val="il"/>
    <w:basedOn w:val="DefaultParagraphFont"/>
    <w:rsid w:val="00824DAE"/>
  </w:style>
  <w:style w:type="paragraph" w:customStyle="1" w:styleId="article-date">
    <w:name w:val="article-date"/>
    <w:basedOn w:val="Normal"/>
    <w:rsid w:val="00824DA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ivenews">
    <w:name w:val="responsivenews"/>
    <w:basedOn w:val="Normal"/>
    <w:rsid w:val="00824DA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24DAE"/>
    <w:rPr>
      <w:color w:val="0000FF"/>
      <w:u w:val="single"/>
    </w:rPr>
  </w:style>
  <w:style w:type="character" w:styleId="UnresolvedMention">
    <w:name w:val="Unresolved Mention"/>
    <w:basedOn w:val="DefaultParagraphFont"/>
    <w:uiPriority w:val="99"/>
    <w:semiHidden/>
    <w:unhideWhenUsed/>
    <w:rsid w:val="00955124"/>
    <w:rPr>
      <w:color w:val="605E5C"/>
      <w:shd w:val="clear" w:color="auto" w:fill="E1DFDD"/>
    </w:rPr>
  </w:style>
  <w:style w:type="paragraph" w:styleId="BalloonText">
    <w:name w:val="Balloon Text"/>
    <w:basedOn w:val="Normal"/>
    <w:link w:val="BalloonTextChar"/>
    <w:uiPriority w:val="99"/>
    <w:semiHidden/>
    <w:unhideWhenUsed/>
    <w:rsid w:val="000A1D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1D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45586">
      <w:bodyDiv w:val="1"/>
      <w:marLeft w:val="0"/>
      <w:marRight w:val="0"/>
      <w:marTop w:val="0"/>
      <w:marBottom w:val="0"/>
      <w:divBdr>
        <w:top w:val="none" w:sz="0" w:space="0" w:color="auto"/>
        <w:left w:val="none" w:sz="0" w:space="0" w:color="auto"/>
        <w:bottom w:val="none" w:sz="0" w:space="0" w:color="auto"/>
        <w:right w:val="none" w:sz="0" w:space="0" w:color="auto"/>
      </w:divBdr>
    </w:div>
    <w:div w:id="375744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proteinmetrics.com/" TargetMode="External"/><Relationship Id="rId4" Type="http://schemas.openxmlformats.org/officeDocument/2006/relationships/hyperlink" Target="https://www.proteinmetrics.com/abou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375</Words>
  <Characters>2138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Carlson</dc:creator>
  <cp:keywords/>
  <dc:description/>
  <cp:lastModifiedBy>St John Skilton</cp:lastModifiedBy>
  <cp:revision>4</cp:revision>
  <dcterms:created xsi:type="dcterms:W3CDTF">2020-11-20T12:30:00Z</dcterms:created>
  <dcterms:modified xsi:type="dcterms:W3CDTF">2020-11-20T12:33:00Z</dcterms:modified>
</cp:coreProperties>
</file>