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02AF851E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</w:t>
      </w:r>
      <w:r w:rsidR="00D31202">
        <w:rPr>
          <w:rFonts w:ascii="Arial" w:eastAsia="Calibri" w:hAnsi="Arial" w:cs="Arial"/>
          <w:b/>
          <w:bCs/>
          <w:color w:val="000000" w:themeColor="text1"/>
        </w:rPr>
        <w:t xml:space="preserve">N APRIL </w:t>
      </w:r>
      <w:r w:rsidR="009A2E26">
        <w:rPr>
          <w:rFonts w:ascii="Arial" w:eastAsia="Calibri" w:hAnsi="Arial" w:cs="Arial"/>
          <w:b/>
          <w:bCs/>
          <w:color w:val="000000" w:themeColor="text1"/>
        </w:rPr>
        <w:t>13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12:00 PM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487AB873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8255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Riptide Auto Wash </w:t>
      </w:r>
      <w:r w:rsid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</w:t>
      </w:r>
      <w:r w:rsidR="00364931">
        <w:rPr>
          <w:rFonts w:ascii="Arial" w:hAnsi="Arial" w:cs="Arial"/>
          <w:b/>
          <w:bCs/>
          <w:color w:val="000000" w:themeColor="text1"/>
          <w:sz w:val="22"/>
          <w:szCs w:val="22"/>
        </w:rPr>
        <w:t>Corpus Christi</w:t>
      </w:r>
      <w:r w:rsidR="00BC03A6">
        <w:rPr>
          <w:rFonts w:ascii="Arial" w:hAnsi="Arial" w:cs="Arial"/>
          <w:b/>
          <w:bCs/>
          <w:color w:val="000000" w:themeColor="text1"/>
          <w:sz w:val="22"/>
          <w:szCs w:val="22"/>
        </w:rPr>
        <w:t>, TX</w:t>
      </w:r>
    </w:p>
    <w:p w14:paraId="0EC859A5" w14:textId="708AF25A" w:rsidR="000E3EF8" w:rsidRPr="001805B6" w:rsidRDefault="00364931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corpus CHristi</w:t>
      </w:r>
      <w:r w:rsidR="008E4658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Texas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D31202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APRIL</w:t>
      </w:r>
      <w:r w:rsidR="009A2E2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13, 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202</w:t>
      </w:r>
      <w:r w:rsidR="0039210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2702F629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 in the Lone Star State with the acquisition of 3 </w:t>
      </w:r>
      <w:r w:rsidR="0097555D">
        <w:rPr>
          <w:rFonts w:ascii="Arial" w:hAnsi="Arial" w:cs="Arial"/>
          <w:color w:val="000000" w:themeColor="text1"/>
          <w:sz w:val="22"/>
          <w:szCs w:val="22"/>
        </w:rPr>
        <w:t xml:space="preserve">Riptide Auto Wash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sites in Corpus Christi, Texas.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41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three diverse markets across the United States.</w:t>
      </w:r>
      <w:r w:rsidR="00FD2322" w:rsidRPr="00FD23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>This acquisition</w:t>
      </w:r>
      <w:r w:rsidR="00C91416">
        <w:rPr>
          <w:rFonts w:ascii="Arial" w:hAnsi="Arial" w:cs="Arial"/>
          <w:color w:val="000000" w:themeColor="text1"/>
          <w:sz w:val="22"/>
          <w:szCs w:val="22"/>
        </w:rPr>
        <w:t xml:space="preserve"> is the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6</w:t>
      </w:r>
      <w:r w:rsidR="00FD2322" w:rsidRPr="000D672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 in</w:t>
      </w:r>
      <w:r w:rsidR="00491F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Corpus Christi with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more in development.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3AFFD531" w:rsidR="00FD2322" w:rsidRPr="007F2974" w:rsidRDefault="000C4F3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“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We are pleased to complete our third</w:t>
      </w:r>
      <w:r w:rsidR="00166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749D">
        <w:rPr>
          <w:rFonts w:ascii="Arial" w:hAnsi="Arial" w:cs="Arial"/>
          <w:color w:val="000000" w:themeColor="text1"/>
          <w:sz w:val="22"/>
          <w:szCs w:val="22"/>
        </w:rPr>
        <w:t xml:space="preserve">acquisition 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within the Corpus Christi area in the last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4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 months. </w:t>
      </w:r>
      <w:r w:rsidR="00364931" w:rsidRPr="007F2974">
        <w:rPr>
          <w:rFonts w:ascii="Arial" w:hAnsi="Arial" w:cs="Arial"/>
          <w:color w:val="000000" w:themeColor="text1"/>
          <w:sz w:val="22"/>
          <w:szCs w:val="22"/>
        </w:rPr>
        <w:t xml:space="preserve">We will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continue </w:t>
      </w:r>
      <w:r w:rsidR="00364931" w:rsidRPr="007F2974">
        <w:rPr>
          <w:rFonts w:ascii="Arial" w:hAnsi="Arial" w:cs="Arial"/>
          <w:color w:val="000000" w:themeColor="text1"/>
          <w:sz w:val="22"/>
          <w:szCs w:val="22"/>
        </w:rPr>
        <w:t>our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rapid expansion through acquisition and development of customer-centric car washes </w:t>
      </w:r>
      <w:r w:rsidR="00675382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>Texas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  <w:r w:rsidR="009A2E2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FC00194" w14:textId="467BF734" w:rsidR="00FC0A29" w:rsidRPr="0089280E" w:rsidRDefault="009B2489" w:rsidP="00FC0A29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825506">
        <w:rPr>
          <w:rFonts w:ascii="Arial" w:hAnsi="Arial" w:cs="Arial"/>
          <w:color w:val="000000" w:themeColor="text1"/>
          <w:sz w:val="22"/>
          <w:szCs w:val="22"/>
        </w:rPr>
        <w:t xml:space="preserve">We are excited for our sites to join the GO Car Wash family and believe our team members and customers will be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in excellent hands</w:t>
      </w:r>
      <w:r w:rsidR="00825506">
        <w:rPr>
          <w:rFonts w:ascii="Arial" w:hAnsi="Arial" w:cs="Arial"/>
          <w:color w:val="000000" w:themeColor="text1"/>
          <w:sz w:val="22"/>
          <w:szCs w:val="22"/>
        </w:rPr>
        <w:t xml:space="preserve"> going forward, </w:t>
      </w:r>
      <w:r w:rsidR="007F2974" w:rsidRPr="007F2974">
        <w:rPr>
          <w:rFonts w:ascii="Arial" w:hAnsi="Arial" w:cs="Arial"/>
          <w:color w:val="000000" w:themeColor="text1"/>
          <w:sz w:val="22"/>
          <w:szCs w:val="22"/>
        </w:rPr>
        <w:t xml:space="preserve">said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Justin Cummings, founder of </w:t>
      </w:r>
      <w:r w:rsidR="0097555D">
        <w:rPr>
          <w:rFonts w:ascii="Arial" w:hAnsi="Arial" w:cs="Arial"/>
          <w:color w:val="000000" w:themeColor="text1"/>
          <w:sz w:val="22"/>
          <w:szCs w:val="22"/>
        </w:rPr>
        <w:t>Riptide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359D0E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531AC18" w14:textId="1DD2D537" w:rsidR="00846E2D" w:rsidRPr="007F2974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customers will have the most tunnel car wash locations to choose from in the Corpus Christi area.  In addition, our new team members can look forward to </w:t>
      </w:r>
      <w:r w:rsidR="00837C3D" w:rsidRPr="007F2974">
        <w:rPr>
          <w:rFonts w:ascii="Arial" w:hAnsi="Arial" w:cs="Arial"/>
          <w:color w:val="000000" w:themeColor="text1"/>
          <w:sz w:val="22"/>
          <w:szCs w:val="22"/>
        </w:rPr>
        <w:t>professional development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opportunities afforded by working for the largest car wash operator in the Corpus Christi area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,” said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Brett </w:t>
      </w:r>
      <w:proofErr w:type="spellStart"/>
      <w:r w:rsidR="004F5878">
        <w:rPr>
          <w:rFonts w:ascii="Arial" w:hAnsi="Arial" w:cs="Arial"/>
          <w:color w:val="000000" w:themeColor="text1"/>
          <w:sz w:val="22"/>
          <w:szCs w:val="22"/>
        </w:rPr>
        <w:t>Meinberg</w:t>
      </w:r>
      <w:proofErr w:type="spellEnd"/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COO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of 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proofErr w:type="spellStart"/>
      <w:r w:rsidR="00704953" w:rsidRPr="00837C3D">
        <w:rPr>
          <w:rFonts w:ascii="Arial" w:hAnsi="Arial" w:cs="Arial"/>
          <w:color w:val="000000" w:themeColor="text1"/>
        </w:rPr>
        <w:t>Derwin</w:t>
      </w:r>
      <w:proofErr w:type="spellEnd"/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036D7E0E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>
        <w:rPr>
          <w:rFonts w:ascii="Arial" w:hAnsi="Arial" w:cs="Arial"/>
          <w:color w:val="000000" w:themeColor="text1"/>
          <w:sz w:val="22"/>
          <w:szCs w:val="22"/>
        </w:rPr>
        <w:t xml:space="preserve">Gilbert, AZ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acquisitions,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partnerships,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and new site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buildouts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Bill </w:t>
      </w:r>
      <w:proofErr w:type="spellStart"/>
      <w:r w:rsidRPr="00837C3D">
        <w:rPr>
          <w:rFonts w:ascii="Arial" w:hAnsi="Arial" w:cs="Arial"/>
          <w:color w:val="000000" w:themeColor="text1"/>
          <w:sz w:val="22"/>
          <w:szCs w:val="22"/>
        </w:rPr>
        <w:t>Derwin</w:t>
      </w:r>
      <w:proofErr w:type="spellEnd"/>
    </w:p>
    <w:p w14:paraId="02A8B7A4" w14:textId="77777777" w:rsidR="004F7F1F" w:rsidRPr="00837C3D" w:rsidRDefault="007618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Chris Andersen</w:t>
      </w:r>
    </w:p>
    <w:p w14:paraId="53FA7C1B" w14:textId="7307B9D6" w:rsidR="00581F1F" w:rsidRPr="001805B6" w:rsidRDefault="007618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7618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2C078E63" w14:textId="7042EC1F" w:rsidR="003E67DB" w:rsidRPr="001805B6" w:rsidRDefault="003E67DB" w:rsidP="009A2E26">
      <w:pPr>
        <w:spacing w:after="240"/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77D9E" w14:textId="77777777" w:rsidR="0076181F" w:rsidRDefault="0076181F" w:rsidP="00AE29FD">
      <w:pPr>
        <w:spacing w:after="0" w:line="240" w:lineRule="auto"/>
      </w:pPr>
      <w:r>
        <w:separator/>
      </w:r>
    </w:p>
  </w:endnote>
  <w:endnote w:type="continuationSeparator" w:id="0">
    <w:p w14:paraId="3367F0F5" w14:textId="77777777" w:rsidR="0076181F" w:rsidRDefault="0076181F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05F42" w14:textId="77777777" w:rsidR="0076181F" w:rsidRDefault="0076181F" w:rsidP="00AE29FD">
      <w:pPr>
        <w:spacing w:after="0" w:line="240" w:lineRule="auto"/>
      </w:pPr>
      <w:r>
        <w:separator/>
      </w:r>
    </w:p>
  </w:footnote>
  <w:footnote w:type="continuationSeparator" w:id="0">
    <w:p w14:paraId="17F412AD" w14:textId="77777777" w:rsidR="0076181F" w:rsidRDefault="0076181F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77C0B"/>
    <w:rsid w:val="0008015F"/>
    <w:rsid w:val="00092502"/>
    <w:rsid w:val="000C4F32"/>
    <w:rsid w:val="000D16A2"/>
    <w:rsid w:val="000D4693"/>
    <w:rsid w:val="000D6729"/>
    <w:rsid w:val="000E3EF8"/>
    <w:rsid w:val="00101210"/>
    <w:rsid w:val="00106536"/>
    <w:rsid w:val="00124F34"/>
    <w:rsid w:val="00125CD8"/>
    <w:rsid w:val="00142CDF"/>
    <w:rsid w:val="00152463"/>
    <w:rsid w:val="00154CA1"/>
    <w:rsid w:val="00166001"/>
    <w:rsid w:val="00174FDC"/>
    <w:rsid w:val="001805B6"/>
    <w:rsid w:val="00195CDE"/>
    <w:rsid w:val="001A3249"/>
    <w:rsid w:val="001B4DEC"/>
    <w:rsid w:val="001C18DC"/>
    <w:rsid w:val="001D2DEF"/>
    <w:rsid w:val="001D527A"/>
    <w:rsid w:val="001D7340"/>
    <w:rsid w:val="001E0FD3"/>
    <w:rsid w:val="00201448"/>
    <w:rsid w:val="00226FE1"/>
    <w:rsid w:val="002313F9"/>
    <w:rsid w:val="002342C3"/>
    <w:rsid w:val="00282E04"/>
    <w:rsid w:val="002A43BC"/>
    <w:rsid w:val="002A5457"/>
    <w:rsid w:val="002C27EB"/>
    <w:rsid w:val="002C2F12"/>
    <w:rsid w:val="002C66F4"/>
    <w:rsid w:val="002E0071"/>
    <w:rsid w:val="002E43AC"/>
    <w:rsid w:val="00306D03"/>
    <w:rsid w:val="00316E2A"/>
    <w:rsid w:val="00364931"/>
    <w:rsid w:val="00392101"/>
    <w:rsid w:val="00393D47"/>
    <w:rsid w:val="003B7C48"/>
    <w:rsid w:val="003E67DB"/>
    <w:rsid w:val="003F7941"/>
    <w:rsid w:val="004268EB"/>
    <w:rsid w:val="00427FEE"/>
    <w:rsid w:val="00433094"/>
    <w:rsid w:val="00491F00"/>
    <w:rsid w:val="004A0555"/>
    <w:rsid w:val="004A06BA"/>
    <w:rsid w:val="004B5356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26FF0"/>
    <w:rsid w:val="005322FE"/>
    <w:rsid w:val="00550905"/>
    <w:rsid w:val="0057200E"/>
    <w:rsid w:val="00581F1F"/>
    <w:rsid w:val="00591306"/>
    <w:rsid w:val="0059633C"/>
    <w:rsid w:val="005A3CFD"/>
    <w:rsid w:val="005C4A0C"/>
    <w:rsid w:val="005D1AA0"/>
    <w:rsid w:val="00600031"/>
    <w:rsid w:val="00612D29"/>
    <w:rsid w:val="00613CE1"/>
    <w:rsid w:val="00643F4F"/>
    <w:rsid w:val="0065709D"/>
    <w:rsid w:val="00675382"/>
    <w:rsid w:val="00680004"/>
    <w:rsid w:val="006A588D"/>
    <w:rsid w:val="00704953"/>
    <w:rsid w:val="007149FE"/>
    <w:rsid w:val="00731366"/>
    <w:rsid w:val="007354FB"/>
    <w:rsid w:val="00744426"/>
    <w:rsid w:val="00744E98"/>
    <w:rsid w:val="0076181F"/>
    <w:rsid w:val="007645D3"/>
    <w:rsid w:val="00777486"/>
    <w:rsid w:val="007852B0"/>
    <w:rsid w:val="007857F0"/>
    <w:rsid w:val="007F1E42"/>
    <w:rsid w:val="007F2974"/>
    <w:rsid w:val="007F677C"/>
    <w:rsid w:val="007F6BF9"/>
    <w:rsid w:val="00806131"/>
    <w:rsid w:val="00825506"/>
    <w:rsid w:val="008355C2"/>
    <w:rsid w:val="00837C3D"/>
    <w:rsid w:val="00846E2D"/>
    <w:rsid w:val="00846FB1"/>
    <w:rsid w:val="00864BED"/>
    <w:rsid w:val="0087291E"/>
    <w:rsid w:val="00873500"/>
    <w:rsid w:val="008826FC"/>
    <w:rsid w:val="00887178"/>
    <w:rsid w:val="0089280E"/>
    <w:rsid w:val="008B2375"/>
    <w:rsid w:val="008D778D"/>
    <w:rsid w:val="008E4658"/>
    <w:rsid w:val="008E4C35"/>
    <w:rsid w:val="00906E9C"/>
    <w:rsid w:val="00941CF6"/>
    <w:rsid w:val="009539D1"/>
    <w:rsid w:val="00954974"/>
    <w:rsid w:val="00964858"/>
    <w:rsid w:val="0097555D"/>
    <w:rsid w:val="009A19C6"/>
    <w:rsid w:val="009A2E26"/>
    <w:rsid w:val="009A7F50"/>
    <w:rsid w:val="009B19EF"/>
    <w:rsid w:val="009B2489"/>
    <w:rsid w:val="009C35E7"/>
    <w:rsid w:val="009F139D"/>
    <w:rsid w:val="00A5328A"/>
    <w:rsid w:val="00A5407F"/>
    <w:rsid w:val="00A769E7"/>
    <w:rsid w:val="00A80D2E"/>
    <w:rsid w:val="00A8749D"/>
    <w:rsid w:val="00A96F20"/>
    <w:rsid w:val="00AB44DD"/>
    <w:rsid w:val="00AD3AAC"/>
    <w:rsid w:val="00AD62E7"/>
    <w:rsid w:val="00AE29FD"/>
    <w:rsid w:val="00B37DBD"/>
    <w:rsid w:val="00B85647"/>
    <w:rsid w:val="00BB1B74"/>
    <w:rsid w:val="00BB5471"/>
    <w:rsid w:val="00BC03A6"/>
    <w:rsid w:val="00BD3200"/>
    <w:rsid w:val="00BF36BD"/>
    <w:rsid w:val="00BF4585"/>
    <w:rsid w:val="00C1025F"/>
    <w:rsid w:val="00C34405"/>
    <w:rsid w:val="00C37EA6"/>
    <w:rsid w:val="00C40EDD"/>
    <w:rsid w:val="00C55845"/>
    <w:rsid w:val="00C55F5D"/>
    <w:rsid w:val="00C625D7"/>
    <w:rsid w:val="00C91416"/>
    <w:rsid w:val="00CA4974"/>
    <w:rsid w:val="00CB4556"/>
    <w:rsid w:val="00CB64F9"/>
    <w:rsid w:val="00CF6691"/>
    <w:rsid w:val="00D03C98"/>
    <w:rsid w:val="00D0419D"/>
    <w:rsid w:val="00D25F55"/>
    <w:rsid w:val="00D31202"/>
    <w:rsid w:val="00D46F51"/>
    <w:rsid w:val="00D63DBB"/>
    <w:rsid w:val="00D74817"/>
    <w:rsid w:val="00DF46FB"/>
    <w:rsid w:val="00E014C2"/>
    <w:rsid w:val="00E037C9"/>
    <w:rsid w:val="00E0392D"/>
    <w:rsid w:val="00E15C46"/>
    <w:rsid w:val="00E3101D"/>
    <w:rsid w:val="00E508DB"/>
    <w:rsid w:val="00E76F91"/>
    <w:rsid w:val="00E840E2"/>
    <w:rsid w:val="00E85087"/>
    <w:rsid w:val="00E874A8"/>
    <w:rsid w:val="00EB7E7B"/>
    <w:rsid w:val="00EC0FA7"/>
    <w:rsid w:val="00ED58E7"/>
    <w:rsid w:val="00F50934"/>
    <w:rsid w:val="00F5517C"/>
    <w:rsid w:val="00F56483"/>
    <w:rsid w:val="00F77AD9"/>
    <w:rsid w:val="00F80DBD"/>
    <w:rsid w:val="00F81629"/>
    <w:rsid w:val="00F85DE7"/>
    <w:rsid w:val="00FA16AE"/>
    <w:rsid w:val="00FC0A29"/>
    <w:rsid w:val="00FD2322"/>
    <w:rsid w:val="00FD5E62"/>
    <w:rsid w:val="00FE78A3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Collin Hepworth</cp:lastModifiedBy>
  <cp:revision>2</cp:revision>
  <cp:lastPrinted>2021-03-07T23:55:00Z</cp:lastPrinted>
  <dcterms:created xsi:type="dcterms:W3CDTF">2021-04-06T20:26:00Z</dcterms:created>
  <dcterms:modified xsi:type="dcterms:W3CDTF">2021-04-06T20:26:00Z</dcterms:modified>
</cp:coreProperties>
</file>