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2C3B" w14:textId="77777777" w:rsidR="00F9035B" w:rsidRDefault="00F9035B">
      <w:pPr>
        <w:pStyle w:val="Body"/>
      </w:pPr>
    </w:p>
    <w:p w14:paraId="44A19B5D" w14:textId="77777777" w:rsidR="00F9035B" w:rsidRDefault="00247800">
      <w:pPr>
        <w:pStyle w:val="Body"/>
        <w:jc w:val="center"/>
      </w:pPr>
      <w:r>
        <w:rPr>
          <w:noProof/>
        </w:rPr>
        <w:drawing>
          <wp:inline distT="0" distB="0" distL="0" distR="0" wp14:anchorId="660927D2" wp14:editId="08498081">
            <wp:extent cx="3333750" cy="1873454"/>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3333750" cy="1873454"/>
                    </a:xfrm>
                    <a:prstGeom prst="rect">
                      <a:avLst/>
                    </a:prstGeom>
                    <a:ln w="12700" cap="flat">
                      <a:noFill/>
                      <a:miter lim="400000"/>
                    </a:ln>
                    <a:effectLst/>
                  </pic:spPr>
                </pic:pic>
              </a:graphicData>
            </a:graphic>
          </wp:inline>
        </w:drawing>
      </w:r>
    </w:p>
    <w:p w14:paraId="472F6AF7" w14:textId="77777777" w:rsidR="00F9035B" w:rsidRPr="001050FA" w:rsidRDefault="00247800">
      <w:pPr>
        <w:pStyle w:val="Body"/>
        <w:spacing w:after="0"/>
        <w:rPr>
          <w:rFonts w:ascii="Times New Roman" w:eastAsia="Times New Roman" w:hAnsi="Times New Roman" w:cs="Times New Roman"/>
          <w:b/>
          <w:bCs/>
          <w:sz w:val="24"/>
          <w:szCs w:val="24"/>
        </w:rPr>
      </w:pPr>
      <w:r w:rsidRPr="001050FA">
        <w:rPr>
          <w:rFonts w:ascii="Times New Roman" w:hAnsi="Times New Roman" w:cs="Times New Roman"/>
          <w:b/>
          <w:bCs/>
          <w:sz w:val="24"/>
          <w:szCs w:val="24"/>
        </w:rPr>
        <w:t xml:space="preserve">For Immediate Release                                                                                                                                                       </w:t>
      </w:r>
      <w:r w:rsidRPr="001050FA">
        <w:rPr>
          <w:rFonts w:ascii="Times New Roman" w:hAnsi="Times New Roman" w:cs="Times New Roman"/>
          <w:sz w:val="24"/>
          <w:szCs w:val="24"/>
        </w:rPr>
        <w:t xml:space="preserve">Contact: </w:t>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t xml:space="preserve">                                                                              Kathy Vande Berg</w:t>
      </w:r>
      <w:r w:rsidRPr="001050FA">
        <w:rPr>
          <w:rFonts w:ascii="Times New Roman" w:hAnsi="Times New Roman" w:cs="Times New Roman"/>
          <w:sz w:val="24"/>
          <w:szCs w:val="24"/>
        </w:rPr>
        <w:tab/>
      </w:r>
      <w:r w:rsidRPr="001050FA">
        <w:rPr>
          <w:rFonts w:ascii="Times New Roman" w:hAnsi="Times New Roman" w:cs="Times New Roman"/>
          <w:sz w:val="24"/>
          <w:szCs w:val="24"/>
        </w:rPr>
        <w:tab/>
      </w:r>
      <w:r w:rsidRPr="001050FA">
        <w:rPr>
          <w:rFonts w:ascii="Times New Roman" w:hAnsi="Times New Roman" w:cs="Times New Roman"/>
          <w:sz w:val="24"/>
          <w:szCs w:val="24"/>
        </w:rPr>
        <w:tab/>
        <w:t xml:space="preserve">                                                                                                                            (914) 980-3051                                                                                                                                            </w:t>
      </w:r>
      <w:hyperlink r:id="rId7" w:history="1">
        <w:r w:rsidRPr="001050FA">
          <w:rPr>
            <w:rStyle w:val="Hyperlink0"/>
            <w:rFonts w:eastAsia="Arial Unicode MS"/>
          </w:rPr>
          <w:t>kathvan@comcast.net</w:t>
        </w:r>
      </w:hyperlink>
    </w:p>
    <w:p w14:paraId="01276D83" w14:textId="77777777" w:rsidR="00F9035B" w:rsidRPr="001050FA" w:rsidRDefault="00F9035B">
      <w:pPr>
        <w:pStyle w:val="Body"/>
        <w:spacing w:after="0"/>
        <w:rPr>
          <w:rFonts w:ascii="Times New Roman" w:eastAsia="Times New Roman" w:hAnsi="Times New Roman" w:cs="Times New Roman"/>
          <w:b/>
          <w:bCs/>
          <w:sz w:val="24"/>
          <w:szCs w:val="24"/>
        </w:rPr>
      </w:pPr>
    </w:p>
    <w:p w14:paraId="60A0DDA8" w14:textId="3039FD01" w:rsidR="00F9035B" w:rsidRPr="001050FA" w:rsidRDefault="00247800">
      <w:pPr>
        <w:pStyle w:val="Body"/>
        <w:spacing w:after="0"/>
        <w:jc w:val="center"/>
        <w:rPr>
          <w:rFonts w:ascii="Times New Roman" w:eastAsia="Times New Roman" w:hAnsi="Times New Roman" w:cs="Times New Roman"/>
          <w:b/>
          <w:bCs/>
          <w:sz w:val="24"/>
          <w:szCs w:val="24"/>
        </w:rPr>
      </w:pPr>
      <w:r w:rsidRPr="001050FA">
        <w:rPr>
          <w:rFonts w:ascii="Times New Roman" w:hAnsi="Times New Roman" w:cs="Times New Roman"/>
          <w:b/>
          <w:bCs/>
          <w:sz w:val="24"/>
          <w:szCs w:val="24"/>
        </w:rPr>
        <w:t xml:space="preserve">10-year anniversary with Romanza Festivale of Music </w:t>
      </w:r>
      <w:r w:rsidR="00C46735" w:rsidRPr="001050FA">
        <w:rPr>
          <w:rFonts w:ascii="Times New Roman" w:hAnsi="Times New Roman" w:cs="Times New Roman"/>
          <w:b/>
          <w:bCs/>
          <w:sz w:val="24"/>
          <w:szCs w:val="24"/>
        </w:rPr>
        <w:t>and</w:t>
      </w:r>
      <w:r w:rsidRPr="001050FA">
        <w:rPr>
          <w:rFonts w:ascii="Times New Roman" w:hAnsi="Times New Roman" w:cs="Times New Roman"/>
          <w:b/>
          <w:bCs/>
          <w:sz w:val="24"/>
          <w:szCs w:val="24"/>
        </w:rPr>
        <w:t xml:space="preserve"> the Arts, May 1-15</w:t>
      </w:r>
    </w:p>
    <w:p w14:paraId="1664502D" w14:textId="77777777" w:rsidR="00F9035B" w:rsidRPr="001050FA" w:rsidRDefault="00247800">
      <w:pPr>
        <w:pStyle w:val="Body"/>
        <w:spacing w:after="0"/>
        <w:jc w:val="center"/>
        <w:rPr>
          <w:rFonts w:ascii="Times New Roman" w:eastAsia="Times New Roman" w:hAnsi="Times New Roman" w:cs="Times New Roman"/>
          <w:b/>
          <w:bCs/>
          <w:sz w:val="24"/>
          <w:szCs w:val="24"/>
        </w:rPr>
      </w:pPr>
      <w:r w:rsidRPr="001050FA">
        <w:rPr>
          <w:rFonts w:ascii="Times New Roman" w:hAnsi="Times New Roman" w:cs="Times New Roman"/>
          <w:b/>
          <w:bCs/>
          <w:sz w:val="24"/>
          <w:szCs w:val="24"/>
        </w:rPr>
        <w:t>Myriad of free events and live performances in St. Johns County, Fla.</w:t>
      </w:r>
    </w:p>
    <w:p w14:paraId="21647AA2" w14:textId="77777777" w:rsidR="00F9035B" w:rsidRPr="001050FA" w:rsidRDefault="00F9035B">
      <w:pPr>
        <w:pStyle w:val="Body"/>
        <w:spacing w:after="0"/>
        <w:jc w:val="center"/>
        <w:rPr>
          <w:rFonts w:ascii="Times New Roman" w:eastAsia="Times New Roman" w:hAnsi="Times New Roman" w:cs="Times New Roman"/>
          <w:b/>
          <w:bCs/>
          <w:sz w:val="24"/>
          <w:szCs w:val="24"/>
        </w:rPr>
      </w:pPr>
    </w:p>
    <w:p w14:paraId="26C159BE" w14:textId="274D0B01" w:rsidR="00F9035B" w:rsidRPr="001050FA" w:rsidRDefault="00247800">
      <w:pPr>
        <w:pStyle w:val="Body"/>
        <w:spacing w:after="0"/>
        <w:rPr>
          <w:rFonts w:ascii="Times New Roman" w:eastAsia="Times New Roman" w:hAnsi="Times New Roman" w:cs="Times New Roman"/>
          <w:sz w:val="24"/>
          <w:szCs w:val="24"/>
        </w:rPr>
      </w:pPr>
      <w:r w:rsidRPr="001050FA">
        <w:rPr>
          <w:rFonts w:ascii="Times New Roman" w:hAnsi="Times New Roman" w:cs="Times New Roman"/>
          <w:sz w:val="24"/>
          <w:szCs w:val="24"/>
        </w:rPr>
        <w:t xml:space="preserve">St. Augustine, Fla. – April </w:t>
      </w:r>
      <w:r w:rsidR="0088570E" w:rsidRPr="001050FA">
        <w:rPr>
          <w:rFonts w:ascii="Times New Roman" w:hAnsi="Times New Roman" w:cs="Times New Roman"/>
          <w:sz w:val="24"/>
          <w:szCs w:val="24"/>
        </w:rPr>
        <w:t>12</w:t>
      </w:r>
      <w:r w:rsidRPr="001050FA">
        <w:rPr>
          <w:rFonts w:ascii="Times New Roman" w:hAnsi="Times New Roman" w:cs="Times New Roman"/>
          <w:sz w:val="24"/>
          <w:szCs w:val="24"/>
        </w:rPr>
        <w:t xml:space="preserve">, 2021 – </w:t>
      </w:r>
      <w:hyperlink r:id="rId8" w:history="1">
        <w:r w:rsidRPr="001050FA">
          <w:rPr>
            <w:rStyle w:val="Hyperlink1"/>
            <w:rFonts w:ascii="Times New Roman" w:hAnsi="Times New Roman" w:cs="Times New Roman"/>
          </w:rPr>
          <w:t>Romanza Festivale of Music and the Arts</w:t>
        </w:r>
      </w:hyperlink>
      <w:r w:rsidRPr="001050FA">
        <w:rPr>
          <w:rFonts w:ascii="Times New Roman" w:hAnsi="Times New Roman" w:cs="Times New Roman"/>
          <w:sz w:val="24"/>
          <w:szCs w:val="24"/>
        </w:rPr>
        <w:t>, the renowned professional performance series with art, music and culture in historic St. Augustine, Fla. is celebrating its 10</w:t>
      </w:r>
      <w:r w:rsidRPr="001050FA">
        <w:rPr>
          <w:rFonts w:ascii="Times New Roman" w:hAnsi="Times New Roman" w:cs="Times New Roman"/>
          <w:sz w:val="24"/>
          <w:szCs w:val="24"/>
          <w:vertAlign w:val="superscript"/>
        </w:rPr>
        <w:t>th</w:t>
      </w:r>
      <w:r w:rsidRPr="001050FA">
        <w:rPr>
          <w:rFonts w:ascii="Times New Roman" w:hAnsi="Times New Roman" w:cs="Times New Roman"/>
          <w:sz w:val="24"/>
          <w:szCs w:val="24"/>
        </w:rPr>
        <w:t xml:space="preserve"> year and includes 35 events and exhibits by dozens of independent nonprofit organizations and talent. From Saturday, May 1 until Saturday,</w:t>
      </w:r>
      <w:r w:rsidRPr="001050FA">
        <w:rPr>
          <w:rFonts w:ascii="Times New Roman" w:hAnsi="Times New Roman" w:cs="Times New Roman"/>
          <w:b/>
          <w:bCs/>
          <w:color w:val="C90000"/>
          <w:sz w:val="24"/>
          <w:szCs w:val="24"/>
        </w:rPr>
        <w:t xml:space="preserve"> </w:t>
      </w:r>
      <w:r w:rsidRPr="001050FA">
        <w:rPr>
          <w:rFonts w:ascii="Times New Roman" w:hAnsi="Times New Roman" w:cs="Times New Roman"/>
          <w:sz w:val="24"/>
          <w:szCs w:val="24"/>
        </w:rPr>
        <w:t xml:space="preserve">May 15, daily concerts, plays, dance showcases, art exhibits, opera, wine events, and more will be featured. Romanza Festivale is the only </w:t>
      </w:r>
      <w:r w:rsidR="00866CBE" w:rsidRPr="001050FA">
        <w:rPr>
          <w:rFonts w:ascii="Times New Roman" w:hAnsi="Times New Roman" w:cs="Times New Roman"/>
          <w:sz w:val="24"/>
          <w:szCs w:val="24"/>
        </w:rPr>
        <w:t>local</w:t>
      </w:r>
      <w:r w:rsidRPr="001050FA">
        <w:rPr>
          <w:rFonts w:ascii="Times New Roman" w:hAnsi="Times New Roman" w:cs="Times New Roman"/>
          <w:sz w:val="24"/>
          <w:szCs w:val="24"/>
        </w:rPr>
        <w:t xml:space="preserve"> event which showcases the arts, culture and heritage. It is an</w:t>
      </w:r>
      <w:r w:rsidRPr="001050FA">
        <w:rPr>
          <w:rFonts w:ascii="Times New Roman" w:hAnsi="Times New Roman" w:cs="Times New Roman"/>
          <w:b/>
          <w:bCs/>
          <w:sz w:val="24"/>
          <w:szCs w:val="24"/>
        </w:rPr>
        <w:t xml:space="preserve"> </w:t>
      </w:r>
      <w:r w:rsidRPr="001050FA">
        <w:rPr>
          <w:rFonts w:ascii="Times New Roman" w:hAnsi="Times New Roman" w:cs="Times New Roman"/>
          <w:sz w:val="24"/>
          <w:szCs w:val="24"/>
        </w:rPr>
        <w:t>annual collaboration by dozens of organizations and businesses in St. Augustine, Fla. Many events are free of charge</w:t>
      </w:r>
      <w:r w:rsidR="00C82A21" w:rsidRPr="001050FA">
        <w:rPr>
          <w:rFonts w:ascii="Times New Roman" w:hAnsi="Times New Roman" w:cs="Times New Roman"/>
          <w:sz w:val="24"/>
          <w:szCs w:val="24"/>
        </w:rPr>
        <w:t xml:space="preserve"> and</w:t>
      </w:r>
      <w:r w:rsidRPr="001050FA">
        <w:rPr>
          <w:rFonts w:ascii="Times New Roman" w:hAnsi="Times New Roman" w:cs="Times New Roman"/>
          <w:sz w:val="24"/>
          <w:szCs w:val="24"/>
        </w:rPr>
        <w:t xml:space="preserve"> </w:t>
      </w:r>
      <w:r w:rsidR="009D2978" w:rsidRPr="001050FA">
        <w:rPr>
          <w:rFonts w:ascii="Times New Roman" w:hAnsi="Times New Roman" w:cs="Times New Roman"/>
          <w:sz w:val="24"/>
          <w:szCs w:val="24"/>
        </w:rPr>
        <w:t>open to the public</w:t>
      </w:r>
      <w:r w:rsidRPr="001050FA">
        <w:rPr>
          <w:rFonts w:ascii="Times New Roman" w:hAnsi="Times New Roman" w:cs="Times New Roman"/>
          <w:sz w:val="24"/>
          <w:szCs w:val="24"/>
        </w:rPr>
        <w:t xml:space="preserve">. Kathleen Vande Berg is the Chair of Romanza Festivale. Romanza Board members </w:t>
      </w:r>
      <w:r w:rsidR="00C82A21" w:rsidRPr="001050FA">
        <w:rPr>
          <w:rFonts w:ascii="Times New Roman" w:hAnsi="Times New Roman" w:cs="Times New Roman"/>
          <w:sz w:val="24"/>
          <w:szCs w:val="24"/>
        </w:rPr>
        <w:t xml:space="preserve">include </w:t>
      </w:r>
      <w:r w:rsidRPr="001050FA">
        <w:rPr>
          <w:rFonts w:ascii="Times New Roman" w:hAnsi="Times New Roman" w:cs="Times New Roman"/>
          <w:sz w:val="24"/>
          <w:szCs w:val="24"/>
        </w:rPr>
        <w:t>Albert Syeles, Pat Syeles, Glo MacDonald</w:t>
      </w:r>
      <w:r w:rsidR="00C82A21" w:rsidRPr="001050FA">
        <w:rPr>
          <w:rFonts w:ascii="Times New Roman" w:hAnsi="Times New Roman" w:cs="Times New Roman"/>
          <w:sz w:val="24"/>
          <w:szCs w:val="24"/>
        </w:rPr>
        <w:t>,</w:t>
      </w:r>
      <w:r w:rsidRPr="001050FA">
        <w:rPr>
          <w:rFonts w:ascii="Times New Roman" w:hAnsi="Times New Roman" w:cs="Times New Roman"/>
          <w:sz w:val="24"/>
          <w:szCs w:val="24"/>
        </w:rPr>
        <w:t xml:space="preserve"> and</w:t>
      </w:r>
      <w:r w:rsidR="00C82A21" w:rsidRPr="001050FA">
        <w:rPr>
          <w:rFonts w:ascii="Times New Roman" w:hAnsi="Times New Roman" w:cs="Times New Roman"/>
          <w:sz w:val="24"/>
          <w:szCs w:val="24"/>
        </w:rPr>
        <w:t xml:space="preserve"> </w:t>
      </w:r>
      <w:r w:rsidRPr="001050FA">
        <w:rPr>
          <w:rFonts w:ascii="Times New Roman" w:hAnsi="Times New Roman" w:cs="Times New Roman"/>
          <w:sz w:val="24"/>
          <w:szCs w:val="24"/>
        </w:rPr>
        <w:t xml:space="preserve">Lisa Mack. For general information, schedules and locations, visit the website at </w:t>
      </w:r>
      <w:hyperlink r:id="rId9" w:history="1">
        <w:r w:rsidRPr="001050FA">
          <w:rPr>
            <w:rStyle w:val="Hyperlink1"/>
            <w:rFonts w:ascii="Times New Roman" w:hAnsi="Times New Roman" w:cs="Times New Roman"/>
            <w:lang w:val="it-IT"/>
          </w:rPr>
          <w:t>https://www.romanzafestivale.com</w:t>
        </w:r>
      </w:hyperlink>
      <w:r w:rsidRPr="001050FA">
        <w:rPr>
          <w:rFonts w:ascii="Times New Roman" w:hAnsi="Times New Roman" w:cs="Times New Roman"/>
          <w:sz w:val="24"/>
          <w:szCs w:val="24"/>
        </w:rPr>
        <w:t>.</w:t>
      </w:r>
    </w:p>
    <w:p w14:paraId="629C8D09" w14:textId="77777777" w:rsidR="00F9035B" w:rsidRPr="001050FA" w:rsidRDefault="00F9035B">
      <w:pPr>
        <w:pStyle w:val="Body"/>
        <w:spacing w:after="0"/>
        <w:rPr>
          <w:rFonts w:ascii="Times New Roman" w:eastAsia="Times New Roman" w:hAnsi="Times New Roman" w:cs="Times New Roman"/>
          <w:sz w:val="24"/>
          <w:szCs w:val="24"/>
        </w:rPr>
      </w:pPr>
    </w:p>
    <w:p w14:paraId="2ADB8942" w14:textId="580F48D4" w:rsidR="00F9035B" w:rsidRPr="001050FA" w:rsidRDefault="00247800">
      <w:pPr>
        <w:pStyle w:val="Body"/>
        <w:spacing w:after="0"/>
        <w:rPr>
          <w:rFonts w:ascii="Times New Roman" w:eastAsia="Times New Roman" w:hAnsi="Times New Roman" w:cs="Times New Roman"/>
          <w:sz w:val="24"/>
          <w:szCs w:val="24"/>
        </w:rPr>
      </w:pPr>
      <w:r w:rsidRPr="001050FA">
        <w:rPr>
          <w:rFonts w:ascii="Times New Roman" w:hAnsi="Times New Roman" w:cs="Times New Roman"/>
          <w:sz w:val="24"/>
          <w:szCs w:val="24"/>
        </w:rPr>
        <w:t xml:space="preserve">According to key founders and board members of </w:t>
      </w:r>
      <w:r w:rsidRPr="001050FA">
        <w:rPr>
          <w:rFonts w:ascii="Times New Roman" w:hAnsi="Times New Roman" w:cs="Times New Roman"/>
          <w:color w:val="333333"/>
          <w:sz w:val="24"/>
          <w:szCs w:val="24"/>
          <w:u w:color="333333"/>
          <w:shd w:val="clear" w:color="auto" w:fill="FFFFFF"/>
          <w:lang w:val="it-IT"/>
        </w:rPr>
        <w:t xml:space="preserve">Romanza-St. Augustine </w:t>
      </w:r>
      <w:r w:rsidRPr="001050FA">
        <w:rPr>
          <w:rFonts w:ascii="Times New Roman" w:hAnsi="Times New Roman" w:cs="Times New Roman"/>
          <w:sz w:val="24"/>
          <w:szCs w:val="24"/>
        </w:rPr>
        <w:t>Kathy Vande Berg, and Albert and Pat Syeles of St. Augustine, Fla.,</w:t>
      </w:r>
      <w:r w:rsidRPr="001050FA">
        <w:rPr>
          <w:rFonts w:ascii="Times New Roman" w:hAnsi="Times New Roman" w:cs="Times New Roman"/>
          <w:color w:val="C90000"/>
          <w:sz w:val="24"/>
          <w:szCs w:val="24"/>
        </w:rPr>
        <w:t xml:space="preserve"> </w:t>
      </w:r>
      <w:r w:rsidRPr="001050FA">
        <w:rPr>
          <w:rFonts w:ascii="Times New Roman" w:hAnsi="Times New Roman" w:cs="Times New Roman"/>
          <w:sz w:val="24"/>
          <w:szCs w:val="24"/>
        </w:rPr>
        <w:t>th</w:t>
      </w:r>
      <w:r w:rsidR="00A62F20" w:rsidRPr="001050FA">
        <w:rPr>
          <w:rFonts w:ascii="Times New Roman" w:hAnsi="Times New Roman" w:cs="Times New Roman"/>
          <w:sz w:val="24"/>
          <w:szCs w:val="24"/>
        </w:rPr>
        <w:t>e</w:t>
      </w:r>
      <w:r w:rsidRPr="001050FA">
        <w:rPr>
          <w:rFonts w:ascii="Times New Roman" w:hAnsi="Times New Roman" w:cs="Times New Roman"/>
          <w:sz w:val="24"/>
          <w:szCs w:val="24"/>
        </w:rPr>
        <w:t xml:space="preserve"> milestone tenth anniversary year for Romanza Festivale has been scheduled </w:t>
      </w:r>
      <w:r w:rsidR="00A62F20" w:rsidRPr="001050FA">
        <w:rPr>
          <w:rFonts w:ascii="Times New Roman" w:hAnsi="Times New Roman" w:cs="Times New Roman"/>
          <w:sz w:val="24"/>
          <w:szCs w:val="24"/>
        </w:rPr>
        <w:t>for</w:t>
      </w:r>
      <w:r w:rsidRPr="001050FA">
        <w:rPr>
          <w:rFonts w:ascii="Times New Roman" w:hAnsi="Times New Roman" w:cs="Times New Roman"/>
          <w:sz w:val="24"/>
          <w:szCs w:val="24"/>
        </w:rPr>
        <w:t xml:space="preserve"> attendees </w:t>
      </w:r>
      <w:r w:rsidR="00A62F20" w:rsidRPr="001050FA">
        <w:rPr>
          <w:rFonts w:ascii="Times New Roman" w:hAnsi="Times New Roman" w:cs="Times New Roman"/>
          <w:sz w:val="24"/>
          <w:szCs w:val="24"/>
        </w:rPr>
        <w:t xml:space="preserve">to </w:t>
      </w:r>
      <w:r w:rsidRPr="001050FA">
        <w:rPr>
          <w:rFonts w:ascii="Times New Roman" w:hAnsi="Times New Roman" w:cs="Times New Roman"/>
          <w:sz w:val="24"/>
          <w:szCs w:val="24"/>
        </w:rPr>
        <w:t>participate in live</w:t>
      </w:r>
      <w:r w:rsidR="0025125C" w:rsidRPr="001050FA">
        <w:rPr>
          <w:rFonts w:ascii="Times New Roman" w:hAnsi="Times New Roman" w:cs="Times New Roman"/>
          <w:sz w:val="24"/>
          <w:szCs w:val="24"/>
        </w:rPr>
        <w:t>, in-person</w:t>
      </w:r>
      <w:r w:rsidRPr="001050FA">
        <w:rPr>
          <w:rFonts w:ascii="Times New Roman" w:hAnsi="Times New Roman" w:cs="Times New Roman"/>
          <w:sz w:val="24"/>
          <w:szCs w:val="24"/>
        </w:rPr>
        <w:t xml:space="preserve"> </w:t>
      </w:r>
      <w:r w:rsidR="0025125C" w:rsidRPr="001050FA">
        <w:rPr>
          <w:rFonts w:ascii="Times New Roman" w:hAnsi="Times New Roman" w:cs="Times New Roman"/>
          <w:sz w:val="24"/>
          <w:szCs w:val="24"/>
        </w:rPr>
        <w:t>activities</w:t>
      </w:r>
      <w:r w:rsidRPr="001050FA">
        <w:rPr>
          <w:rFonts w:ascii="Times New Roman" w:hAnsi="Times New Roman" w:cs="Times New Roman"/>
          <w:sz w:val="24"/>
          <w:szCs w:val="24"/>
        </w:rPr>
        <w:t xml:space="preserve"> after </w:t>
      </w:r>
      <w:r w:rsidR="0025125C" w:rsidRPr="001050FA">
        <w:rPr>
          <w:rFonts w:ascii="Times New Roman" w:hAnsi="Times New Roman" w:cs="Times New Roman"/>
          <w:sz w:val="24"/>
          <w:szCs w:val="24"/>
        </w:rPr>
        <w:t xml:space="preserve">the past year </w:t>
      </w:r>
      <w:r w:rsidRPr="001050FA">
        <w:rPr>
          <w:rFonts w:ascii="Times New Roman" w:hAnsi="Times New Roman" w:cs="Times New Roman"/>
          <w:sz w:val="24"/>
          <w:szCs w:val="24"/>
        </w:rPr>
        <w:t xml:space="preserve">of </w:t>
      </w:r>
      <w:r w:rsidR="0025125C" w:rsidRPr="001050FA">
        <w:rPr>
          <w:rFonts w:ascii="Times New Roman" w:hAnsi="Times New Roman" w:cs="Times New Roman"/>
          <w:sz w:val="24"/>
          <w:szCs w:val="24"/>
        </w:rPr>
        <w:t xml:space="preserve">event </w:t>
      </w:r>
      <w:r w:rsidRPr="001050FA">
        <w:rPr>
          <w:rFonts w:ascii="Times New Roman" w:hAnsi="Times New Roman" w:cs="Times New Roman"/>
          <w:sz w:val="24"/>
          <w:szCs w:val="24"/>
        </w:rPr>
        <w:t xml:space="preserve">cancellations. All </w:t>
      </w:r>
      <w:r w:rsidR="0025125C" w:rsidRPr="001050FA">
        <w:rPr>
          <w:rFonts w:ascii="Times New Roman" w:hAnsi="Times New Roman" w:cs="Times New Roman"/>
          <w:sz w:val="24"/>
          <w:szCs w:val="24"/>
        </w:rPr>
        <w:t>functions</w:t>
      </w:r>
      <w:r w:rsidRPr="001050FA">
        <w:rPr>
          <w:rFonts w:ascii="Times New Roman" w:hAnsi="Times New Roman" w:cs="Times New Roman"/>
          <w:sz w:val="24"/>
          <w:szCs w:val="24"/>
        </w:rPr>
        <w:t xml:space="preserve"> will follow current CDC protocol and proper distancing. Entertainment genres include music, heritage and culture, culinary and wine, dance, spoken word, theatre, visual art, and many additional productions at a diversity of local venues. Visit the website for events at </w:t>
      </w:r>
      <w:hyperlink r:id="rId10" w:history="1">
        <w:r w:rsidRPr="001050FA">
          <w:rPr>
            <w:rStyle w:val="Hyperlink1"/>
            <w:rFonts w:ascii="Times New Roman" w:hAnsi="Times New Roman" w:cs="Times New Roman"/>
            <w:lang w:val="it-IT"/>
          </w:rPr>
          <w:t>https://www.romanzafestivale.com/events</w:t>
        </w:r>
      </w:hyperlink>
      <w:r w:rsidRPr="001050FA">
        <w:rPr>
          <w:rFonts w:ascii="Times New Roman" w:hAnsi="Times New Roman" w:cs="Times New Roman"/>
          <w:sz w:val="24"/>
          <w:szCs w:val="24"/>
        </w:rPr>
        <w:t>.</w:t>
      </w:r>
    </w:p>
    <w:p w14:paraId="432D6D89" w14:textId="77777777" w:rsidR="00F9035B" w:rsidRPr="001050FA" w:rsidRDefault="00247800">
      <w:pPr>
        <w:pStyle w:val="Body"/>
        <w:spacing w:after="0"/>
        <w:rPr>
          <w:rFonts w:ascii="Times New Roman" w:eastAsia="Times New Roman" w:hAnsi="Times New Roman" w:cs="Times New Roman"/>
          <w:sz w:val="24"/>
          <w:szCs w:val="24"/>
        </w:rPr>
      </w:pPr>
      <w:r w:rsidRPr="001050FA">
        <w:rPr>
          <w:rFonts w:ascii="Times New Roman" w:hAnsi="Times New Roman" w:cs="Times New Roman"/>
          <w:sz w:val="24"/>
          <w:szCs w:val="24"/>
        </w:rPr>
        <w:t xml:space="preserve">Starting on Saturday May 1 until Saturday May 15 headliners include </w:t>
      </w:r>
      <w:hyperlink r:id="rId11" w:history="1">
        <w:r w:rsidRPr="001050FA">
          <w:rPr>
            <w:rStyle w:val="Link"/>
            <w:rFonts w:ascii="Times New Roman" w:hAnsi="Times New Roman" w:cs="Times New Roman"/>
            <w:sz w:val="24"/>
            <w:szCs w:val="24"/>
            <w:lang w:val="fr-FR"/>
          </w:rPr>
          <w:t>Duo Beaux Arts</w:t>
        </w:r>
        <w:r w:rsidRPr="001050FA">
          <w:rPr>
            <w:rStyle w:val="Link"/>
            <w:rFonts w:ascii="Times New Roman" w:hAnsi="Times New Roman" w:cs="Times New Roman"/>
            <w:sz w:val="24"/>
            <w:szCs w:val="24"/>
          </w:rPr>
          <w:t xml:space="preserve"> - </w:t>
        </w:r>
        <w:r w:rsidRPr="001050FA">
          <w:rPr>
            <w:rStyle w:val="Link"/>
            <w:rFonts w:ascii="Times New Roman" w:hAnsi="Times New Roman" w:cs="Times New Roman"/>
            <w:sz w:val="24"/>
            <w:szCs w:val="24"/>
            <w:lang w:val="it-IT"/>
          </w:rPr>
          <w:t>Concert Pianists</w:t>
        </w:r>
      </w:hyperlink>
      <w:r w:rsidRPr="001050FA">
        <w:rPr>
          <w:rFonts w:ascii="Times New Roman" w:hAnsi="Times New Roman" w:cs="Times New Roman"/>
          <w:sz w:val="24"/>
          <w:szCs w:val="24"/>
        </w:rPr>
        <w:t xml:space="preserve">, </w:t>
      </w:r>
      <w:hyperlink r:id="rId12" w:history="1">
        <w:r w:rsidRPr="001050FA">
          <w:rPr>
            <w:rStyle w:val="Hyperlink1"/>
            <w:rFonts w:ascii="Times New Roman" w:hAnsi="Times New Roman" w:cs="Times New Roman"/>
          </w:rPr>
          <w:t>Mama Blue</w:t>
        </w:r>
        <w:r w:rsidRPr="001050FA">
          <w:rPr>
            <w:rStyle w:val="Link"/>
            <w:rFonts w:ascii="Times New Roman" w:hAnsi="Times New Roman" w:cs="Times New Roman"/>
            <w:sz w:val="24"/>
            <w:szCs w:val="24"/>
          </w:rPr>
          <w:t>’</w:t>
        </w:r>
        <w:r w:rsidRPr="001050FA">
          <w:rPr>
            <w:rStyle w:val="Hyperlink1"/>
            <w:rFonts w:ascii="Times New Roman" w:hAnsi="Times New Roman" w:cs="Times New Roman"/>
          </w:rPr>
          <w:t>s Concert Special for Mother</w:t>
        </w:r>
        <w:r w:rsidRPr="001050FA">
          <w:rPr>
            <w:rStyle w:val="Link"/>
            <w:rFonts w:ascii="Times New Roman" w:hAnsi="Times New Roman" w:cs="Times New Roman"/>
            <w:sz w:val="24"/>
            <w:szCs w:val="24"/>
          </w:rPr>
          <w:t>’</w:t>
        </w:r>
        <w:r w:rsidRPr="001050FA">
          <w:rPr>
            <w:rStyle w:val="Hyperlink1"/>
            <w:rFonts w:ascii="Times New Roman" w:hAnsi="Times New Roman" w:cs="Times New Roman"/>
          </w:rPr>
          <w:t>s Day</w:t>
        </w:r>
      </w:hyperlink>
      <w:r w:rsidRPr="001050FA">
        <w:rPr>
          <w:rFonts w:ascii="Times New Roman" w:hAnsi="Times New Roman" w:cs="Times New Roman"/>
          <w:sz w:val="24"/>
          <w:szCs w:val="24"/>
        </w:rPr>
        <w:t xml:space="preserve">, </w:t>
      </w:r>
      <w:hyperlink r:id="rId13" w:history="1">
        <w:r w:rsidRPr="001050FA">
          <w:rPr>
            <w:rStyle w:val="Hyperlink1"/>
            <w:rFonts w:ascii="Times New Roman" w:hAnsi="Times New Roman" w:cs="Times New Roman"/>
            <w:lang w:val="it-IT"/>
          </w:rPr>
          <w:t>Romanza Dance Kaleidoscope</w:t>
        </w:r>
      </w:hyperlink>
      <w:r w:rsidRPr="001050FA">
        <w:rPr>
          <w:rFonts w:ascii="Times New Roman" w:hAnsi="Times New Roman" w:cs="Times New Roman"/>
          <w:sz w:val="24"/>
          <w:szCs w:val="24"/>
        </w:rPr>
        <w:t xml:space="preserve">,  and a finale with </w:t>
      </w:r>
      <w:hyperlink r:id="rId14" w:history="1">
        <w:r w:rsidRPr="001050FA">
          <w:rPr>
            <w:rStyle w:val="Hyperlink1"/>
            <w:rFonts w:ascii="Times New Roman" w:hAnsi="Times New Roman" w:cs="Times New Roman"/>
          </w:rPr>
          <w:t>Akia Uwanda, Soul Vocalist</w:t>
        </w:r>
      </w:hyperlink>
      <w:r w:rsidRPr="001050FA">
        <w:rPr>
          <w:rFonts w:ascii="Times New Roman" w:hAnsi="Times New Roman" w:cs="Times New Roman"/>
          <w:sz w:val="24"/>
          <w:szCs w:val="24"/>
        </w:rPr>
        <w:t xml:space="preserve">. </w:t>
      </w:r>
    </w:p>
    <w:p w14:paraId="40D00254" w14:textId="77777777" w:rsidR="00F9035B" w:rsidRPr="001050FA" w:rsidRDefault="00F9035B">
      <w:pPr>
        <w:pStyle w:val="Body"/>
        <w:spacing w:after="0"/>
        <w:rPr>
          <w:rFonts w:ascii="Times New Roman" w:eastAsia="Times New Roman" w:hAnsi="Times New Roman" w:cs="Times New Roman"/>
          <w:sz w:val="24"/>
          <w:szCs w:val="24"/>
        </w:rPr>
      </w:pPr>
    </w:p>
    <w:p w14:paraId="06F61707" w14:textId="027A93DC" w:rsidR="00F9035B" w:rsidRPr="001050FA" w:rsidRDefault="00247800">
      <w:pPr>
        <w:pStyle w:val="Heading4"/>
        <w:shd w:val="clear" w:color="auto" w:fill="FFFFFF"/>
        <w:spacing w:before="0"/>
        <w:rPr>
          <w:rFonts w:ascii="Times New Roman" w:eastAsia="Times New Roman" w:hAnsi="Times New Roman" w:cs="Times New Roman"/>
          <w:i w:val="0"/>
          <w:iCs w:val="0"/>
          <w:color w:val="000000"/>
          <w:sz w:val="24"/>
          <w:szCs w:val="24"/>
          <w:u w:color="000000"/>
        </w:rPr>
      </w:pPr>
      <w:r w:rsidRPr="001050FA">
        <w:rPr>
          <w:rFonts w:ascii="Times New Roman" w:hAnsi="Times New Roman" w:cs="Times New Roman"/>
          <w:i w:val="0"/>
          <w:iCs w:val="0"/>
          <w:color w:val="000000"/>
          <w:sz w:val="24"/>
          <w:szCs w:val="24"/>
          <w:u w:color="000000"/>
        </w:rPr>
        <w:t xml:space="preserve">Well known performance artists featured in and around the Festivale and attraction dates will include </w:t>
      </w:r>
      <w:hyperlink r:id="rId15" w:history="1">
        <w:r w:rsidRPr="001050FA">
          <w:rPr>
            <w:rStyle w:val="Hyperlink2"/>
            <w:rFonts w:ascii="Times New Roman" w:hAnsi="Times New Roman" w:cs="Times New Roman"/>
            <w:i w:val="0"/>
            <w:iCs w:val="0"/>
          </w:rPr>
          <w:t>St. Augustine Community Chorus</w:t>
        </w:r>
      </w:hyperlink>
      <w:r w:rsidRPr="001050FA">
        <w:rPr>
          <w:rFonts w:ascii="Times New Roman" w:hAnsi="Times New Roman" w:cs="Times New Roman"/>
          <w:i w:val="0"/>
          <w:iCs w:val="0"/>
          <w:sz w:val="24"/>
          <w:szCs w:val="24"/>
        </w:rPr>
        <w:t xml:space="preserve">, </w:t>
      </w:r>
      <w:hyperlink r:id="rId16" w:history="1">
        <w:r w:rsidRPr="001050FA">
          <w:rPr>
            <w:rStyle w:val="Hyperlink2"/>
            <w:rFonts w:ascii="Times New Roman" w:hAnsi="Times New Roman" w:cs="Times New Roman"/>
            <w:i w:val="0"/>
            <w:iCs w:val="0"/>
          </w:rPr>
          <w:t>Florida School of the Arts</w:t>
        </w:r>
      </w:hyperlink>
      <w:r w:rsidRPr="001050FA">
        <w:rPr>
          <w:rFonts w:ascii="Times New Roman" w:hAnsi="Times New Roman" w:cs="Times New Roman"/>
          <w:i w:val="0"/>
          <w:iCs w:val="0"/>
          <w:sz w:val="24"/>
          <w:szCs w:val="24"/>
        </w:rPr>
        <w:t xml:space="preserve">, </w:t>
      </w:r>
      <w:hyperlink r:id="rId17" w:history="1">
        <w:r w:rsidRPr="001050FA">
          <w:rPr>
            <w:rStyle w:val="Hyperlink2"/>
            <w:rFonts w:ascii="Times New Roman" w:hAnsi="Times New Roman" w:cs="Times New Roman"/>
            <w:i w:val="0"/>
            <w:iCs w:val="0"/>
          </w:rPr>
          <w:t>River City Jazz Ensemble</w:t>
        </w:r>
      </w:hyperlink>
      <w:r w:rsidRPr="001050FA">
        <w:rPr>
          <w:rFonts w:ascii="Times New Roman" w:hAnsi="Times New Roman" w:cs="Times New Roman"/>
          <w:i w:val="0"/>
          <w:iCs w:val="0"/>
          <w:sz w:val="24"/>
          <w:szCs w:val="24"/>
        </w:rPr>
        <w:t xml:space="preserve">, </w:t>
      </w:r>
      <w:hyperlink r:id="rId18" w:history="1">
        <w:r w:rsidRPr="001050FA">
          <w:rPr>
            <w:rStyle w:val="Hyperlink2"/>
            <w:rFonts w:ascii="Times New Roman" w:hAnsi="Times New Roman" w:cs="Times New Roman"/>
            <w:i w:val="0"/>
            <w:iCs w:val="0"/>
          </w:rPr>
          <w:t>Catch the Groove</w:t>
        </w:r>
      </w:hyperlink>
      <w:r w:rsidRPr="001050FA">
        <w:rPr>
          <w:rFonts w:ascii="Times New Roman" w:hAnsi="Times New Roman" w:cs="Times New Roman"/>
          <w:i w:val="0"/>
          <w:iCs w:val="0"/>
          <w:sz w:val="24"/>
          <w:szCs w:val="24"/>
        </w:rPr>
        <w:t xml:space="preserve">, </w:t>
      </w:r>
      <w:hyperlink r:id="rId19" w:history="1">
        <w:r w:rsidRPr="001050FA">
          <w:rPr>
            <w:rStyle w:val="Hyperlink2"/>
            <w:rFonts w:ascii="Times New Roman" w:hAnsi="Times New Roman" w:cs="Times New Roman"/>
            <w:i w:val="0"/>
            <w:iCs w:val="0"/>
          </w:rPr>
          <w:t>The Three Tellers</w:t>
        </w:r>
      </w:hyperlink>
      <w:r w:rsidRPr="001050FA">
        <w:rPr>
          <w:rFonts w:ascii="Times New Roman" w:hAnsi="Times New Roman" w:cs="Times New Roman"/>
          <w:i w:val="0"/>
          <w:iCs w:val="0"/>
          <w:sz w:val="24"/>
          <w:szCs w:val="24"/>
        </w:rPr>
        <w:t xml:space="preserve">, </w:t>
      </w:r>
      <w:hyperlink r:id="rId20" w:history="1">
        <w:r w:rsidRPr="001050FA">
          <w:rPr>
            <w:rStyle w:val="Hyperlink2"/>
            <w:rFonts w:ascii="Times New Roman" w:hAnsi="Times New Roman" w:cs="Times New Roman"/>
            <w:i w:val="0"/>
            <w:iCs w:val="0"/>
          </w:rPr>
          <w:t>St. Augustine Art Association Plein Air Art and Exhibit</w:t>
        </w:r>
        <w:r w:rsidRPr="001050FA">
          <w:rPr>
            <w:rStyle w:val="Link"/>
            <w:rFonts w:ascii="Times New Roman" w:hAnsi="Times New Roman" w:cs="Times New Roman"/>
            <w:i w:val="0"/>
            <w:iCs w:val="0"/>
            <w:caps/>
            <w:sz w:val="24"/>
            <w:szCs w:val="24"/>
          </w:rPr>
          <w:t>,</w:t>
        </w:r>
      </w:hyperlink>
      <w:r w:rsidRPr="001050FA">
        <w:rPr>
          <w:rFonts w:ascii="Times New Roman" w:hAnsi="Times New Roman" w:cs="Times New Roman"/>
          <w:i w:val="0"/>
          <w:iCs w:val="0"/>
          <w:color w:val="000000"/>
          <w:sz w:val="24"/>
          <w:szCs w:val="24"/>
          <w:u w:color="000000"/>
        </w:rPr>
        <w:t xml:space="preserve"> </w:t>
      </w:r>
      <w:hyperlink r:id="rId21" w:history="1">
        <w:r w:rsidRPr="001050FA">
          <w:rPr>
            <w:rStyle w:val="Hyperlink2"/>
            <w:rFonts w:ascii="Times New Roman" w:hAnsi="Times New Roman" w:cs="Times New Roman"/>
            <w:i w:val="0"/>
            <w:iCs w:val="0"/>
          </w:rPr>
          <w:t>Spanish Wine Tasting</w:t>
        </w:r>
      </w:hyperlink>
      <w:r w:rsidRPr="001050FA">
        <w:rPr>
          <w:rFonts w:ascii="Times New Roman" w:hAnsi="Times New Roman" w:cs="Times New Roman"/>
          <w:i w:val="0"/>
          <w:iCs w:val="0"/>
          <w:color w:val="000000"/>
          <w:sz w:val="24"/>
          <w:szCs w:val="24"/>
          <w:u w:color="000000"/>
        </w:rPr>
        <w:t xml:space="preserve">, </w:t>
      </w:r>
      <w:hyperlink r:id="rId22" w:history="1">
        <w:r w:rsidRPr="001050FA">
          <w:rPr>
            <w:rStyle w:val="Hyperlink3"/>
            <w:rFonts w:ascii="Times New Roman" w:hAnsi="Times New Roman" w:cs="Times New Roman"/>
            <w:i w:val="0"/>
            <w:iCs w:val="0"/>
            <w:sz w:val="24"/>
            <w:szCs w:val="24"/>
          </w:rPr>
          <w:t>Ancient City Poets</w:t>
        </w:r>
      </w:hyperlink>
      <w:r w:rsidR="00F1608A" w:rsidRPr="001050FA">
        <w:rPr>
          <w:rFonts w:ascii="Times New Roman" w:hAnsi="Times New Roman" w:cs="Times New Roman"/>
          <w:i w:val="0"/>
          <w:iCs w:val="0"/>
          <w:color w:val="000000"/>
          <w:sz w:val="24"/>
          <w:szCs w:val="24"/>
          <w:u w:color="000000"/>
        </w:rPr>
        <w:t xml:space="preserve">, </w:t>
      </w:r>
      <w:hyperlink r:id="rId23" w:history="1">
        <w:r w:rsidRPr="001050FA">
          <w:rPr>
            <w:rStyle w:val="Hyperlink"/>
            <w:rFonts w:ascii="Times New Roman" w:hAnsi="Times New Roman" w:cs="Times New Roman"/>
            <w:i w:val="0"/>
            <w:iCs w:val="0"/>
            <w:sz w:val="24"/>
            <w:szCs w:val="24"/>
          </w:rPr>
          <w:t>Sam Pacetti</w:t>
        </w:r>
      </w:hyperlink>
      <w:r w:rsidRPr="001050FA">
        <w:rPr>
          <w:rFonts w:ascii="Times New Roman" w:hAnsi="Times New Roman" w:cs="Times New Roman"/>
          <w:i w:val="0"/>
          <w:iCs w:val="0"/>
          <w:color w:val="000000"/>
          <w:sz w:val="24"/>
          <w:szCs w:val="24"/>
          <w:u w:color="000000"/>
        </w:rPr>
        <w:t xml:space="preserve">, and many more.  </w:t>
      </w:r>
    </w:p>
    <w:p w14:paraId="29DE1819" w14:textId="77777777" w:rsidR="00F9035B" w:rsidRPr="001050FA" w:rsidRDefault="00F9035B">
      <w:pPr>
        <w:pStyle w:val="Body"/>
        <w:spacing w:after="0"/>
        <w:rPr>
          <w:rFonts w:ascii="Times New Roman" w:hAnsi="Times New Roman" w:cs="Times New Roman"/>
          <w:sz w:val="24"/>
          <w:szCs w:val="24"/>
        </w:rPr>
      </w:pPr>
    </w:p>
    <w:p w14:paraId="242B5311" w14:textId="7435BB7B" w:rsidR="00F9035B" w:rsidRPr="001050FA" w:rsidRDefault="00D04C17" w:rsidP="00FB1318">
      <w:pPr>
        <w:pStyle w:val="Body"/>
        <w:spacing w:after="0"/>
        <w:rPr>
          <w:rFonts w:ascii="Times New Roman" w:eastAsia="Times New Roman" w:hAnsi="Times New Roman" w:cs="Times New Roman"/>
          <w:sz w:val="24"/>
          <w:szCs w:val="24"/>
        </w:rPr>
      </w:pPr>
      <w:r w:rsidRPr="001050FA">
        <w:rPr>
          <w:rFonts w:ascii="Times New Roman" w:hAnsi="Times New Roman" w:cs="Times New Roman"/>
          <w:sz w:val="24"/>
          <w:szCs w:val="24"/>
        </w:rPr>
        <w:t>Additionally, o</w:t>
      </w:r>
      <w:r w:rsidR="00FB1318" w:rsidRPr="001050FA">
        <w:rPr>
          <w:rFonts w:ascii="Times New Roman" w:hAnsi="Times New Roman" w:cs="Times New Roman"/>
          <w:sz w:val="24"/>
          <w:szCs w:val="24"/>
        </w:rPr>
        <w:t xml:space="preserve">rganizers </w:t>
      </w:r>
      <w:r w:rsidRPr="001050FA">
        <w:rPr>
          <w:rFonts w:ascii="Times New Roman" w:hAnsi="Times New Roman" w:cs="Times New Roman"/>
          <w:sz w:val="24"/>
          <w:szCs w:val="24"/>
        </w:rPr>
        <w:t>will</w:t>
      </w:r>
      <w:r w:rsidR="00247800" w:rsidRPr="001050FA">
        <w:rPr>
          <w:rFonts w:ascii="Times New Roman" w:hAnsi="Times New Roman" w:cs="Times New Roman"/>
          <w:sz w:val="24"/>
          <w:szCs w:val="24"/>
        </w:rPr>
        <w:t xml:space="preserve"> showcase a collaboration between </w:t>
      </w:r>
      <w:hyperlink r:id="rId24" w:history="1">
        <w:r w:rsidR="00247800" w:rsidRPr="001050FA">
          <w:rPr>
            <w:rStyle w:val="Link"/>
            <w:rFonts w:ascii="Times New Roman" w:hAnsi="Times New Roman" w:cs="Times New Roman"/>
            <w:sz w:val="24"/>
            <w:szCs w:val="24"/>
          </w:rPr>
          <w:t>First Coast Opera</w:t>
        </w:r>
      </w:hyperlink>
      <w:r w:rsidR="00247800" w:rsidRPr="001050FA">
        <w:rPr>
          <w:rFonts w:ascii="Times New Roman" w:hAnsi="Times New Roman" w:cs="Times New Roman"/>
          <w:sz w:val="24"/>
          <w:szCs w:val="24"/>
        </w:rPr>
        <w:t xml:space="preserve"> and </w:t>
      </w:r>
      <w:hyperlink r:id="rId25" w:history="1">
        <w:r w:rsidR="00247800" w:rsidRPr="001050FA">
          <w:rPr>
            <w:rStyle w:val="Link"/>
            <w:rFonts w:ascii="Times New Roman" w:hAnsi="Times New Roman" w:cs="Times New Roman"/>
            <w:sz w:val="24"/>
            <w:szCs w:val="24"/>
          </w:rPr>
          <w:t>A Classic Theatre</w:t>
        </w:r>
      </w:hyperlink>
      <w:r w:rsidR="00247800" w:rsidRPr="001050FA">
        <w:rPr>
          <w:rFonts w:ascii="Times New Roman" w:hAnsi="Times New Roman" w:cs="Times New Roman"/>
          <w:sz w:val="24"/>
          <w:szCs w:val="24"/>
        </w:rPr>
        <w:t xml:space="preserve"> </w:t>
      </w:r>
      <w:r w:rsidRPr="001050FA">
        <w:rPr>
          <w:rFonts w:ascii="Times New Roman" w:hAnsi="Times New Roman" w:cs="Times New Roman"/>
          <w:sz w:val="24"/>
          <w:szCs w:val="24"/>
        </w:rPr>
        <w:t>to</w:t>
      </w:r>
      <w:r w:rsidR="00247800" w:rsidRPr="001050FA">
        <w:rPr>
          <w:rFonts w:ascii="Times New Roman" w:hAnsi="Times New Roman" w:cs="Times New Roman"/>
          <w:sz w:val="24"/>
          <w:szCs w:val="24"/>
        </w:rPr>
        <w:t xml:space="preserve"> include a </w:t>
      </w:r>
      <w:r w:rsidR="00FB1318" w:rsidRPr="001050FA">
        <w:rPr>
          <w:rFonts w:ascii="Times New Roman" w:hAnsi="Times New Roman" w:cs="Times New Roman"/>
          <w:sz w:val="24"/>
          <w:szCs w:val="24"/>
        </w:rPr>
        <w:t>w</w:t>
      </w:r>
      <w:r w:rsidR="00247800" w:rsidRPr="001050FA">
        <w:rPr>
          <w:rFonts w:ascii="Times New Roman" w:hAnsi="Times New Roman" w:cs="Times New Roman"/>
          <w:sz w:val="24"/>
          <w:szCs w:val="24"/>
        </w:rPr>
        <w:t xml:space="preserve">orld </w:t>
      </w:r>
      <w:r w:rsidR="00FB1318" w:rsidRPr="001050FA">
        <w:rPr>
          <w:rFonts w:ascii="Times New Roman" w:hAnsi="Times New Roman" w:cs="Times New Roman"/>
          <w:sz w:val="24"/>
          <w:szCs w:val="24"/>
        </w:rPr>
        <w:t>p</w:t>
      </w:r>
      <w:r w:rsidR="00247800" w:rsidRPr="001050FA">
        <w:rPr>
          <w:rFonts w:ascii="Times New Roman" w:hAnsi="Times New Roman" w:cs="Times New Roman"/>
          <w:sz w:val="24"/>
          <w:szCs w:val="24"/>
        </w:rPr>
        <w:t>remiere operetta written by First Coast Opera’s Artistic Director Curtis Tucker and Nelson Sheeley.</w:t>
      </w:r>
      <w:r w:rsidR="00FB1318" w:rsidRPr="001050FA">
        <w:rPr>
          <w:rFonts w:ascii="Times New Roman" w:eastAsia="Times New Roman" w:hAnsi="Times New Roman" w:cs="Times New Roman"/>
          <w:sz w:val="24"/>
          <w:szCs w:val="24"/>
        </w:rPr>
        <w:t xml:space="preserve"> </w:t>
      </w:r>
      <w:r w:rsidR="00247800" w:rsidRPr="001050FA">
        <w:rPr>
          <w:rFonts w:ascii="Times New Roman" w:hAnsi="Times New Roman" w:cs="Times New Roman"/>
          <w:sz w:val="24"/>
          <w:szCs w:val="24"/>
        </w:rPr>
        <w:t xml:space="preserve">A special pre-Festivale kickoff event by the </w:t>
      </w:r>
      <w:hyperlink r:id="rId26" w:history="1">
        <w:r w:rsidR="00247800" w:rsidRPr="001050FA">
          <w:rPr>
            <w:rStyle w:val="Link"/>
            <w:rFonts w:ascii="Times New Roman" w:hAnsi="Times New Roman" w:cs="Times New Roman"/>
            <w:sz w:val="24"/>
            <w:szCs w:val="24"/>
          </w:rPr>
          <w:t>Emma Concert Association</w:t>
        </w:r>
      </w:hyperlink>
      <w:r w:rsidR="00247800" w:rsidRPr="001050FA">
        <w:rPr>
          <w:rFonts w:ascii="Times New Roman" w:hAnsi="Times New Roman" w:cs="Times New Roman"/>
          <w:sz w:val="24"/>
          <w:szCs w:val="24"/>
        </w:rPr>
        <w:t xml:space="preserve"> will feature </w:t>
      </w:r>
      <w:hyperlink r:id="rId27" w:history="1">
        <w:r w:rsidR="00247800" w:rsidRPr="001050FA">
          <w:rPr>
            <w:rStyle w:val="Link"/>
            <w:rFonts w:ascii="Times New Roman" w:hAnsi="Times New Roman" w:cs="Times New Roman"/>
            <w:sz w:val="24"/>
            <w:szCs w:val="24"/>
          </w:rPr>
          <w:t>The Gainesville Orchestra</w:t>
        </w:r>
      </w:hyperlink>
      <w:r w:rsidR="00247800" w:rsidRPr="001050FA">
        <w:rPr>
          <w:rFonts w:ascii="Times New Roman" w:hAnsi="Times New Roman" w:cs="Times New Roman"/>
          <w:sz w:val="24"/>
          <w:szCs w:val="24"/>
        </w:rPr>
        <w:t xml:space="preserve"> performing on April 27 at </w:t>
      </w:r>
      <w:hyperlink r:id="rId28" w:history="1">
        <w:r w:rsidR="00247800" w:rsidRPr="001050FA">
          <w:rPr>
            <w:rStyle w:val="Hyperlink"/>
            <w:rFonts w:ascii="Times New Roman" w:hAnsi="Times New Roman" w:cs="Times New Roman"/>
            <w:color w:val="4472C4" w:themeColor="accent1"/>
            <w:sz w:val="24"/>
            <w:szCs w:val="24"/>
          </w:rPr>
          <w:t>The Amp</w:t>
        </w:r>
      </w:hyperlink>
      <w:r w:rsidR="00FB1318" w:rsidRPr="001050FA">
        <w:rPr>
          <w:rFonts w:ascii="Times New Roman" w:hAnsi="Times New Roman" w:cs="Times New Roman"/>
          <w:sz w:val="24"/>
          <w:szCs w:val="24"/>
        </w:rPr>
        <w:t xml:space="preserve"> in St. Augustine</w:t>
      </w:r>
      <w:r w:rsidR="00247800" w:rsidRPr="001050FA">
        <w:rPr>
          <w:rFonts w:ascii="Times New Roman" w:hAnsi="Times New Roman" w:cs="Times New Roman"/>
          <w:sz w:val="24"/>
          <w:szCs w:val="24"/>
        </w:rPr>
        <w:t>.</w:t>
      </w:r>
    </w:p>
    <w:p w14:paraId="2D1E72CB" w14:textId="77777777" w:rsidR="00F9035B" w:rsidRPr="001050FA" w:rsidRDefault="00F9035B">
      <w:pPr>
        <w:pStyle w:val="Heading4"/>
        <w:shd w:val="clear" w:color="auto" w:fill="FFFFFF"/>
        <w:spacing w:before="0"/>
        <w:rPr>
          <w:rFonts w:ascii="Times New Roman" w:eastAsia="Times New Roman" w:hAnsi="Times New Roman" w:cs="Times New Roman"/>
          <w:i w:val="0"/>
          <w:iCs w:val="0"/>
          <w:color w:val="000000"/>
          <w:sz w:val="24"/>
          <w:szCs w:val="24"/>
          <w:u w:color="000000"/>
        </w:rPr>
      </w:pPr>
    </w:p>
    <w:p w14:paraId="04269165" w14:textId="5CC6FEBA" w:rsidR="00F9035B" w:rsidRPr="001050FA" w:rsidRDefault="00247800">
      <w:pPr>
        <w:pStyle w:val="Heading4"/>
        <w:shd w:val="clear" w:color="auto" w:fill="FFFFFF"/>
        <w:spacing w:before="0"/>
        <w:rPr>
          <w:rFonts w:ascii="Times New Roman" w:eastAsia="Times New Roman" w:hAnsi="Times New Roman" w:cs="Times New Roman"/>
          <w:i w:val="0"/>
          <w:iCs w:val="0"/>
          <w:color w:val="000000"/>
          <w:sz w:val="24"/>
          <w:szCs w:val="24"/>
          <w:u w:color="000000"/>
        </w:rPr>
      </w:pPr>
      <w:r w:rsidRPr="001050FA">
        <w:rPr>
          <w:rFonts w:ascii="Times New Roman" w:hAnsi="Times New Roman" w:cs="Times New Roman"/>
          <w:i w:val="0"/>
          <w:iCs w:val="0"/>
          <w:color w:val="000000"/>
          <w:sz w:val="24"/>
          <w:szCs w:val="24"/>
          <w:u w:color="000000"/>
        </w:rPr>
        <w:t xml:space="preserve">According to Vande Berg, participating groups or solo performers will receive a stipend from Romanza for their performances. “In response to hardships created by event cancellations and venue closures related to the Coronavirus, Romanza intends this arrangement to help sustain the viability and vibrancy of St. Augustine’s arts community into a healthy recovery when the crisis is past,” said Vande Berg. “Romanza believes in supporting the arts and our local artists. The Festivale has been able to operate at a level of increasing support </w:t>
      </w:r>
      <w:r w:rsidR="005E4446" w:rsidRPr="001050FA">
        <w:rPr>
          <w:rFonts w:ascii="Times New Roman" w:hAnsi="Times New Roman" w:cs="Times New Roman"/>
          <w:i w:val="0"/>
          <w:iCs w:val="0"/>
          <w:color w:val="000000"/>
          <w:sz w:val="24"/>
          <w:szCs w:val="24"/>
          <w:u w:color="000000"/>
        </w:rPr>
        <w:t>for</w:t>
      </w:r>
      <w:r w:rsidRPr="001050FA">
        <w:rPr>
          <w:rFonts w:ascii="Times New Roman" w:hAnsi="Times New Roman" w:cs="Times New Roman"/>
          <w:i w:val="0"/>
          <w:iCs w:val="0"/>
          <w:color w:val="000000"/>
          <w:sz w:val="24"/>
          <w:szCs w:val="24"/>
          <w:u w:color="000000"/>
        </w:rPr>
        <w:t xml:space="preserve"> our community artists and musicians through paid performances, sponsorships, awards, scholarships, and significant promotions.” </w:t>
      </w:r>
    </w:p>
    <w:p w14:paraId="56A47348" w14:textId="77777777" w:rsidR="00F9035B" w:rsidRPr="001050FA" w:rsidRDefault="00F9035B">
      <w:pPr>
        <w:pStyle w:val="Heading4"/>
        <w:shd w:val="clear" w:color="auto" w:fill="FFFFFF"/>
        <w:spacing w:before="0"/>
        <w:rPr>
          <w:rFonts w:ascii="Times New Roman" w:eastAsia="Times New Roman" w:hAnsi="Times New Roman" w:cs="Times New Roman"/>
          <w:i w:val="0"/>
          <w:iCs w:val="0"/>
          <w:color w:val="000000"/>
          <w:sz w:val="24"/>
          <w:szCs w:val="24"/>
          <w:u w:color="000000"/>
        </w:rPr>
      </w:pPr>
    </w:p>
    <w:p w14:paraId="7DE775B5" w14:textId="3C051E30" w:rsidR="00F9035B" w:rsidRPr="001050FA" w:rsidRDefault="00247800">
      <w:pPr>
        <w:pStyle w:val="Heading4"/>
        <w:shd w:val="clear" w:color="auto" w:fill="FFFFFF"/>
        <w:spacing w:before="0"/>
        <w:rPr>
          <w:rFonts w:ascii="Times New Roman" w:eastAsia="Times New Roman" w:hAnsi="Times New Roman" w:cs="Times New Roman"/>
          <w:i w:val="0"/>
          <w:iCs w:val="0"/>
          <w:color w:val="000000"/>
          <w:sz w:val="24"/>
          <w:szCs w:val="24"/>
          <w:u w:color="000000"/>
        </w:rPr>
      </w:pPr>
      <w:r w:rsidRPr="001050FA">
        <w:rPr>
          <w:rFonts w:ascii="Times New Roman" w:hAnsi="Times New Roman" w:cs="Times New Roman"/>
          <w:i w:val="0"/>
          <w:iCs w:val="0"/>
          <w:color w:val="000000"/>
          <w:sz w:val="24"/>
          <w:szCs w:val="24"/>
          <w:u w:color="000000"/>
        </w:rPr>
        <w:t>Romanza Festivale and the Celtic Festival, along with the St. Augustine St. Patrick Parade, among other events have been produced by Romanza-St. Augustine, Inc. a 501(c)(3) nonprofit. Visitors from the U.S. and around the world, local and regional residents, and guests spend multiple days enjoying the family entertainment offerings, most of which are free. Leading regional and local talent</w:t>
      </w:r>
      <w:r w:rsidR="0000607B" w:rsidRPr="001050FA">
        <w:rPr>
          <w:rFonts w:ascii="Times New Roman" w:hAnsi="Times New Roman" w:cs="Times New Roman"/>
          <w:i w:val="0"/>
          <w:iCs w:val="0"/>
          <w:color w:val="000000"/>
          <w:sz w:val="24"/>
          <w:szCs w:val="24"/>
          <w:u w:color="000000"/>
        </w:rPr>
        <w:t xml:space="preserve"> will</w:t>
      </w:r>
      <w:r w:rsidRPr="001050FA">
        <w:rPr>
          <w:rFonts w:ascii="Times New Roman" w:hAnsi="Times New Roman" w:cs="Times New Roman"/>
          <w:i w:val="0"/>
          <w:iCs w:val="0"/>
          <w:color w:val="000000"/>
          <w:sz w:val="24"/>
          <w:szCs w:val="24"/>
          <w:u w:color="000000"/>
        </w:rPr>
        <w:t xml:space="preserve"> showcase their talents in historic St. Augustine, the Nation’s Oldest City.</w:t>
      </w:r>
    </w:p>
    <w:p w14:paraId="339B97D1" w14:textId="77777777" w:rsidR="00F9035B" w:rsidRPr="001050FA" w:rsidRDefault="00F9035B">
      <w:pPr>
        <w:pStyle w:val="Heading4"/>
        <w:shd w:val="clear" w:color="auto" w:fill="FFFFFF"/>
        <w:spacing w:before="0"/>
        <w:rPr>
          <w:rFonts w:ascii="Times New Roman" w:eastAsia="Times New Roman" w:hAnsi="Times New Roman" w:cs="Times New Roman"/>
          <w:i w:val="0"/>
          <w:iCs w:val="0"/>
          <w:color w:val="000000"/>
          <w:sz w:val="24"/>
          <w:szCs w:val="24"/>
          <w:u w:color="000000"/>
        </w:rPr>
      </w:pPr>
    </w:p>
    <w:p w14:paraId="731BF887" w14:textId="3B954BD2" w:rsidR="00F9035B" w:rsidRPr="001050FA" w:rsidRDefault="00247800">
      <w:pPr>
        <w:pStyle w:val="Heading4"/>
        <w:shd w:val="clear" w:color="auto" w:fill="FFFFFF"/>
        <w:spacing w:before="0"/>
        <w:rPr>
          <w:rFonts w:ascii="Times New Roman" w:eastAsia="Times New Roman" w:hAnsi="Times New Roman" w:cs="Times New Roman"/>
          <w:i w:val="0"/>
          <w:iCs w:val="0"/>
          <w:color w:val="000000"/>
          <w:sz w:val="24"/>
          <w:szCs w:val="24"/>
          <w:u w:color="000000"/>
        </w:rPr>
      </w:pPr>
      <w:r w:rsidRPr="001050FA">
        <w:rPr>
          <w:rFonts w:ascii="Times New Roman" w:hAnsi="Times New Roman" w:cs="Times New Roman"/>
          <w:i w:val="0"/>
          <w:iCs w:val="0"/>
          <w:color w:val="000000"/>
          <w:sz w:val="24"/>
          <w:szCs w:val="24"/>
          <w:u w:color="000000"/>
        </w:rPr>
        <w:t>According to Albert Syeles, cultural organizations and businesses in St. Johns County look forward to Romanza as a showcase for their work. “We are proud to once again bring the Romanza Festivale of Music and The Arts to our beautiful city with daily events featuring dozens of concerts, shows, exhibits and much more</w:t>
      </w:r>
      <w:r w:rsidR="005E4446" w:rsidRPr="001050FA">
        <w:rPr>
          <w:rFonts w:ascii="Times New Roman" w:hAnsi="Times New Roman" w:cs="Times New Roman"/>
          <w:i w:val="0"/>
          <w:iCs w:val="0"/>
          <w:color w:val="000000"/>
          <w:sz w:val="24"/>
          <w:szCs w:val="24"/>
          <w:u w:color="000000"/>
        </w:rPr>
        <w:t>,</w:t>
      </w:r>
      <w:r w:rsidRPr="001050FA">
        <w:rPr>
          <w:rFonts w:ascii="Times New Roman" w:hAnsi="Times New Roman" w:cs="Times New Roman"/>
          <w:i w:val="0"/>
          <w:iCs w:val="0"/>
          <w:color w:val="000000"/>
          <w:sz w:val="24"/>
          <w:szCs w:val="24"/>
          <w:u w:color="000000"/>
        </w:rPr>
        <w:t xml:space="preserve"> while also </w:t>
      </w:r>
      <w:r w:rsidR="00E60B8E" w:rsidRPr="001050FA">
        <w:rPr>
          <w:rFonts w:ascii="Times New Roman" w:hAnsi="Times New Roman" w:cs="Times New Roman"/>
          <w:i w:val="0"/>
          <w:iCs w:val="0"/>
          <w:color w:val="000000"/>
          <w:sz w:val="24"/>
          <w:szCs w:val="24"/>
          <w:u w:color="000000"/>
        </w:rPr>
        <w:t xml:space="preserve">including </w:t>
      </w:r>
      <w:r w:rsidRPr="001050FA">
        <w:rPr>
          <w:rFonts w:ascii="Times New Roman" w:hAnsi="Times New Roman" w:cs="Times New Roman"/>
          <w:i w:val="0"/>
          <w:iCs w:val="0"/>
          <w:color w:val="000000"/>
          <w:sz w:val="24"/>
          <w:szCs w:val="24"/>
          <w:u w:color="000000"/>
        </w:rPr>
        <w:t>local arts and cultural nonprofit organizations</w:t>
      </w:r>
      <w:r w:rsidR="005E4446" w:rsidRPr="001050FA">
        <w:rPr>
          <w:rFonts w:ascii="Times New Roman" w:hAnsi="Times New Roman" w:cs="Times New Roman"/>
          <w:i w:val="0"/>
          <w:iCs w:val="0"/>
          <w:color w:val="000000"/>
          <w:sz w:val="24"/>
          <w:szCs w:val="24"/>
          <w:u w:color="000000"/>
        </w:rPr>
        <w:t>,</w:t>
      </w:r>
      <w:r w:rsidRPr="001050FA">
        <w:rPr>
          <w:rFonts w:ascii="Times New Roman" w:hAnsi="Times New Roman" w:cs="Times New Roman"/>
          <w:i w:val="0"/>
          <w:iCs w:val="0"/>
          <w:color w:val="000000"/>
          <w:sz w:val="24"/>
          <w:szCs w:val="24"/>
          <w:u w:color="000000"/>
        </w:rPr>
        <w:t>”</w:t>
      </w:r>
      <w:r w:rsidR="005E4446" w:rsidRPr="001050FA">
        <w:rPr>
          <w:rFonts w:ascii="Times New Roman" w:hAnsi="Times New Roman" w:cs="Times New Roman"/>
          <w:i w:val="0"/>
          <w:iCs w:val="0"/>
          <w:color w:val="000000"/>
          <w:sz w:val="24"/>
          <w:szCs w:val="24"/>
          <w:u w:color="000000"/>
        </w:rPr>
        <w:t xml:space="preserve"> he said.</w:t>
      </w:r>
      <w:r w:rsidRPr="001050FA">
        <w:rPr>
          <w:rFonts w:ascii="Times New Roman" w:hAnsi="Times New Roman" w:cs="Times New Roman"/>
          <w:i w:val="0"/>
          <w:iCs w:val="0"/>
          <w:color w:val="000000"/>
          <w:sz w:val="24"/>
          <w:szCs w:val="24"/>
          <w:u w:color="000000"/>
        </w:rPr>
        <w:t xml:space="preserve"> Syeles added: Romanza in Spanish is a love song, Romanza in Italian is a love affair, and Romanza in St. Augustine means celebrating our heritage in arts and culture.</w:t>
      </w:r>
    </w:p>
    <w:p w14:paraId="131A3773" w14:textId="77777777" w:rsidR="00F9035B" w:rsidRPr="001050FA" w:rsidRDefault="00F9035B">
      <w:pPr>
        <w:pStyle w:val="Body"/>
        <w:spacing w:after="0"/>
        <w:rPr>
          <w:rFonts w:ascii="Times New Roman" w:eastAsia="Times New Roman" w:hAnsi="Times New Roman" w:cs="Times New Roman"/>
          <w:sz w:val="24"/>
          <w:szCs w:val="24"/>
        </w:rPr>
      </w:pPr>
    </w:p>
    <w:p w14:paraId="7EC368BB" w14:textId="1A1E1F43" w:rsidR="00F33A16" w:rsidRPr="001050FA" w:rsidRDefault="00247800" w:rsidP="005E4446">
      <w:pPr>
        <w:pStyle w:val="Body"/>
        <w:rPr>
          <w:rFonts w:ascii="Times New Roman" w:eastAsia="Times New Roman" w:hAnsi="Times New Roman" w:cs="Times New Roman"/>
          <w:sz w:val="24"/>
          <w:szCs w:val="24"/>
        </w:rPr>
      </w:pPr>
      <w:r w:rsidRPr="001050FA">
        <w:rPr>
          <w:rFonts w:ascii="Times New Roman" w:hAnsi="Times New Roman" w:cs="Times New Roman"/>
          <w:sz w:val="24"/>
          <w:szCs w:val="24"/>
        </w:rPr>
        <w:t xml:space="preserve">Romanza Festivale is funded in part by the St. Johns County Tourist Development Council, and by the State of Florida, Department of State, Division of Cultural, </w:t>
      </w:r>
      <w:r w:rsidR="005E4446" w:rsidRPr="001050FA">
        <w:rPr>
          <w:rFonts w:ascii="Times New Roman" w:hAnsi="Times New Roman" w:cs="Times New Roman"/>
          <w:sz w:val="24"/>
          <w:szCs w:val="24"/>
        </w:rPr>
        <w:t xml:space="preserve">and </w:t>
      </w:r>
      <w:r w:rsidRPr="001050FA">
        <w:rPr>
          <w:rFonts w:ascii="Times New Roman" w:hAnsi="Times New Roman" w:cs="Times New Roman"/>
          <w:sz w:val="24"/>
          <w:szCs w:val="24"/>
        </w:rPr>
        <w:t>Florida Council on Arts and Culture.</w:t>
      </w:r>
      <w:r w:rsidR="005E4446" w:rsidRPr="001050FA">
        <w:rPr>
          <w:rFonts w:ascii="Times New Roman" w:hAnsi="Times New Roman" w:cs="Times New Roman"/>
          <w:sz w:val="24"/>
          <w:szCs w:val="24"/>
        </w:rPr>
        <w:t xml:space="preserve"> For more information, contact Kathy Vande Berg at (914) 980-3051 or email </w:t>
      </w:r>
      <w:hyperlink r:id="rId29" w:history="1">
        <w:r w:rsidR="00F33A16" w:rsidRPr="001050FA">
          <w:rPr>
            <w:rStyle w:val="Hyperlink"/>
            <w:rFonts w:ascii="Times New Roman" w:hAnsi="Times New Roman" w:cs="Times New Roman"/>
            <w:sz w:val="24"/>
            <w:szCs w:val="24"/>
          </w:rPr>
          <w:t>kathvan@comcast.net</w:t>
        </w:r>
      </w:hyperlink>
      <w:r w:rsidR="00F33A16" w:rsidRPr="001050FA">
        <w:rPr>
          <w:rFonts w:ascii="Times New Roman" w:hAnsi="Times New Roman" w:cs="Times New Roman"/>
          <w:sz w:val="24"/>
          <w:szCs w:val="24"/>
        </w:rPr>
        <w:t>.</w:t>
      </w:r>
    </w:p>
    <w:sectPr w:rsidR="00F33A16" w:rsidRPr="001050FA">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52F4" w14:textId="77777777" w:rsidR="00BF24BD" w:rsidRDefault="00BF24BD">
      <w:r>
        <w:separator/>
      </w:r>
    </w:p>
  </w:endnote>
  <w:endnote w:type="continuationSeparator" w:id="0">
    <w:p w14:paraId="0209903E" w14:textId="77777777" w:rsidR="00BF24BD" w:rsidRDefault="00BF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8452" w14:textId="77777777" w:rsidR="00F9035B" w:rsidRDefault="00247800">
    <w:pPr>
      <w:pStyle w:val="Footer"/>
      <w:tabs>
        <w:tab w:val="clear" w:pos="9360"/>
        <w:tab w:val="right" w:pos="9340"/>
      </w:tabs>
      <w:jc w:val="right"/>
    </w:pPr>
    <w:r>
      <w:fldChar w:fldCharType="begin"/>
    </w:r>
    <w:r>
      <w:instrText xml:space="preserve"> PAGE </w:instrText>
    </w:r>
    <w:r>
      <w:fldChar w:fldCharType="separate"/>
    </w:r>
    <w:r w:rsidR="008857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0FCD" w14:textId="77777777" w:rsidR="00BF24BD" w:rsidRDefault="00BF24BD">
      <w:r>
        <w:separator/>
      </w:r>
    </w:p>
  </w:footnote>
  <w:footnote w:type="continuationSeparator" w:id="0">
    <w:p w14:paraId="6FF1763C" w14:textId="77777777" w:rsidR="00BF24BD" w:rsidRDefault="00BF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3A18" w14:textId="77777777" w:rsidR="00F9035B" w:rsidRDefault="00F9035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35B"/>
    <w:rsid w:val="0000607B"/>
    <w:rsid w:val="001050FA"/>
    <w:rsid w:val="00230946"/>
    <w:rsid w:val="00247800"/>
    <w:rsid w:val="0025125C"/>
    <w:rsid w:val="0057315D"/>
    <w:rsid w:val="005E4446"/>
    <w:rsid w:val="00600A17"/>
    <w:rsid w:val="00866CBE"/>
    <w:rsid w:val="0088570E"/>
    <w:rsid w:val="008B315F"/>
    <w:rsid w:val="009D2978"/>
    <w:rsid w:val="00A57AC3"/>
    <w:rsid w:val="00A62F20"/>
    <w:rsid w:val="00BF24BD"/>
    <w:rsid w:val="00C46735"/>
    <w:rsid w:val="00C82A21"/>
    <w:rsid w:val="00D04C17"/>
    <w:rsid w:val="00E60B8E"/>
    <w:rsid w:val="00EF78E2"/>
    <w:rsid w:val="00F1608A"/>
    <w:rsid w:val="00F33A16"/>
    <w:rsid w:val="00F9035B"/>
    <w:rsid w:val="00FB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9BC5"/>
  <w15:docId w15:val="{6316A176-3E3E-48BF-AE07-E4552D10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next w:val="Body"/>
    <w:uiPriority w:val="9"/>
    <w:unhideWhenUsed/>
    <w:qFormat/>
    <w:pPr>
      <w:keepNext/>
      <w:keepLines/>
      <w:spacing w:before="40" w:line="259" w:lineRule="auto"/>
      <w:outlineLvl w:val="3"/>
    </w:pPr>
    <w:rPr>
      <w:rFonts w:ascii="Calibri" w:hAnsi="Calibri" w:cs="Arial Unicode MS"/>
      <w:i/>
      <w:iCs/>
      <w:color w:val="2F5496"/>
      <w:sz w:val="22"/>
      <w:szCs w:val="22"/>
      <w:u w:color="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24"/>
      <w:szCs w:val="24"/>
      <w:u w:val="single" w:color="0563C1"/>
    </w:rPr>
  </w:style>
  <w:style w:type="character" w:customStyle="1" w:styleId="Hyperlink1">
    <w:name w:val="Hyperlink.1"/>
    <w:basedOn w:val="Link"/>
    <w:rPr>
      <w:outline w:val="0"/>
      <w:color w:val="0563C1"/>
      <w:sz w:val="24"/>
      <w:szCs w:val="24"/>
      <w:u w:val="single" w:color="0563C1"/>
    </w:rPr>
  </w:style>
  <w:style w:type="character" w:customStyle="1" w:styleId="Hyperlink2">
    <w:name w:val="Hyperlink.2"/>
    <w:basedOn w:val="Link"/>
    <w:rPr>
      <w:i w:val="0"/>
      <w:iCs w:val="0"/>
      <w:outline w:val="0"/>
      <w:color w:val="0563C1"/>
      <w:sz w:val="24"/>
      <w:szCs w:val="24"/>
      <w:u w:val="single" w:color="0563C1"/>
    </w:rPr>
  </w:style>
  <w:style w:type="character" w:customStyle="1" w:styleId="Hyperlink3">
    <w:name w:val="Hyperlink.3"/>
    <w:basedOn w:val="Link"/>
    <w:rPr>
      <w:i w:val="0"/>
      <w:iCs w:val="0"/>
      <w:outline w:val="0"/>
      <w:color w:val="0563C1"/>
      <w:u w:val="single" w:color="0563C1"/>
    </w:rPr>
  </w:style>
  <w:style w:type="character" w:customStyle="1" w:styleId="Hyperlink4">
    <w:name w:val="Hyperlink.4"/>
    <w:basedOn w:val="Link"/>
    <w:rPr>
      <w:i w:val="0"/>
      <w:iCs w:val="0"/>
      <w:outline w:val="0"/>
      <w:color w:val="000000"/>
      <w:sz w:val="24"/>
      <w:szCs w:val="24"/>
      <w:u w:val="single" w:color="000000"/>
    </w:rPr>
  </w:style>
  <w:style w:type="character" w:styleId="UnresolvedMention">
    <w:name w:val="Unresolved Mention"/>
    <w:basedOn w:val="DefaultParagraphFont"/>
    <w:uiPriority w:val="99"/>
    <w:semiHidden/>
    <w:unhideWhenUsed/>
    <w:rsid w:val="00FB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omanzastaugustine.com" TargetMode="External"/><Relationship Id="rId13" Type="http://schemas.openxmlformats.org/officeDocument/2006/relationships/hyperlink" Target="https://www.romanzafestivale.com/events/headliner-romanza-dance-kaleidoscope-2/" TargetMode="External"/><Relationship Id="rId18" Type="http://schemas.openxmlformats.org/officeDocument/2006/relationships/hyperlink" Target="https://catchthegroovemusic.com/" TargetMode="External"/><Relationship Id="rId26" Type="http://schemas.openxmlformats.org/officeDocument/2006/relationships/hyperlink" Target="https://www.emmaconcerts.com/" TargetMode="External"/><Relationship Id="rId3" Type="http://schemas.openxmlformats.org/officeDocument/2006/relationships/webSettings" Target="webSettings.xml"/><Relationship Id="rId21" Type="http://schemas.openxmlformats.org/officeDocument/2006/relationships/hyperlink" Target="https://www.romanzafestivale.com/events/spanish-wine-tasting-at-the-gifted-cork/" TargetMode="External"/><Relationship Id="rId7" Type="http://schemas.openxmlformats.org/officeDocument/2006/relationships/hyperlink" Target="mailto:kathvan@comcast.net" TargetMode="External"/><Relationship Id="rId12" Type="http://schemas.openxmlformats.org/officeDocument/2006/relationships/hyperlink" Target="https://www.romanzafestivale.com/events/headliner-mama-blues-concert-special-for-moms/" TargetMode="External"/><Relationship Id="rId17" Type="http://schemas.openxmlformats.org/officeDocument/2006/relationships/hyperlink" Target="https://rivercityjazzensemble.com/" TargetMode="External"/><Relationship Id="rId25" Type="http://schemas.openxmlformats.org/officeDocument/2006/relationships/hyperlink" Target="http://www.apple.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floarts.org/" TargetMode="External"/><Relationship Id="rId20" Type="http://schemas.openxmlformats.org/officeDocument/2006/relationships/hyperlink" Target="https://www.romanzafestivale.com/events/the-st-augustine-art-association-plein-air-paint-out-and-pop-up-exhibit/" TargetMode="External"/><Relationship Id="rId29" Type="http://schemas.openxmlformats.org/officeDocument/2006/relationships/hyperlink" Target="mailto:kathvan@comcast.ne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omanzafestivale.com/events/duo-beaux-arts-extravaganza-concert-pianists/" TargetMode="External"/><Relationship Id="rId24" Type="http://schemas.openxmlformats.org/officeDocument/2006/relationships/hyperlink" Target="http://www.firstcoastopera.com"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taugustinecommunitychorus.org/" TargetMode="External"/><Relationship Id="rId23" Type="http://schemas.openxmlformats.org/officeDocument/2006/relationships/hyperlink" Target="http://www.sampacetti.com/" TargetMode="External"/><Relationship Id="rId28" Type="http://schemas.openxmlformats.org/officeDocument/2006/relationships/hyperlink" Target="https://www.theamp.com/" TargetMode="External"/><Relationship Id="rId10" Type="http://schemas.openxmlformats.org/officeDocument/2006/relationships/hyperlink" Target="https://www.romanzafestivale.com/events" TargetMode="External"/><Relationship Id="rId19" Type="http://schemas.openxmlformats.org/officeDocument/2006/relationships/hyperlink" Target="https://www.romanzafestivale.com/events/the-three-tellers-margaret-kaler-jane-sims-wayne-sims/"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omanzafestivale.com" TargetMode="External"/><Relationship Id="rId14" Type="http://schemas.openxmlformats.org/officeDocument/2006/relationships/hyperlink" Target="https://www.romanzafestivale.com/events/headliner-akia-uwanda-soul-vocalist/" TargetMode="External"/><Relationship Id="rId22" Type="http://schemas.openxmlformats.org/officeDocument/2006/relationships/hyperlink" Target="http://www.bodor.org" TargetMode="External"/><Relationship Id="rId27" Type="http://schemas.openxmlformats.org/officeDocument/2006/relationships/hyperlink" Target="https://www.gainesvilleorchestra.co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HAYFLICK</dc:creator>
  <cp:lastModifiedBy>Bonnie Hayflick</cp:lastModifiedBy>
  <cp:revision>2</cp:revision>
  <dcterms:created xsi:type="dcterms:W3CDTF">2021-04-12T11:14:00Z</dcterms:created>
  <dcterms:modified xsi:type="dcterms:W3CDTF">2021-04-12T11:14:00Z</dcterms:modified>
</cp:coreProperties>
</file>