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C319" w14:textId="77777777" w:rsidR="001004AB" w:rsidRPr="001004AB" w:rsidRDefault="001004AB" w:rsidP="001004AB">
      <w:pPr>
        <w:spacing w:before="240" w:after="240"/>
        <w:rPr>
          <w:rFonts w:ascii="Times New Roman" w:eastAsia="Times New Roman" w:hAnsi="Times New Roman" w:cs="Times New Roman"/>
          <w:lang w:eastAsia="en-GB"/>
        </w:rPr>
      </w:pPr>
      <w:r w:rsidRPr="001004AB">
        <w:rPr>
          <w:rFonts w:ascii="Arial" w:eastAsia="Times New Roman" w:hAnsi="Arial" w:cs="Arial"/>
          <w:b/>
          <w:bCs/>
          <w:color w:val="222222"/>
          <w:sz w:val="22"/>
          <w:szCs w:val="22"/>
          <w:lang w:eastAsia="en-GB"/>
        </w:rPr>
        <w:t>NEWS RELEASE</w:t>
      </w:r>
    </w:p>
    <w:p w14:paraId="7A8072EA"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b/>
          <w:bCs/>
          <w:color w:val="000000"/>
          <w:sz w:val="22"/>
          <w:szCs w:val="22"/>
          <w:lang w:eastAsia="en-GB"/>
        </w:rPr>
        <w:t>Media Contact:</w:t>
      </w:r>
    </w:p>
    <w:p w14:paraId="2CC57D3C"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color w:val="000000"/>
          <w:sz w:val="22"/>
          <w:szCs w:val="22"/>
          <w:lang w:eastAsia="en-GB"/>
        </w:rPr>
        <w:t>Kathy Berardi</w:t>
      </w:r>
    </w:p>
    <w:p w14:paraId="2F6234F3"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color w:val="000000"/>
          <w:sz w:val="22"/>
          <w:szCs w:val="22"/>
          <w:lang w:eastAsia="en-GB"/>
        </w:rPr>
        <w:t>678.644.4122</w:t>
      </w:r>
    </w:p>
    <w:p w14:paraId="6596130F" w14:textId="77777777" w:rsidR="001004AB" w:rsidRPr="001004AB" w:rsidRDefault="001004AB" w:rsidP="001004AB">
      <w:pPr>
        <w:rPr>
          <w:rFonts w:ascii="Times New Roman" w:eastAsia="Times New Roman" w:hAnsi="Times New Roman" w:cs="Times New Roman"/>
          <w:lang w:eastAsia="en-GB"/>
        </w:rPr>
      </w:pPr>
      <w:hyperlink r:id="rId4" w:history="1">
        <w:r w:rsidRPr="001004AB">
          <w:rPr>
            <w:rFonts w:ascii="Arial" w:eastAsia="Times New Roman" w:hAnsi="Arial" w:cs="Arial"/>
            <w:color w:val="1155CC"/>
            <w:sz w:val="22"/>
            <w:szCs w:val="22"/>
            <w:u w:val="single"/>
            <w:lang w:eastAsia="en-GB"/>
          </w:rPr>
          <w:t>kathyaberardi@gmail.com</w:t>
        </w:r>
      </w:hyperlink>
    </w:p>
    <w:p w14:paraId="49661CE9" w14:textId="77777777" w:rsidR="001004AB" w:rsidRPr="001004AB" w:rsidRDefault="001004AB" w:rsidP="001004AB">
      <w:pPr>
        <w:rPr>
          <w:rFonts w:ascii="Times New Roman" w:eastAsia="Times New Roman" w:hAnsi="Times New Roman" w:cs="Times New Roman"/>
          <w:lang w:eastAsia="en-GB"/>
        </w:rPr>
      </w:pPr>
    </w:p>
    <w:p w14:paraId="6D6FF726" w14:textId="77777777" w:rsidR="001004AB" w:rsidRPr="001004AB" w:rsidRDefault="001004AB" w:rsidP="001004AB">
      <w:pPr>
        <w:spacing w:before="240" w:after="240"/>
        <w:jc w:val="center"/>
        <w:rPr>
          <w:rFonts w:ascii="Times New Roman" w:eastAsia="Times New Roman" w:hAnsi="Times New Roman" w:cs="Times New Roman"/>
          <w:lang w:eastAsia="en-GB"/>
        </w:rPr>
      </w:pPr>
      <w:r w:rsidRPr="001004AB">
        <w:rPr>
          <w:rFonts w:ascii="Arial" w:eastAsia="Times New Roman" w:hAnsi="Arial" w:cs="Arial"/>
          <w:b/>
          <w:bCs/>
          <w:color w:val="222222"/>
          <w:sz w:val="28"/>
          <w:szCs w:val="28"/>
          <w:lang w:eastAsia="en-GB"/>
        </w:rPr>
        <w:t>MindsDB Named to Forbes AI 50 List of America’s Most Promising Artificial Intelligence Companies</w:t>
      </w:r>
    </w:p>
    <w:p w14:paraId="7B696B35" w14:textId="77777777" w:rsidR="001004AB" w:rsidRPr="001004AB" w:rsidRDefault="001004AB" w:rsidP="001004AB">
      <w:pPr>
        <w:spacing w:before="240" w:after="240"/>
        <w:rPr>
          <w:rFonts w:ascii="Times New Roman" w:eastAsia="Times New Roman" w:hAnsi="Times New Roman" w:cs="Times New Roman"/>
          <w:lang w:eastAsia="en-GB"/>
        </w:rPr>
      </w:pPr>
      <w:r w:rsidRPr="001004AB">
        <w:rPr>
          <w:rFonts w:ascii="Arial" w:eastAsia="Times New Roman" w:hAnsi="Arial" w:cs="Arial"/>
          <w:i/>
          <w:iCs/>
          <w:color w:val="222222"/>
          <w:sz w:val="22"/>
          <w:szCs w:val="22"/>
          <w:lang w:eastAsia="en-GB"/>
        </w:rPr>
        <w:t>&gt;&gt;Open-source, AutoML server MindsDB listed as one of Forbes’ AI 50 top privately-held, U.S.-based companies focused on machine learning.</w:t>
      </w:r>
    </w:p>
    <w:p w14:paraId="1642BA94"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b/>
          <w:bCs/>
          <w:color w:val="000000"/>
          <w:sz w:val="22"/>
          <w:szCs w:val="22"/>
          <w:lang w:eastAsia="en-GB"/>
        </w:rPr>
        <w:t>Berkeley, CA — April XX, 2021 —</w:t>
      </w:r>
      <w:r w:rsidRPr="001004AB">
        <w:rPr>
          <w:rFonts w:ascii="Arial" w:eastAsia="Times New Roman" w:hAnsi="Arial" w:cs="Arial"/>
          <w:color w:val="000000"/>
          <w:sz w:val="22"/>
          <w:szCs w:val="22"/>
          <w:lang w:eastAsia="en-GB"/>
        </w:rPr>
        <w:t xml:space="preserve"> </w:t>
      </w:r>
      <w:hyperlink r:id="rId5" w:history="1">
        <w:r w:rsidRPr="001004AB">
          <w:rPr>
            <w:rFonts w:ascii="Arial" w:eastAsia="Times New Roman" w:hAnsi="Arial" w:cs="Arial"/>
            <w:color w:val="1155CC"/>
            <w:sz w:val="22"/>
            <w:szCs w:val="22"/>
            <w:u w:val="single"/>
            <w:lang w:eastAsia="en-GB"/>
          </w:rPr>
          <w:t>MindsDB</w:t>
        </w:r>
      </w:hyperlink>
      <w:r w:rsidRPr="001004AB">
        <w:rPr>
          <w:rFonts w:ascii="Arial" w:eastAsia="Times New Roman" w:hAnsi="Arial" w:cs="Arial"/>
          <w:color w:val="000000"/>
          <w:sz w:val="22"/>
          <w:szCs w:val="22"/>
          <w:lang w:eastAsia="en-GB"/>
        </w:rPr>
        <w:t>, the open-source startup that brings machine learning to the database, today was named to the Forbes’ AI 50; a list of private, U.S.-based companies that are using artificial intelligence in impactful ways. MindsDB reduces the complexity of machine learning workflows by bringing explainable machine learning to the source of the data.</w:t>
      </w:r>
    </w:p>
    <w:p w14:paraId="18FC9004" w14:textId="77777777" w:rsidR="001004AB" w:rsidRPr="001004AB" w:rsidRDefault="001004AB" w:rsidP="001004AB">
      <w:pPr>
        <w:rPr>
          <w:rFonts w:ascii="Times New Roman" w:eastAsia="Times New Roman" w:hAnsi="Times New Roman" w:cs="Times New Roman"/>
          <w:lang w:eastAsia="en-GB"/>
        </w:rPr>
      </w:pPr>
    </w:p>
    <w:p w14:paraId="2C2DB189"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color w:val="000000"/>
          <w:sz w:val="22"/>
          <w:szCs w:val="22"/>
          <w:lang w:eastAsia="en-GB"/>
        </w:rPr>
        <w:t>“We greatly appreciate being recognized in the Forbes’ AI 50 list as one of the innovators in the AI industry,” said Jorge Torres, Co-Founder and CEO of MindsDB. “With our goals of accelerating ML development speed, lowering costs, and improving insight into model accuracy, we hope to support future AI innovators.”</w:t>
      </w:r>
    </w:p>
    <w:p w14:paraId="7000A491" w14:textId="77777777" w:rsidR="001004AB" w:rsidRPr="001004AB" w:rsidRDefault="001004AB" w:rsidP="001004AB">
      <w:pPr>
        <w:rPr>
          <w:rFonts w:ascii="Times New Roman" w:eastAsia="Times New Roman" w:hAnsi="Times New Roman" w:cs="Times New Roman"/>
          <w:lang w:eastAsia="en-GB"/>
        </w:rPr>
      </w:pPr>
    </w:p>
    <w:p w14:paraId="63B639AC"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color w:val="000000"/>
          <w:sz w:val="22"/>
          <w:szCs w:val="22"/>
          <w:lang w:eastAsia="en-GB"/>
        </w:rPr>
        <w:t>For the third year running, Forbes partnered with venture firms Sequoia Capital and Meritech Capital to identify the most compelling companies focusing on techniques like machine learning, natural language processing and computer vision. In order to be eligible, companies had to be privately held without being incubated at, largely-funded, or acquired by large tech, manufacturing, or industrial firms.</w:t>
      </w:r>
    </w:p>
    <w:p w14:paraId="60CF6402" w14:textId="77777777" w:rsidR="001004AB" w:rsidRPr="001004AB" w:rsidRDefault="001004AB" w:rsidP="001004AB">
      <w:pPr>
        <w:rPr>
          <w:rFonts w:ascii="Times New Roman" w:eastAsia="Times New Roman" w:hAnsi="Times New Roman" w:cs="Times New Roman"/>
          <w:lang w:eastAsia="en-GB"/>
        </w:rPr>
      </w:pPr>
    </w:p>
    <w:p w14:paraId="0F3C897B"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color w:val="000000"/>
          <w:sz w:val="22"/>
          <w:szCs w:val="22"/>
          <w:lang w:eastAsia="en-GB"/>
        </w:rPr>
        <w:t>“I'm finding that for multiple companies, by starting to help enterprises efficiently get the data they need to feed into an open source model, that's the key to unlocking the value for that business.” - Andrew NG, Forbes AI 50 Judge &amp; founder of Google Brain.</w:t>
      </w:r>
    </w:p>
    <w:p w14:paraId="2072E49D" w14:textId="77777777" w:rsidR="001004AB" w:rsidRPr="001004AB" w:rsidRDefault="001004AB" w:rsidP="001004AB">
      <w:pPr>
        <w:rPr>
          <w:rFonts w:ascii="Times New Roman" w:eastAsia="Times New Roman" w:hAnsi="Times New Roman" w:cs="Times New Roman"/>
          <w:lang w:eastAsia="en-GB"/>
        </w:rPr>
      </w:pPr>
    </w:p>
    <w:p w14:paraId="72B925F6" w14:textId="3C0F2674"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color w:val="000000"/>
          <w:sz w:val="22"/>
          <w:szCs w:val="22"/>
          <w:lang w:eastAsia="en-GB"/>
        </w:rPr>
        <w:t>MindsDB’s open source framework allows ML models to be identified and developed quickly using AutoML and then deployed at speed and scale with AI Tables. By automating model training and deploying workflows while leveraging the data directly at the data layer, MindsDB helps companies increase prediction capabilities and reduce the cost and complexity of model selection, training iteration, and testing. AI</w:t>
      </w:r>
      <w:r w:rsidR="00E82910">
        <w:rPr>
          <w:rFonts w:ascii="Arial" w:eastAsia="Times New Roman" w:hAnsi="Arial" w:cs="Arial"/>
          <w:color w:val="000000"/>
          <w:sz w:val="22"/>
          <w:szCs w:val="22"/>
          <w:lang w:val="en-US" w:eastAsia="en-GB"/>
        </w:rPr>
        <w:t xml:space="preserve"> </w:t>
      </w:r>
      <w:r w:rsidRPr="001004AB">
        <w:rPr>
          <w:rFonts w:ascii="Arial" w:eastAsia="Times New Roman" w:hAnsi="Arial" w:cs="Arial"/>
          <w:color w:val="000000"/>
          <w:sz w:val="22"/>
          <w:szCs w:val="22"/>
          <w:lang w:eastAsia="en-GB"/>
        </w:rPr>
        <w:t>Tables allow database users to get predictions as simple tables, using simple queries to unlock the value in the data they already have. </w:t>
      </w:r>
    </w:p>
    <w:p w14:paraId="43F240C8" w14:textId="77777777" w:rsidR="001004AB" w:rsidRPr="001004AB" w:rsidRDefault="001004AB" w:rsidP="001004AB">
      <w:pPr>
        <w:rPr>
          <w:rFonts w:ascii="Times New Roman" w:eastAsia="Times New Roman" w:hAnsi="Times New Roman" w:cs="Times New Roman"/>
          <w:lang w:eastAsia="en-GB"/>
        </w:rPr>
      </w:pPr>
    </w:p>
    <w:p w14:paraId="3FAC2095"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color w:val="000000"/>
          <w:sz w:val="22"/>
          <w:szCs w:val="22"/>
          <w:lang w:eastAsia="en-GB"/>
        </w:rPr>
        <w:t xml:space="preserve">Among trends this year are what Sequoia Capital’s </w:t>
      </w:r>
      <w:hyperlink r:id="rId6" w:history="1">
        <w:r w:rsidRPr="001004AB">
          <w:rPr>
            <w:rFonts w:ascii="Arial" w:eastAsia="Times New Roman" w:hAnsi="Arial" w:cs="Arial"/>
            <w:color w:val="000000"/>
            <w:sz w:val="22"/>
            <w:szCs w:val="22"/>
            <w:u w:val="single"/>
            <w:lang w:eastAsia="en-GB"/>
          </w:rPr>
          <w:t>Konstantine Buhler</w:t>
        </w:r>
      </w:hyperlink>
      <w:r w:rsidRPr="001004AB">
        <w:rPr>
          <w:rFonts w:ascii="Arial" w:eastAsia="Times New Roman" w:hAnsi="Arial" w:cs="Arial"/>
          <w:color w:val="000000"/>
          <w:sz w:val="22"/>
          <w:szCs w:val="22"/>
          <w:lang w:eastAsia="en-GB"/>
        </w:rPr>
        <w:t xml:space="preserve"> calls ‘Horizontal AI’—building of platforms designed to add value to companies across multiple industries.</w:t>
      </w:r>
    </w:p>
    <w:p w14:paraId="496ACB7F" w14:textId="77777777" w:rsidR="001004AB" w:rsidRPr="001004AB" w:rsidRDefault="001004AB" w:rsidP="001004AB">
      <w:pPr>
        <w:rPr>
          <w:rFonts w:ascii="Times New Roman" w:eastAsia="Times New Roman" w:hAnsi="Times New Roman" w:cs="Times New Roman"/>
          <w:lang w:eastAsia="en-GB"/>
        </w:rPr>
      </w:pPr>
    </w:p>
    <w:p w14:paraId="210D9909"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color w:val="000000"/>
          <w:sz w:val="22"/>
          <w:szCs w:val="22"/>
          <w:lang w:eastAsia="en-GB"/>
        </w:rPr>
        <w:t>These trends support MindsDB’s focus on integrations with the company's existing production databases and business intelligence tools. With a greater database connection and integrations with BI tools, MindsDB is able to bring machine learning tools to the source of the data, no matter what industry they are in.</w:t>
      </w:r>
    </w:p>
    <w:p w14:paraId="21B4B634" w14:textId="77777777" w:rsidR="001004AB" w:rsidRPr="001004AB" w:rsidRDefault="001004AB" w:rsidP="001004AB">
      <w:pPr>
        <w:rPr>
          <w:rFonts w:ascii="Times New Roman" w:eastAsia="Times New Roman" w:hAnsi="Times New Roman" w:cs="Times New Roman"/>
          <w:lang w:eastAsia="en-GB"/>
        </w:rPr>
      </w:pPr>
    </w:p>
    <w:p w14:paraId="2CBEAAC1"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color w:val="000000"/>
          <w:sz w:val="22"/>
          <w:szCs w:val="22"/>
          <w:lang w:eastAsia="en-GB"/>
        </w:rPr>
        <w:t xml:space="preserve">“This 2021 list features 31 companies appearing for the first time, while seven have qualified for three years in a row. In terms of valuation, at least 13 of the AI 50 are valued at $100 </w:t>
      </w:r>
      <w:r w:rsidRPr="001004AB">
        <w:rPr>
          <w:rFonts w:ascii="Arial" w:eastAsia="Times New Roman" w:hAnsi="Arial" w:cs="Arial"/>
          <w:color w:val="000000"/>
          <w:sz w:val="22"/>
          <w:szCs w:val="22"/>
          <w:lang w:eastAsia="en-GB"/>
        </w:rPr>
        <w:lastRenderedPageBreak/>
        <w:t>million or less, while 13 are unicorns valued at $1 billion or more. Silicon Valley remains the hub for AI startups, with 37 of 50 honorees coming from the San Francisco Bay Area.” - Forbes</w:t>
      </w:r>
    </w:p>
    <w:p w14:paraId="29A97AFE" w14:textId="77777777" w:rsidR="001004AB" w:rsidRPr="001004AB" w:rsidRDefault="001004AB" w:rsidP="001004AB">
      <w:pPr>
        <w:rPr>
          <w:rFonts w:ascii="Times New Roman" w:eastAsia="Times New Roman" w:hAnsi="Times New Roman" w:cs="Times New Roman"/>
          <w:lang w:eastAsia="en-GB"/>
        </w:rPr>
      </w:pPr>
    </w:p>
    <w:p w14:paraId="65E023AF" w14:textId="23EE07D5"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color w:val="000000"/>
          <w:sz w:val="22"/>
          <w:szCs w:val="22"/>
          <w:lang w:eastAsia="en-GB"/>
        </w:rPr>
        <w:t>“We are honored to be in the company of some true goliaths of the AI industry, and look forward to further democratizing AI through AI</w:t>
      </w:r>
      <w:r w:rsidR="00E82910">
        <w:rPr>
          <w:rFonts w:ascii="Arial" w:eastAsia="Times New Roman" w:hAnsi="Arial" w:cs="Arial"/>
          <w:color w:val="000000"/>
          <w:sz w:val="22"/>
          <w:szCs w:val="22"/>
          <w:lang w:val="en-US" w:eastAsia="en-GB"/>
        </w:rPr>
        <w:t xml:space="preserve"> </w:t>
      </w:r>
      <w:r w:rsidRPr="001004AB">
        <w:rPr>
          <w:rFonts w:ascii="Arial" w:eastAsia="Times New Roman" w:hAnsi="Arial" w:cs="Arial"/>
          <w:color w:val="000000"/>
          <w:sz w:val="22"/>
          <w:szCs w:val="22"/>
          <w:lang w:eastAsia="en-GB"/>
        </w:rPr>
        <w:t>Tables, so more businesses and individuals have access to this revolutionary technology.”  said Adam Carrigan - Co-Founder of MindsDB.</w:t>
      </w:r>
    </w:p>
    <w:p w14:paraId="62C5E05E" w14:textId="77777777" w:rsidR="001004AB" w:rsidRPr="001004AB" w:rsidRDefault="001004AB" w:rsidP="001004AB">
      <w:pPr>
        <w:rPr>
          <w:rFonts w:ascii="Times New Roman" w:eastAsia="Times New Roman" w:hAnsi="Times New Roman" w:cs="Times New Roman"/>
          <w:lang w:eastAsia="en-GB"/>
        </w:rPr>
      </w:pPr>
    </w:p>
    <w:p w14:paraId="5C3D5049"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b/>
          <w:bCs/>
          <w:color w:val="000000"/>
          <w:sz w:val="22"/>
          <w:szCs w:val="22"/>
          <w:lang w:eastAsia="en-GB"/>
        </w:rPr>
        <w:t>About MindsDB</w:t>
      </w:r>
    </w:p>
    <w:p w14:paraId="373DEE11" w14:textId="77777777" w:rsidR="001004AB" w:rsidRPr="001004AB" w:rsidRDefault="001004AB" w:rsidP="001004AB">
      <w:pPr>
        <w:rPr>
          <w:rFonts w:ascii="Times New Roman" w:eastAsia="Times New Roman" w:hAnsi="Times New Roman" w:cs="Times New Roman"/>
          <w:lang w:eastAsia="en-GB"/>
        </w:rPr>
      </w:pPr>
    </w:p>
    <w:p w14:paraId="5DE2CB14" w14:textId="77777777" w:rsidR="001004AB" w:rsidRPr="001004AB" w:rsidRDefault="001004AB" w:rsidP="001004AB">
      <w:pPr>
        <w:rPr>
          <w:rFonts w:ascii="Times New Roman" w:eastAsia="Times New Roman" w:hAnsi="Times New Roman" w:cs="Times New Roman"/>
          <w:lang w:eastAsia="en-GB"/>
        </w:rPr>
      </w:pPr>
      <w:r w:rsidRPr="001004AB">
        <w:rPr>
          <w:rFonts w:ascii="Arial" w:eastAsia="Times New Roman" w:hAnsi="Arial" w:cs="Arial"/>
          <w:color w:val="000000"/>
          <w:sz w:val="22"/>
          <w:szCs w:val="22"/>
          <w:lang w:eastAsia="en-GB"/>
        </w:rPr>
        <w:t xml:space="preserve">MindsDB helps anyone use the power of machine learning to ask predictive questions of their data and receive accurate answers from it.  MindsDB was founded in 2017 by Adam Carrigan (COO) and Jorge Torres (CEO), is backed with over $5.2M in seed funding from the University of California, Berkeley SkyDeck fund, OpenOcean, and the co-founders of MySQL and MariaDB.  MindsDB is also a graduate of Y Combinators’ recent Winter 2020 batch.  To see how MindsDB can help you visit </w:t>
      </w:r>
      <w:hyperlink r:id="rId7" w:history="1">
        <w:r w:rsidRPr="001004AB">
          <w:rPr>
            <w:rFonts w:ascii="Arial" w:eastAsia="Times New Roman" w:hAnsi="Arial" w:cs="Arial"/>
            <w:color w:val="1155CC"/>
            <w:sz w:val="22"/>
            <w:szCs w:val="22"/>
            <w:u w:val="single"/>
            <w:lang w:eastAsia="en-GB"/>
          </w:rPr>
          <w:t>www.mindsdb.com</w:t>
        </w:r>
      </w:hyperlink>
      <w:r w:rsidRPr="001004AB">
        <w:rPr>
          <w:rFonts w:ascii="Arial" w:eastAsia="Times New Roman" w:hAnsi="Arial" w:cs="Arial"/>
          <w:color w:val="000000"/>
          <w:sz w:val="22"/>
          <w:szCs w:val="22"/>
          <w:lang w:eastAsia="en-GB"/>
        </w:rPr>
        <w:t>. </w:t>
      </w:r>
    </w:p>
    <w:p w14:paraId="6095B45A" w14:textId="77777777" w:rsidR="001004AB" w:rsidRPr="001004AB" w:rsidRDefault="001004AB" w:rsidP="001004AB">
      <w:pPr>
        <w:spacing w:after="240"/>
        <w:rPr>
          <w:rFonts w:ascii="Times New Roman" w:eastAsia="Times New Roman" w:hAnsi="Times New Roman" w:cs="Times New Roman"/>
          <w:lang w:eastAsia="en-GB"/>
        </w:rPr>
      </w:pPr>
      <w:r w:rsidRPr="001004AB">
        <w:rPr>
          <w:rFonts w:ascii="Times New Roman" w:eastAsia="Times New Roman" w:hAnsi="Times New Roman" w:cs="Times New Roman"/>
          <w:lang w:eastAsia="en-GB"/>
        </w:rPr>
        <w:br/>
      </w:r>
      <w:r w:rsidRPr="001004AB">
        <w:rPr>
          <w:rFonts w:ascii="Times New Roman" w:eastAsia="Times New Roman" w:hAnsi="Times New Roman" w:cs="Times New Roman"/>
          <w:lang w:eastAsia="en-GB"/>
        </w:rPr>
        <w:br/>
      </w:r>
    </w:p>
    <w:p w14:paraId="6A34C4B9" w14:textId="77777777" w:rsidR="00873486" w:rsidRPr="001004AB" w:rsidRDefault="004E018B" w:rsidP="001004AB"/>
    <w:sectPr w:rsidR="00873486" w:rsidRPr="00100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AB"/>
    <w:rsid w:val="001004AB"/>
    <w:rsid w:val="001F776D"/>
    <w:rsid w:val="004E018B"/>
    <w:rsid w:val="00606382"/>
    <w:rsid w:val="00B12402"/>
    <w:rsid w:val="00C55813"/>
    <w:rsid w:val="00E82910"/>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60239B2C"/>
  <w15:chartTrackingRefBased/>
  <w15:docId w15:val="{8C5C6C6F-F736-7C4A-B940-98E3FB33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4A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00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ndsd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konstantinebuhler/2021/04/26/the-ai-50-backstory/" TargetMode="External"/><Relationship Id="rId5" Type="http://schemas.openxmlformats.org/officeDocument/2006/relationships/hyperlink" Target="https://www.mindsdb.com/" TargetMode="External"/><Relationship Id="rId4" Type="http://schemas.openxmlformats.org/officeDocument/2006/relationships/hyperlink" Target="mailto:kathyaberardi@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D0AC7E-0E81-8F43-A092-986A43D04C4D}">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Neagu</dc:creator>
  <cp:keywords/>
  <dc:description/>
  <cp:lastModifiedBy>Raluca Neagu</cp:lastModifiedBy>
  <cp:revision>2</cp:revision>
  <dcterms:created xsi:type="dcterms:W3CDTF">2021-04-27T11:12:00Z</dcterms:created>
  <dcterms:modified xsi:type="dcterms:W3CDTF">2021-04-27T11:12:00Z</dcterms:modified>
</cp:coreProperties>
</file>