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8BE1D" w14:textId="77777777" w:rsidR="00C04290" w:rsidRPr="00C04290" w:rsidRDefault="00C04290" w:rsidP="00C04290">
      <w:pPr>
        <w:shd w:val="clear" w:color="auto" w:fill="FFFFFF"/>
        <w:spacing w:after="120" w:line="240" w:lineRule="auto"/>
        <w:outlineLvl w:val="1"/>
        <w:rPr>
          <w:rFonts w:ascii="Arial" w:eastAsia="Times New Roman" w:hAnsi="Arial" w:cs="Arial"/>
          <w:b/>
          <w:bCs/>
          <w:color w:val="262626"/>
        </w:rPr>
      </w:pPr>
      <w:r w:rsidRPr="00C04290">
        <w:rPr>
          <w:rFonts w:ascii="Arial" w:eastAsia="Times New Roman" w:hAnsi="Arial" w:cs="Arial"/>
          <w:b/>
          <w:bCs/>
          <w:color w:val="262626"/>
        </w:rPr>
        <w:t xml:space="preserve">Georgia Tech and Shriners </w:t>
      </w:r>
      <w:r>
        <w:rPr>
          <w:rFonts w:ascii="Arial" w:eastAsia="Times New Roman" w:hAnsi="Arial" w:cs="Arial"/>
          <w:b/>
          <w:bCs/>
          <w:color w:val="262626"/>
        </w:rPr>
        <w:t xml:space="preserve">Hospitals for Children </w:t>
      </w:r>
      <w:r w:rsidRPr="00C04290">
        <w:rPr>
          <w:rFonts w:ascii="Arial" w:eastAsia="Times New Roman" w:hAnsi="Arial" w:cs="Arial"/>
          <w:b/>
          <w:bCs/>
          <w:color w:val="262626"/>
        </w:rPr>
        <w:t>Collaborate on Research Data Resources</w:t>
      </w:r>
    </w:p>
    <w:p w14:paraId="226222F2"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color w:val="262626"/>
          <w:spacing w:val="6"/>
        </w:rPr>
        <w:t xml:space="preserve">The collaboration between experts at Georgia Institute of Technology and </w:t>
      </w:r>
      <w:r>
        <w:rPr>
          <w:rFonts w:ascii="Arial" w:eastAsia="Times New Roman" w:hAnsi="Arial" w:cs="Arial"/>
          <w:color w:val="262626"/>
          <w:spacing w:val="6"/>
        </w:rPr>
        <w:t>Shriners Hospitals for Children</w:t>
      </w:r>
      <w:r w:rsidRPr="00C04290">
        <w:rPr>
          <w:rFonts w:ascii="Arial" w:eastAsia="Times New Roman" w:hAnsi="Arial" w:cs="Arial"/>
          <w:color w:val="262626"/>
          <w:spacing w:val="6"/>
          <w:vertAlign w:val="superscript"/>
        </w:rPr>
        <w:t>®</w:t>
      </w:r>
      <w:r>
        <w:rPr>
          <w:rFonts w:ascii="Arial" w:eastAsia="Times New Roman" w:hAnsi="Arial" w:cs="Arial"/>
          <w:color w:val="262626"/>
          <w:spacing w:val="6"/>
        </w:rPr>
        <w:t xml:space="preserve"> </w:t>
      </w:r>
      <w:r w:rsidRPr="00C04290">
        <w:rPr>
          <w:rFonts w:ascii="Arial" w:eastAsia="Times New Roman" w:hAnsi="Arial" w:cs="Arial"/>
          <w:color w:val="262626"/>
          <w:spacing w:val="6"/>
        </w:rPr>
        <w:t>that was launched last year is expanding to encompass the fields of precision medicine and big data analysis and interpretation in 2021.</w:t>
      </w:r>
    </w:p>
    <w:p w14:paraId="29E37189" w14:textId="171ADF9B"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color w:val="262626"/>
          <w:spacing w:val="6"/>
        </w:rPr>
        <w:t xml:space="preserve">The new initiative will create pilot research projects and tools that align with the needs and aims of </w:t>
      </w:r>
      <w:r>
        <w:rPr>
          <w:rFonts w:ascii="Arial" w:eastAsia="Times New Roman" w:hAnsi="Arial" w:cs="Arial"/>
          <w:color w:val="262626"/>
          <w:spacing w:val="6"/>
        </w:rPr>
        <w:t xml:space="preserve">Shriners Hospitals’ </w:t>
      </w:r>
      <w:r w:rsidRPr="00C04290">
        <w:rPr>
          <w:rFonts w:ascii="Arial" w:eastAsia="Times New Roman" w:hAnsi="Arial" w:cs="Arial"/>
          <w:color w:val="262626"/>
          <w:spacing w:val="6"/>
        </w:rPr>
        <w:t xml:space="preserve">network of clinicians to enable state-of-the-art clinical research and facilitate clinical practice. The seed grants will support Georgia Tech faculty and research associates working directly with </w:t>
      </w:r>
      <w:r>
        <w:rPr>
          <w:rFonts w:ascii="Arial" w:eastAsia="Times New Roman" w:hAnsi="Arial" w:cs="Arial"/>
          <w:color w:val="262626"/>
          <w:spacing w:val="6"/>
        </w:rPr>
        <w:t xml:space="preserve">Shriners Hospitals for Children </w:t>
      </w:r>
      <w:r w:rsidRPr="00C04290">
        <w:rPr>
          <w:rFonts w:ascii="Arial" w:eastAsia="Times New Roman" w:hAnsi="Arial" w:cs="Arial"/>
          <w:color w:val="262626"/>
          <w:spacing w:val="6"/>
        </w:rPr>
        <w:t xml:space="preserve">physicians and surgeons. The overall goal remains to improve the </w:t>
      </w:r>
      <w:r>
        <w:rPr>
          <w:rFonts w:ascii="Arial" w:eastAsia="Times New Roman" w:hAnsi="Arial" w:cs="Arial"/>
          <w:color w:val="262626"/>
          <w:spacing w:val="6"/>
        </w:rPr>
        <w:t>lives of children treated at Shriners Hospitals</w:t>
      </w:r>
      <w:r w:rsidRPr="00C04290">
        <w:rPr>
          <w:rFonts w:ascii="Arial" w:eastAsia="Times New Roman" w:hAnsi="Arial" w:cs="Arial"/>
          <w:color w:val="262626"/>
          <w:spacing w:val="6"/>
        </w:rPr>
        <w:t>.</w:t>
      </w:r>
    </w:p>
    <w:p w14:paraId="15876386"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color w:val="262626"/>
          <w:spacing w:val="6"/>
        </w:rPr>
        <w:t xml:space="preserve">“This particular round of research is all about going further with information and data, and making it accessible for research and patient care,” said Leanne West, chief engineer of pediatric technologies at GIT. “With the unique data from Shriners Hospitals and GIT’s expertise in data analytics, we’re going to be able to provide more specific information for diagnosis and treatment of </w:t>
      </w:r>
      <w:r w:rsidR="005F0B3A">
        <w:rPr>
          <w:rFonts w:ascii="Arial" w:eastAsia="Times New Roman" w:hAnsi="Arial" w:cs="Arial"/>
          <w:color w:val="262626"/>
          <w:spacing w:val="6"/>
        </w:rPr>
        <w:t xml:space="preserve">future </w:t>
      </w:r>
      <w:r w:rsidRPr="00C04290">
        <w:rPr>
          <w:rFonts w:ascii="Arial" w:eastAsia="Times New Roman" w:hAnsi="Arial" w:cs="Arial"/>
          <w:color w:val="262626"/>
          <w:spacing w:val="6"/>
        </w:rPr>
        <w:t>Shriners Hospitals for Children patients.”</w:t>
      </w:r>
    </w:p>
    <w:p w14:paraId="0601BB7D" w14:textId="3D5643FB"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color w:val="262626"/>
          <w:spacing w:val="6"/>
        </w:rPr>
        <w:t xml:space="preserve">The </w:t>
      </w:r>
      <w:r w:rsidR="005F0B3A">
        <w:rPr>
          <w:rFonts w:ascii="Arial" w:eastAsia="Times New Roman" w:hAnsi="Arial" w:cs="Arial"/>
          <w:color w:val="262626"/>
          <w:spacing w:val="6"/>
        </w:rPr>
        <w:t xml:space="preserve">initial </w:t>
      </w:r>
      <w:r w:rsidRPr="00C04290">
        <w:rPr>
          <w:rFonts w:ascii="Arial" w:eastAsia="Times New Roman" w:hAnsi="Arial" w:cs="Arial"/>
          <w:color w:val="262626"/>
          <w:spacing w:val="6"/>
        </w:rPr>
        <w:t>seed grant opportunity</w:t>
      </w:r>
      <w:r w:rsidR="005F0B3A">
        <w:rPr>
          <w:rFonts w:ascii="Arial" w:eastAsia="Times New Roman" w:hAnsi="Arial" w:cs="Arial"/>
          <w:color w:val="262626"/>
          <w:spacing w:val="6"/>
        </w:rPr>
        <w:t xml:space="preserve"> supported by Shriners Hospitals</w:t>
      </w:r>
      <w:r w:rsidRPr="00C04290">
        <w:rPr>
          <w:rFonts w:ascii="Arial" w:eastAsia="Times New Roman" w:hAnsi="Arial" w:cs="Arial"/>
          <w:color w:val="262626"/>
          <w:spacing w:val="6"/>
        </w:rPr>
        <w:t xml:space="preserve"> inspired investigator partners to conceptualize seven </w:t>
      </w:r>
      <w:r w:rsidR="005F0B3A">
        <w:rPr>
          <w:rFonts w:ascii="Arial" w:eastAsia="Times New Roman" w:hAnsi="Arial" w:cs="Arial"/>
          <w:color w:val="262626"/>
          <w:spacing w:val="6"/>
        </w:rPr>
        <w:t>innovative</w:t>
      </w:r>
      <w:r w:rsidR="005F0B3A" w:rsidRPr="00C04290">
        <w:rPr>
          <w:rFonts w:ascii="Arial" w:eastAsia="Times New Roman" w:hAnsi="Arial" w:cs="Arial"/>
          <w:color w:val="262626"/>
          <w:spacing w:val="6"/>
        </w:rPr>
        <w:t xml:space="preserve"> </w:t>
      </w:r>
      <w:r w:rsidRPr="00C04290">
        <w:rPr>
          <w:rFonts w:ascii="Arial" w:eastAsia="Times New Roman" w:hAnsi="Arial" w:cs="Arial"/>
          <w:color w:val="262626"/>
          <w:spacing w:val="6"/>
        </w:rPr>
        <w:t xml:space="preserve">clinical research projects. “These seven projects represent the breadth of care provided at Shriners </w:t>
      </w:r>
      <w:r>
        <w:rPr>
          <w:rFonts w:ascii="Arial" w:eastAsia="Times New Roman" w:hAnsi="Arial" w:cs="Arial"/>
          <w:color w:val="262626"/>
          <w:spacing w:val="6"/>
        </w:rPr>
        <w:t xml:space="preserve">Hospitals, </w:t>
      </w:r>
      <w:r w:rsidR="00A71938">
        <w:rPr>
          <w:rFonts w:ascii="Arial" w:eastAsia="Times New Roman" w:hAnsi="Arial" w:cs="Arial"/>
          <w:color w:val="262626"/>
          <w:spacing w:val="6"/>
        </w:rPr>
        <w:t xml:space="preserve">and they are very </w:t>
      </w:r>
      <w:r w:rsidRPr="00C04290">
        <w:rPr>
          <w:rFonts w:ascii="Arial" w:eastAsia="Times New Roman" w:hAnsi="Arial" w:cs="Arial"/>
          <w:color w:val="262626"/>
          <w:spacing w:val="6"/>
        </w:rPr>
        <w:t xml:space="preserve">focused on the specific research needs for </w:t>
      </w:r>
      <w:r>
        <w:rPr>
          <w:rFonts w:ascii="Arial" w:eastAsia="Times New Roman" w:hAnsi="Arial" w:cs="Arial"/>
          <w:color w:val="262626"/>
          <w:spacing w:val="6"/>
        </w:rPr>
        <w:t>each of the patient populations,</w:t>
      </w:r>
      <w:r w:rsidRPr="00C04290">
        <w:rPr>
          <w:rFonts w:ascii="Arial" w:eastAsia="Times New Roman" w:hAnsi="Arial" w:cs="Arial"/>
          <w:color w:val="262626"/>
          <w:spacing w:val="6"/>
        </w:rPr>
        <w:t>”</w:t>
      </w:r>
      <w:r>
        <w:rPr>
          <w:rFonts w:ascii="Arial" w:eastAsia="Times New Roman" w:hAnsi="Arial" w:cs="Arial"/>
          <w:color w:val="262626"/>
          <w:spacing w:val="6"/>
        </w:rPr>
        <w:t xml:space="preserve"> said </w:t>
      </w:r>
      <w:r w:rsidRPr="00C04290">
        <w:rPr>
          <w:rFonts w:ascii="Arial" w:eastAsia="Times New Roman" w:hAnsi="Arial" w:cs="Arial"/>
          <w:color w:val="262626"/>
          <w:spacing w:val="6"/>
        </w:rPr>
        <w:t xml:space="preserve">Coleman Hilton, </w:t>
      </w:r>
      <w:r>
        <w:rPr>
          <w:rFonts w:ascii="Arial" w:eastAsia="Times New Roman" w:hAnsi="Arial" w:cs="Arial"/>
          <w:color w:val="262626"/>
          <w:spacing w:val="6"/>
        </w:rPr>
        <w:t>research informatics m</w:t>
      </w:r>
      <w:r w:rsidRPr="00C04290">
        <w:rPr>
          <w:rFonts w:ascii="Arial" w:eastAsia="Times New Roman" w:hAnsi="Arial" w:cs="Arial"/>
          <w:color w:val="262626"/>
          <w:spacing w:val="6"/>
        </w:rPr>
        <w:t>anager</w:t>
      </w:r>
      <w:r>
        <w:rPr>
          <w:rFonts w:ascii="Arial" w:eastAsia="Times New Roman" w:hAnsi="Arial" w:cs="Arial"/>
          <w:color w:val="262626"/>
          <w:spacing w:val="6"/>
        </w:rPr>
        <w:t xml:space="preserve"> at Shriners Hospitals for Children</w:t>
      </w:r>
      <w:r w:rsidRPr="00C04290">
        <w:rPr>
          <w:rFonts w:ascii="Arial" w:eastAsia="Times New Roman" w:hAnsi="Arial" w:cs="Arial"/>
          <w:color w:val="262626"/>
          <w:spacing w:val="6"/>
        </w:rPr>
        <w:t>, who is responsible for addressing resour</w:t>
      </w:r>
      <w:r>
        <w:rPr>
          <w:rFonts w:ascii="Arial" w:eastAsia="Times New Roman" w:hAnsi="Arial" w:cs="Arial"/>
          <w:color w:val="262626"/>
          <w:spacing w:val="6"/>
        </w:rPr>
        <w:t>ce needs from the teams.</w:t>
      </w:r>
    </w:p>
    <w:p w14:paraId="0B82598B"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color w:val="262626"/>
          <w:spacing w:val="6"/>
        </w:rPr>
        <w:t xml:space="preserve">The teams, awarded two-year seed grants </w:t>
      </w:r>
      <w:r w:rsidR="005F0B3A">
        <w:rPr>
          <w:rFonts w:ascii="Arial" w:eastAsia="Times New Roman" w:hAnsi="Arial" w:cs="Arial"/>
          <w:color w:val="262626"/>
          <w:spacing w:val="6"/>
        </w:rPr>
        <w:t xml:space="preserve">by Shriners Hospitals </w:t>
      </w:r>
      <w:r w:rsidRPr="00C04290">
        <w:rPr>
          <w:rFonts w:ascii="Arial" w:eastAsia="Times New Roman" w:hAnsi="Arial" w:cs="Arial"/>
          <w:color w:val="262626"/>
          <w:spacing w:val="6"/>
        </w:rPr>
        <w:t>of either $50,000 or $150,000, are led by principal investigators from each institution. May Dongmei Wang, a professor in the Wallace H. Coulter Department of Biomedical Engineering at Georgia Tech and Emory University, is the Georgia Tech principal investigator for three of the seven projects this year.</w:t>
      </w:r>
    </w:p>
    <w:p w14:paraId="22B1E6A4" w14:textId="72B0A550" w:rsidR="00C04290" w:rsidRDefault="00C04290" w:rsidP="00C04290">
      <w:pPr>
        <w:shd w:val="clear" w:color="auto" w:fill="FFFFFF"/>
        <w:spacing w:before="120" w:after="240" w:line="240" w:lineRule="auto"/>
        <w:rPr>
          <w:rFonts w:ascii="Arial" w:eastAsia="Times New Roman" w:hAnsi="Arial" w:cs="Arial"/>
          <w:color w:val="262626"/>
          <w:spacing w:val="6"/>
        </w:rPr>
      </w:pPr>
      <w:r>
        <w:rPr>
          <w:rFonts w:ascii="Arial" w:eastAsia="Times New Roman" w:hAnsi="Arial" w:cs="Arial"/>
          <w:color w:val="262626"/>
          <w:spacing w:val="6"/>
        </w:rPr>
        <w:t>Wang’s</w:t>
      </w:r>
      <w:r w:rsidRPr="00C04290">
        <w:rPr>
          <w:rFonts w:ascii="Arial" w:eastAsia="Times New Roman" w:hAnsi="Arial" w:cs="Arial"/>
          <w:color w:val="262626"/>
          <w:spacing w:val="6"/>
        </w:rPr>
        <w:t xml:space="preserve"> lab has been busy working with </w:t>
      </w:r>
      <w:r>
        <w:rPr>
          <w:rFonts w:ascii="Arial" w:eastAsia="Times New Roman" w:hAnsi="Arial" w:cs="Arial"/>
          <w:color w:val="262626"/>
          <w:spacing w:val="6"/>
        </w:rPr>
        <w:t>Shriners Hospitals</w:t>
      </w:r>
      <w:r w:rsidRPr="00C04290">
        <w:rPr>
          <w:rFonts w:ascii="Arial" w:eastAsia="Times New Roman" w:hAnsi="Arial" w:cs="Arial"/>
          <w:color w:val="262626"/>
          <w:spacing w:val="6"/>
        </w:rPr>
        <w:t xml:space="preserve">, “to establish a new Fast Healthcare Interoperability Resources (FHIR) </w:t>
      </w:r>
      <w:r>
        <w:rPr>
          <w:rFonts w:ascii="Arial" w:eastAsia="Times New Roman" w:hAnsi="Arial" w:cs="Arial"/>
          <w:color w:val="262626"/>
          <w:spacing w:val="6"/>
        </w:rPr>
        <w:t>prototype as the backend server”</w:t>
      </w:r>
      <w:r w:rsidR="005F0B3A">
        <w:rPr>
          <w:rFonts w:ascii="Arial" w:eastAsia="Times New Roman" w:hAnsi="Arial" w:cs="Arial"/>
          <w:color w:val="262626"/>
          <w:spacing w:val="6"/>
        </w:rPr>
        <w:t xml:space="preserve"> for </w:t>
      </w:r>
      <w:r w:rsidR="001D5CCB">
        <w:rPr>
          <w:rFonts w:ascii="Arial" w:eastAsia="Times New Roman" w:hAnsi="Arial" w:cs="Arial"/>
          <w:color w:val="262626"/>
          <w:spacing w:val="6"/>
        </w:rPr>
        <w:t>research</w:t>
      </w:r>
      <w:r w:rsidR="005F0B3A">
        <w:rPr>
          <w:rFonts w:ascii="Arial" w:eastAsia="Times New Roman" w:hAnsi="Arial" w:cs="Arial"/>
          <w:color w:val="262626"/>
          <w:spacing w:val="6"/>
        </w:rPr>
        <w:t xml:space="preserve"> projects,</w:t>
      </w:r>
      <w:r>
        <w:rPr>
          <w:rFonts w:ascii="Arial" w:eastAsia="Times New Roman" w:hAnsi="Arial" w:cs="Arial"/>
          <w:color w:val="262626"/>
          <w:spacing w:val="6"/>
        </w:rPr>
        <w:t xml:space="preserve"> she said.</w:t>
      </w:r>
      <w:r w:rsidRPr="00C04290">
        <w:rPr>
          <w:rFonts w:ascii="Arial" w:eastAsia="Times New Roman" w:hAnsi="Arial" w:cs="Arial"/>
          <w:color w:val="262626"/>
          <w:spacing w:val="6"/>
        </w:rPr>
        <w:t xml:space="preserve"> </w:t>
      </w:r>
      <w:r>
        <w:rPr>
          <w:rFonts w:ascii="Arial" w:eastAsia="Times New Roman" w:hAnsi="Arial" w:cs="Arial"/>
          <w:color w:val="262626"/>
          <w:spacing w:val="6"/>
        </w:rPr>
        <w:t>“</w:t>
      </w:r>
      <w:r w:rsidRPr="00C04290">
        <w:rPr>
          <w:rFonts w:ascii="Arial" w:eastAsia="Times New Roman" w:hAnsi="Arial" w:cs="Arial"/>
          <w:color w:val="262626"/>
          <w:spacing w:val="6"/>
        </w:rPr>
        <w:t>We want to enable interoperable clinical data management across all S</w:t>
      </w:r>
      <w:r>
        <w:rPr>
          <w:rFonts w:ascii="Arial" w:eastAsia="Times New Roman" w:hAnsi="Arial" w:cs="Arial"/>
          <w:color w:val="262626"/>
          <w:spacing w:val="6"/>
        </w:rPr>
        <w:t>hriners H</w:t>
      </w:r>
      <w:r w:rsidRPr="00C04290">
        <w:rPr>
          <w:rFonts w:ascii="Arial" w:eastAsia="Times New Roman" w:hAnsi="Arial" w:cs="Arial"/>
          <w:color w:val="262626"/>
          <w:spacing w:val="6"/>
        </w:rPr>
        <w:t>os</w:t>
      </w:r>
      <w:r w:rsidR="00361528">
        <w:rPr>
          <w:rFonts w:ascii="Arial" w:eastAsia="Times New Roman" w:hAnsi="Arial" w:cs="Arial"/>
          <w:color w:val="262626"/>
          <w:spacing w:val="6"/>
        </w:rPr>
        <w:t>pital</w:t>
      </w:r>
      <w:r w:rsidR="00AF72C2">
        <w:rPr>
          <w:rFonts w:ascii="Arial" w:eastAsia="Times New Roman" w:hAnsi="Arial" w:cs="Arial"/>
          <w:color w:val="262626"/>
          <w:spacing w:val="6"/>
        </w:rPr>
        <w:t>s</w:t>
      </w:r>
      <w:r>
        <w:rPr>
          <w:rFonts w:ascii="Arial" w:eastAsia="Times New Roman" w:hAnsi="Arial" w:cs="Arial"/>
          <w:color w:val="262626"/>
          <w:spacing w:val="6"/>
        </w:rPr>
        <w:t xml:space="preserve"> locations</w:t>
      </w:r>
      <w:r w:rsidRPr="00C04290">
        <w:rPr>
          <w:rFonts w:ascii="Arial" w:eastAsia="Times New Roman" w:hAnsi="Arial" w:cs="Arial"/>
          <w:color w:val="262626"/>
          <w:spacing w:val="6"/>
        </w:rPr>
        <w:t>.</w:t>
      </w:r>
      <w:r>
        <w:rPr>
          <w:rFonts w:ascii="Arial" w:eastAsia="Times New Roman" w:hAnsi="Arial" w:cs="Arial"/>
          <w:color w:val="262626"/>
          <w:spacing w:val="6"/>
        </w:rPr>
        <w:t>”</w:t>
      </w:r>
      <w:r w:rsidRPr="00C04290">
        <w:rPr>
          <w:rFonts w:ascii="Arial" w:eastAsia="Times New Roman" w:hAnsi="Arial" w:cs="Arial"/>
          <w:color w:val="262626"/>
          <w:spacing w:val="6"/>
        </w:rPr>
        <w:t xml:space="preserve"> </w:t>
      </w:r>
    </w:p>
    <w:p w14:paraId="1DE9DD73"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Pr>
          <w:rFonts w:ascii="Arial" w:eastAsia="Times New Roman" w:hAnsi="Arial" w:cs="Arial"/>
          <w:color w:val="262626"/>
          <w:spacing w:val="6"/>
        </w:rPr>
        <w:t>FHIR</w:t>
      </w:r>
      <w:r w:rsidRPr="00C04290">
        <w:rPr>
          <w:rFonts w:ascii="Arial" w:eastAsia="Times New Roman" w:hAnsi="Arial" w:cs="Arial"/>
          <w:color w:val="262626"/>
          <w:spacing w:val="6"/>
        </w:rPr>
        <w:t xml:space="preserve"> is the standard for joining disparate systems together in the exchange of electronic health records. It was developed by HL7 International, the non-profit organization that develops standards and solutions to empower global health data interoperability.</w:t>
      </w:r>
    </w:p>
    <w:p w14:paraId="2FE13D46" w14:textId="4E83B642" w:rsid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color w:val="262626"/>
          <w:spacing w:val="6"/>
        </w:rPr>
        <w:t>In th</w:t>
      </w:r>
      <w:r w:rsidR="00ED3514">
        <w:rPr>
          <w:rFonts w:ascii="Arial" w:eastAsia="Times New Roman" w:hAnsi="Arial" w:cs="Arial"/>
          <w:color w:val="262626"/>
          <w:spacing w:val="6"/>
        </w:rPr>
        <w:t>is initial</w:t>
      </w:r>
      <w:r w:rsidRPr="00C04290">
        <w:rPr>
          <w:rFonts w:ascii="Arial" w:eastAsia="Times New Roman" w:hAnsi="Arial" w:cs="Arial"/>
          <w:color w:val="262626"/>
          <w:spacing w:val="6"/>
        </w:rPr>
        <w:t xml:space="preserve"> 2021 round of seed projects, Wang sai</w:t>
      </w:r>
      <w:r w:rsidR="00361528">
        <w:rPr>
          <w:rFonts w:ascii="Arial" w:eastAsia="Times New Roman" w:hAnsi="Arial" w:cs="Arial"/>
          <w:color w:val="262626"/>
          <w:spacing w:val="6"/>
        </w:rPr>
        <w:t>d, “</w:t>
      </w:r>
      <w:r w:rsidR="00A71938">
        <w:rPr>
          <w:rFonts w:ascii="Arial" w:eastAsia="Times New Roman" w:hAnsi="Arial" w:cs="Arial"/>
          <w:color w:val="262626"/>
          <w:spacing w:val="6"/>
        </w:rPr>
        <w:t>We’ll</w:t>
      </w:r>
      <w:r w:rsidR="00361528">
        <w:rPr>
          <w:rFonts w:ascii="Arial" w:eastAsia="Times New Roman" w:hAnsi="Arial" w:cs="Arial"/>
          <w:color w:val="262626"/>
          <w:spacing w:val="6"/>
        </w:rPr>
        <w:t xml:space="preserve"> assist four Shriners Hospital</w:t>
      </w:r>
      <w:r w:rsidR="00AF72C2">
        <w:rPr>
          <w:rFonts w:ascii="Arial" w:eastAsia="Times New Roman" w:hAnsi="Arial" w:cs="Arial"/>
          <w:color w:val="262626"/>
          <w:spacing w:val="6"/>
        </w:rPr>
        <w:t>s</w:t>
      </w:r>
      <w:r w:rsidR="00361528">
        <w:rPr>
          <w:rFonts w:ascii="Arial" w:eastAsia="Times New Roman" w:hAnsi="Arial" w:cs="Arial"/>
          <w:color w:val="262626"/>
          <w:spacing w:val="6"/>
        </w:rPr>
        <w:t xml:space="preserve"> locations</w:t>
      </w:r>
      <w:r w:rsidRPr="00C04290">
        <w:rPr>
          <w:rFonts w:ascii="Arial" w:eastAsia="Times New Roman" w:hAnsi="Arial" w:cs="Arial"/>
          <w:color w:val="262626"/>
          <w:spacing w:val="6"/>
        </w:rPr>
        <w:t xml:space="preserve"> to develop three FHIR applications to showcase the acceleration of the clinical informatics pipeline from idea, to data, to insights, using FHIR.”</w:t>
      </w:r>
    </w:p>
    <w:p w14:paraId="6EF87E9E" w14:textId="77777777" w:rsidR="00361528" w:rsidRPr="00C04290" w:rsidRDefault="00361528" w:rsidP="00C04290">
      <w:pPr>
        <w:shd w:val="clear" w:color="auto" w:fill="FFFFFF"/>
        <w:spacing w:before="120" w:after="240" w:line="240" w:lineRule="auto"/>
        <w:rPr>
          <w:rFonts w:ascii="Arial" w:eastAsia="Times New Roman" w:hAnsi="Arial" w:cs="Arial"/>
          <w:color w:val="262626"/>
          <w:spacing w:val="6"/>
        </w:rPr>
      </w:pPr>
      <w:r>
        <w:rPr>
          <w:rFonts w:ascii="Arial" w:eastAsia="Times New Roman" w:hAnsi="Arial" w:cs="Arial"/>
          <w:color w:val="262626"/>
          <w:spacing w:val="6"/>
        </w:rPr>
        <w:t>This innovative initiative has the potential to improv</w:t>
      </w:r>
      <w:bookmarkStart w:id="0" w:name="_GoBack"/>
      <w:bookmarkEnd w:id="0"/>
      <w:r>
        <w:rPr>
          <w:rFonts w:ascii="Arial" w:eastAsia="Times New Roman" w:hAnsi="Arial" w:cs="Arial"/>
          <w:color w:val="262626"/>
          <w:spacing w:val="6"/>
        </w:rPr>
        <w:t>e the lives of children around the world for years to come.</w:t>
      </w:r>
    </w:p>
    <w:p w14:paraId="4E1E6B95"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color w:val="262626"/>
          <w:spacing w:val="6"/>
        </w:rPr>
        <w:t>“This program will allow us to capture, access, share, and analyze data, including diagnostics, radiographic images, and genomics in a way that is not currently available in existing Shriners Hospital</w:t>
      </w:r>
      <w:r w:rsidR="00361528">
        <w:rPr>
          <w:rFonts w:ascii="Arial" w:eastAsia="Times New Roman" w:hAnsi="Arial" w:cs="Arial"/>
          <w:color w:val="262626"/>
          <w:spacing w:val="6"/>
        </w:rPr>
        <w:t>s</w:t>
      </w:r>
      <w:r w:rsidRPr="00C04290">
        <w:rPr>
          <w:rFonts w:ascii="Arial" w:eastAsia="Times New Roman" w:hAnsi="Arial" w:cs="Arial"/>
          <w:color w:val="262626"/>
          <w:spacing w:val="6"/>
        </w:rPr>
        <w:t xml:space="preserve"> for Children patient registries and research databases,” said </w:t>
      </w:r>
      <w:r w:rsidRPr="00C04290">
        <w:rPr>
          <w:rFonts w:ascii="Arial" w:eastAsia="Times New Roman" w:hAnsi="Arial" w:cs="Arial"/>
          <w:color w:val="262626"/>
          <w:spacing w:val="6"/>
        </w:rPr>
        <w:lastRenderedPageBreak/>
        <w:t xml:space="preserve">Marc Lalande, vice president of </w:t>
      </w:r>
      <w:r w:rsidR="00361528">
        <w:rPr>
          <w:rFonts w:ascii="Arial" w:eastAsia="Times New Roman" w:hAnsi="Arial" w:cs="Arial"/>
          <w:color w:val="262626"/>
          <w:spacing w:val="6"/>
        </w:rPr>
        <w:t>Shriners Hospitals for Children</w:t>
      </w:r>
      <w:r w:rsidRPr="00C04290">
        <w:rPr>
          <w:rFonts w:ascii="Arial" w:eastAsia="Times New Roman" w:hAnsi="Arial" w:cs="Arial"/>
          <w:color w:val="262626"/>
          <w:spacing w:val="6"/>
        </w:rPr>
        <w:t xml:space="preserve"> research programs. “The infrastructure that will be developed will not only enhance our clinical research capabilities, but also advance our clinical practices.”</w:t>
      </w:r>
    </w:p>
    <w:p w14:paraId="00121A76" w14:textId="77777777" w:rsidR="00C04290" w:rsidRPr="00C04290" w:rsidRDefault="00361528" w:rsidP="00C04290">
      <w:pPr>
        <w:shd w:val="clear" w:color="auto" w:fill="FFFFFF"/>
        <w:spacing w:before="120" w:after="240" w:line="240" w:lineRule="auto"/>
        <w:rPr>
          <w:rFonts w:ascii="Arial" w:eastAsia="Times New Roman" w:hAnsi="Arial" w:cs="Arial"/>
          <w:color w:val="262626"/>
          <w:spacing w:val="6"/>
        </w:rPr>
      </w:pPr>
      <w:r>
        <w:rPr>
          <w:rFonts w:ascii="Arial" w:eastAsia="Times New Roman" w:hAnsi="Arial" w:cs="Arial"/>
          <w:color w:val="262626"/>
          <w:spacing w:val="6"/>
        </w:rPr>
        <w:t>The</w:t>
      </w:r>
      <w:r w:rsidR="00C04290" w:rsidRPr="00C04290">
        <w:rPr>
          <w:rFonts w:ascii="Arial" w:eastAsia="Times New Roman" w:hAnsi="Arial" w:cs="Arial"/>
          <w:color w:val="262626"/>
          <w:spacing w:val="6"/>
        </w:rPr>
        <w:t xml:space="preserve"> seven projects funded for 2021</w:t>
      </w:r>
      <w:r>
        <w:rPr>
          <w:rFonts w:ascii="Arial" w:eastAsia="Times New Roman" w:hAnsi="Arial" w:cs="Arial"/>
          <w:color w:val="262626"/>
          <w:spacing w:val="6"/>
        </w:rPr>
        <w:t xml:space="preserve"> are as follows</w:t>
      </w:r>
      <w:r w:rsidR="00C04290" w:rsidRPr="00C04290">
        <w:rPr>
          <w:rFonts w:ascii="Arial" w:eastAsia="Times New Roman" w:hAnsi="Arial" w:cs="Arial"/>
          <w:color w:val="262626"/>
          <w:spacing w:val="6"/>
        </w:rPr>
        <w:t>:</w:t>
      </w:r>
    </w:p>
    <w:p w14:paraId="518DC07C"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i/>
          <w:iCs/>
          <w:color w:val="262626"/>
          <w:spacing w:val="6"/>
        </w:rPr>
        <w:t>3D Graphical Scale for Assessing Hip Functional Range of Motion</w:t>
      </w:r>
    </w:p>
    <w:p w14:paraId="461E47EA"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color w:val="262626"/>
          <w:spacing w:val="6"/>
        </w:rPr>
        <w:t>Principal Investigators:</w:t>
      </w:r>
      <w:r w:rsidR="00361528">
        <w:rPr>
          <w:rFonts w:ascii="Arial" w:eastAsia="Times New Roman" w:hAnsi="Arial" w:cs="Arial"/>
          <w:color w:val="262626"/>
          <w:spacing w:val="6"/>
        </w:rPr>
        <w:t> Megan Denham, senior research a</w:t>
      </w:r>
      <w:r w:rsidRPr="00C04290">
        <w:rPr>
          <w:rFonts w:ascii="Arial" w:eastAsia="Times New Roman" w:hAnsi="Arial" w:cs="Arial"/>
          <w:color w:val="262626"/>
          <w:spacing w:val="6"/>
        </w:rPr>
        <w:t xml:space="preserve">ssociate, Georgia Tech Research Institute; Harold van Bosse, </w:t>
      </w:r>
      <w:r w:rsidR="00361528" w:rsidRPr="00361528">
        <w:rPr>
          <w:rFonts w:ascii="Arial" w:eastAsia="Times New Roman" w:hAnsi="Arial" w:cs="Arial"/>
          <w:color w:val="262626"/>
          <w:spacing w:val="6"/>
        </w:rPr>
        <w:t>M.D., orthopaedic surgeon</w:t>
      </w:r>
      <w:r w:rsidR="00361528">
        <w:rPr>
          <w:rFonts w:ascii="Arial" w:eastAsia="Times New Roman" w:hAnsi="Arial" w:cs="Arial"/>
          <w:color w:val="262626"/>
          <w:spacing w:val="6"/>
        </w:rPr>
        <w:t xml:space="preserve">, Shriners Hospitals for Children — </w:t>
      </w:r>
      <w:r w:rsidRPr="00C04290">
        <w:rPr>
          <w:rFonts w:ascii="Arial" w:eastAsia="Times New Roman" w:hAnsi="Arial" w:cs="Arial"/>
          <w:color w:val="262626"/>
          <w:spacing w:val="6"/>
        </w:rPr>
        <w:t>Philadelphia</w:t>
      </w:r>
    </w:p>
    <w:p w14:paraId="12B9AE95"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color w:val="262626"/>
          <w:spacing w:val="6"/>
        </w:rPr>
        <w:t>Project Synopsis:</w:t>
      </w:r>
      <w:r w:rsidRPr="00C04290">
        <w:rPr>
          <w:rFonts w:ascii="Arial" w:eastAsia="Times New Roman" w:hAnsi="Arial" w:cs="Arial"/>
          <w:color w:val="262626"/>
          <w:spacing w:val="6"/>
        </w:rPr>
        <w:t> Hip pathology in babies and children can affect long-term development and lead to malformations and deformations and other conditions. While surgery can correct pediatric hip conditions and optimize functionality and range of motion, there currently are no outcome measurements that can adequately analyze hip function across the spectrum of conditions; no way to compare results of different treatment modalities; and none that follow results over time and growth.</w:t>
      </w:r>
    </w:p>
    <w:p w14:paraId="786B440C" w14:textId="64D8F822"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color w:val="262626"/>
          <w:spacing w:val="6"/>
        </w:rPr>
        <w:t xml:space="preserve">Utilizing a computer model to graph range of motion, the team will develop a pediatric hip score system, allowing for more precise evaluation of various treatments of hip contractures in children across the spectrum of neuromuscular conditions (such as cerebral palsy and muscular dystrophies). They intend to develop a mobile application that can quantify function with a single figure, to </w:t>
      </w:r>
      <w:r w:rsidR="00ED3514">
        <w:rPr>
          <w:rFonts w:ascii="Arial" w:eastAsia="Times New Roman" w:hAnsi="Arial" w:cs="Arial"/>
          <w:color w:val="262626"/>
          <w:spacing w:val="6"/>
        </w:rPr>
        <w:t>assist</w:t>
      </w:r>
      <w:r w:rsidR="00ED3514" w:rsidRPr="00C04290">
        <w:rPr>
          <w:rFonts w:ascii="Arial" w:eastAsia="Times New Roman" w:hAnsi="Arial" w:cs="Arial"/>
          <w:color w:val="262626"/>
          <w:spacing w:val="6"/>
        </w:rPr>
        <w:t xml:space="preserve"> </w:t>
      </w:r>
      <w:r w:rsidRPr="00C04290">
        <w:rPr>
          <w:rFonts w:ascii="Arial" w:eastAsia="Times New Roman" w:hAnsi="Arial" w:cs="Arial"/>
          <w:color w:val="262626"/>
          <w:spacing w:val="6"/>
        </w:rPr>
        <w:t xml:space="preserve">clinicians </w:t>
      </w:r>
      <w:r w:rsidR="00ED3514">
        <w:rPr>
          <w:rFonts w:ascii="Arial" w:eastAsia="Times New Roman" w:hAnsi="Arial" w:cs="Arial"/>
          <w:color w:val="262626"/>
          <w:spacing w:val="6"/>
        </w:rPr>
        <w:t xml:space="preserve">with </w:t>
      </w:r>
      <w:r w:rsidRPr="00C04290">
        <w:rPr>
          <w:rFonts w:ascii="Arial" w:eastAsia="Times New Roman" w:hAnsi="Arial" w:cs="Arial"/>
          <w:color w:val="262626"/>
          <w:spacing w:val="6"/>
        </w:rPr>
        <w:t>mak</w:t>
      </w:r>
      <w:r w:rsidR="00ED3514">
        <w:rPr>
          <w:rFonts w:ascii="Arial" w:eastAsia="Times New Roman" w:hAnsi="Arial" w:cs="Arial"/>
          <w:color w:val="262626"/>
          <w:spacing w:val="6"/>
        </w:rPr>
        <w:t>ing</w:t>
      </w:r>
      <w:r w:rsidR="00A71938">
        <w:rPr>
          <w:rFonts w:ascii="Arial" w:eastAsia="Times New Roman" w:hAnsi="Arial" w:cs="Arial"/>
          <w:color w:val="262626"/>
          <w:spacing w:val="6"/>
        </w:rPr>
        <w:t xml:space="preserve"> more practical </w:t>
      </w:r>
      <w:r w:rsidRPr="00C04290">
        <w:rPr>
          <w:rFonts w:ascii="Arial" w:eastAsia="Times New Roman" w:hAnsi="Arial" w:cs="Arial"/>
          <w:color w:val="262626"/>
          <w:spacing w:val="6"/>
        </w:rPr>
        <w:t>evaluations, leading to more valid comparisons of treatment options.</w:t>
      </w:r>
    </w:p>
    <w:p w14:paraId="461E69DC" w14:textId="77777777" w:rsidR="00C04290" w:rsidRPr="00A71938" w:rsidRDefault="00C04290" w:rsidP="00C04290">
      <w:pPr>
        <w:shd w:val="clear" w:color="auto" w:fill="FFFFFF"/>
        <w:spacing w:before="120" w:after="240" w:line="240" w:lineRule="auto"/>
        <w:rPr>
          <w:rFonts w:ascii="Arial" w:eastAsia="Times New Roman" w:hAnsi="Arial" w:cs="Arial"/>
          <w:color w:val="262626"/>
          <w:spacing w:val="6"/>
        </w:rPr>
      </w:pPr>
      <w:r w:rsidRPr="00A71938">
        <w:rPr>
          <w:rFonts w:ascii="Arial" w:eastAsia="Times New Roman" w:hAnsi="Arial" w:cs="Arial"/>
          <w:b/>
          <w:bCs/>
          <w:i/>
          <w:iCs/>
          <w:color w:val="262626"/>
          <w:spacing w:val="6"/>
        </w:rPr>
        <w:t>Craniofacial Microsomia (CFM) Informatics Infrastructure</w:t>
      </w:r>
    </w:p>
    <w:p w14:paraId="17CFED2C"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color w:val="262626"/>
          <w:spacing w:val="6"/>
        </w:rPr>
        <w:t>Principal Investigators:</w:t>
      </w:r>
      <w:r w:rsidR="00812DEA">
        <w:rPr>
          <w:rFonts w:ascii="Arial" w:eastAsia="Times New Roman" w:hAnsi="Arial" w:cs="Arial"/>
          <w:color w:val="262626"/>
          <w:spacing w:val="6"/>
        </w:rPr>
        <w:t> May Dongmei Wang, p</w:t>
      </w:r>
      <w:r w:rsidRPr="00C04290">
        <w:rPr>
          <w:rFonts w:ascii="Arial" w:eastAsia="Times New Roman" w:hAnsi="Arial" w:cs="Arial"/>
          <w:color w:val="262626"/>
          <w:spacing w:val="6"/>
        </w:rPr>
        <w:t xml:space="preserve">rofessor, Wallace H. Coulter Department of Biomedical Engineering (Georgia Tech and Emory University); Chad Purnell, M.D., </w:t>
      </w:r>
      <w:r w:rsidR="00812DEA" w:rsidRPr="00812DEA">
        <w:rPr>
          <w:rFonts w:ascii="Arial" w:eastAsia="Times New Roman" w:hAnsi="Arial" w:cs="Arial"/>
          <w:color w:val="262626"/>
          <w:spacing w:val="6"/>
        </w:rPr>
        <w:t>board-certified craniofacial and plastic surgeon</w:t>
      </w:r>
      <w:r w:rsidR="00812DEA">
        <w:rPr>
          <w:rFonts w:ascii="Arial" w:eastAsia="Times New Roman" w:hAnsi="Arial" w:cs="Arial"/>
          <w:color w:val="262626"/>
          <w:spacing w:val="6"/>
        </w:rPr>
        <w:t>,</w:t>
      </w:r>
      <w:r w:rsidR="00812DEA" w:rsidRPr="00812DEA">
        <w:rPr>
          <w:rFonts w:ascii="Arial" w:eastAsia="Times New Roman" w:hAnsi="Arial" w:cs="Arial"/>
          <w:color w:val="262626"/>
          <w:spacing w:val="6"/>
        </w:rPr>
        <w:t xml:space="preserve"> </w:t>
      </w:r>
      <w:r w:rsidR="00361528">
        <w:rPr>
          <w:rFonts w:ascii="Arial" w:eastAsia="Times New Roman" w:hAnsi="Arial" w:cs="Arial"/>
          <w:color w:val="262626"/>
          <w:spacing w:val="6"/>
        </w:rPr>
        <w:t xml:space="preserve">Shriners Hospitals for Children — </w:t>
      </w:r>
      <w:r w:rsidRPr="00C04290">
        <w:rPr>
          <w:rFonts w:ascii="Arial" w:eastAsia="Times New Roman" w:hAnsi="Arial" w:cs="Arial"/>
          <w:color w:val="262626"/>
          <w:spacing w:val="6"/>
        </w:rPr>
        <w:t>Chicago</w:t>
      </w:r>
    </w:p>
    <w:p w14:paraId="1ECA7911"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color w:val="262626"/>
          <w:spacing w:val="6"/>
        </w:rPr>
        <w:t>Project Synopsis:</w:t>
      </w:r>
      <w:r w:rsidRPr="00C04290">
        <w:rPr>
          <w:rFonts w:ascii="Arial" w:eastAsia="Times New Roman" w:hAnsi="Arial" w:cs="Arial"/>
          <w:color w:val="262626"/>
          <w:spacing w:val="6"/>
        </w:rPr>
        <w:t xml:space="preserve"> CFM is a clinical conundrum – it is the second most common craniofacial anomaly, but its pathogenesis is not clearly understood. The research team’s long-term goal is to develop an AI model of how genes and environmental factors conspire in CFM. This seed grant will establish the first step in the process, creating a </w:t>
      </w:r>
      <w:r w:rsidR="00ED3514">
        <w:rPr>
          <w:rFonts w:ascii="Arial" w:eastAsia="Times New Roman" w:hAnsi="Arial" w:cs="Arial"/>
          <w:color w:val="262626"/>
          <w:spacing w:val="6"/>
        </w:rPr>
        <w:t xml:space="preserve">secure </w:t>
      </w:r>
      <w:r w:rsidRPr="00C04290">
        <w:rPr>
          <w:rFonts w:ascii="Arial" w:eastAsia="Times New Roman" w:hAnsi="Arial" w:cs="Arial"/>
          <w:color w:val="262626"/>
          <w:spacing w:val="6"/>
        </w:rPr>
        <w:t xml:space="preserve">framework for sharing phenotypic, clinical, radiologic, and genetic data between </w:t>
      </w:r>
      <w:r w:rsidR="00812DEA">
        <w:rPr>
          <w:rFonts w:ascii="Arial" w:eastAsia="Times New Roman" w:hAnsi="Arial" w:cs="Arial"/>
          <w:color w:val="262626"/>
          <w:spacing w:val="6"/>
        </w:rPr>
        <w:t xml:space="preserve">Shriners Hospitals for Children — </w:t>
      </w:r>
      <w:r w:rsidRPr="00C04290">
        <w:rPr>
          <w:rFonts w:ascii="Arial" w:eastAsia="Times New Roman" w:hAnsi="Arial" w:cs="Arial"/>
          <w:color w:val="262626"/>
          <w:spacing w:val="6"/>
        </w:rPr>
        <w:t>Chicago and Georgia Tech.</w:t>
      </w:r>
    </w:p>
    <w:p w14:paraId="589350F9"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color w:val="262626"/>
          <w:spacing w:val="6"/>
        </w:rPr>
        <w:t xml:space="preserve">Specific aims for the seed project include creating a set of minimum common data elements for CFM research data, and developing a system to allow secure, high-volume data sharing between institutions, which will leverage the Wang lab’s expertise in developing parallel FHIR infrastructure, enabling flexible integration of data sets within the </w:t>
      </w:r>
      <w:r w:rsidR="00812DEA">
        <w:rPr>
          <w:rFonts w:ascii="Arial" w:eastAsia="Times New Roman" w:hAnsi="Arial" w:cs="Arial"/>
          <w:color w:val="262626"/>
          <w:spacing w:val="6"/>
        </w:rPr>
        <w:t>Shriners Hospitals for Children</w:t>
      </w:r>
      <w:r w:rsidRPr="00C04290">
        <w:rPr>
          <w:rFonts w:ascii="Arial" w:eastAsia="Times New Roman" w:hAnsi="Arial" w:cs="Arial"/>
          <w:color w:val="262626"/>
          <w:spacing w:val="6"/>
        </w:rPr>
        <w:t xml:space="preserve"> system.</w:t>
      </w:r>
    </w:p>
    <w:p w14:paraId="26964B75"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i/>
          <w:iCs/>
          <w:color w:val="262626"/>
          <w:spacing w:val="6"/>
        </w:rPr>
        <w:t>GL-SMART (Greenville-Lexington Shriner Multisite AI-enabled Rehabilitation Technology)</w:t>
      </w:r>
    </w:p>
    <w:p w14:paraId="6ED989AA"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color w:val="262626"/>
          <w:spacing w:val="6"/>
        </w:rPr>
        <w:t>Principal Investigators:</w:t>
      </w:r>
      <w:r w:rsidR="00812DEA">
        <w:rPr>
          <w:rFonts w:ascii="Arial" w:eastAsia="Times New Roman" w:hAnsi="Arial" w:cs="Arial"/>
          <w:color w:val="262626"/>
          <w:spacing w:val="6"/>
        </w:rPr>
        <w:t> May Dongmei Wang, p</w:t>
      </w:r>
      <w:r w:rsidRPr="00C04290">
        <w:rPr>
          <w:rFonts w:ascii="Arial" w:eastAsia="Times New Roman" w:hAnsi="Arial" w:cs="Arial"/>
          <w:color w:val="262626"/>
          <w:spacing w:val="6"/>
        </w:rPr>
        <w:t xml:space="preserve">rofessor, Wallace H. Coulter Department of Biomedical Engineering; </w:t>
      </w:r>
      <w:r w:rsidR="00812DEA">
        <w:rPr>
          <w:rFonts w:ascii="Arial" w:eastAsia="Times New Roman" w:hAnsi="Arial" w:cs="Arial"/>
          <w:color w:val="262626"/>
          <w:spacing w:val="6"/>
        </w:rPr>
        <w:t>J. Michael Wattenbarger, M.D., chief of s</w:t>
      </w:r>
      <w:r w:rsidRPr="00C04290">
        <w:rPr>
          <w:rFonts w:ascii="Arial" w:eastAsia="Times New Roman" w:hAnsi="Arial" w:cs="Arial"/>
          <w:color w:val="262626"/>
          <w:spacing w:val="6"/>
        </w:rPr>
        <w:t xml:space="preserve">taff, </w:t>
      </w:r>
      <w:r w:rsidR="00812DEA">
        <w:rPr>
          <w:rFonts w:ascii="Arial" w:eastAsia="Times New Roman" w:hAnsi="Arial" w:cs="Arial"/>
          <w:color w:val="262626"/>
          <w:spacing w:val="6"/>
        </w:rPr>
        <w:t xml:space="preserve">Shriners </w:t>
      </w:r>
      <w:r w:rsidR="00812DEA">
        <w:rPr>
          <w:rFonts w:ascii="Arial" w:eastAsia="Times New Roman" w:hAnsi="Arial" w:cs="Arial"/>
          <w:color w:val="262626"/>
          <w:spacing w:val="6"/>
        </w:rPr>
        <w:lastRenderedPageBreak/>
        <w:t xml:space="preserve">Hospitals for Children — </w:t>
      </w:r>
      <w:r w:rsidRPr="00C04290">
        <w:rPr>
          <w:rFonts w:ascii="Arial" w:eastAsia="Times New Roman" w:hAnsi="Arial" w:cs="Arial"/>
          <w:color w:val="262626"/>
          <w:spacing w:val="6"/>
        </w:rPr>
        <w:t>Green</w:t>
      </w:r>
      <w:r w:rsidR="00812DEA">
        <w:rPr>
          <w:rFonts w:ascii="Arial" w:eastAsia="Times New Roman" w:hAnsi="Arial" w:cs="Arial"/>
          <w:color w:val="262626"/>
          <w:spacing w:val="6"/>
        </w:rPr>
        <w:t>ville; Henry J. Iwinski, M.D., chief of s</w:t>
      </w:r>
      <w:r w:rsidRPr="00C04290">
        <w:rPr>
          <w:rFonts w:ascii="Arial" w:eastAsia="Times New Roman" w:hAnsi="Arial" w:cs="Arial"/>
          <w:color w:val="262626"/>
          <w:spacing w:val="6"/>
        </w:rPr>
        <w:t xml:space="preserve">taff, </w:t>
      </w:r>
      <w:r w:rsidR="00812DEA">
        <w:rPr>
          <w:rFonts w:ascii="Arial" w:eastAsia="Times New Roman" w:hAnsi="Arial" w:cs="Arial"/>
          <w:color w:val="262626"/>
          <w:spacing w:val="6"/>
        </w:rPr>
        <w:t xml:space="preserve">Shriners Hospitals for Children — </w:t>
      </w:r>
      <w:r w:rsidRPr="00C04290">
        <w:rPr>
          <w:rFonts w:ascii="Arial" w:eastAsia="Times New Roman" w:hAnsi="Arial" w:cs="Arial"/>
          <w:color w:val="262626"/>
          <w:spacing w:val="6"/>
        </w:rPr>
        <w:t>Lexington</w:t>
      </w:r>
    </w:p>
    <w:p w14:paraId="2A832782"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color w:val="262626"/>
          <w:spacing w:val="6"/>
        </w:rPr>
        <w:t>Project Synopsis: </w:t>
      </w:r>
      <w:r w:rsidRPr="00C04290">
        <w:rPr>
          <w:rFonts w:ascii="Arial" w:eastAsia="Times New Roman" w:hAnsi="Arial" w:cs="Arial"/>
          <w:color w:val="262626"/>
          <w:spacing w:val="6"/>
        </w:rPr>
        <w:t>This is a multi-site collaboration between Shriners Hospitals for Children in Greenville (SC) and Lexington (KY), the Wallace H. Coulter Department of Biomedical Engineering (BME) at Georgia Tech and Emory University, and Georgia Tech’s School of Electrical and Computer Engineering (ECE). Together, they intend to develop an advanced technology platform to improve scoliosis patient care at multiple Shriners</w:t>
      </w:r>
      <w:r w:rsidR="00812DEA">
        <w:rPr>
          <w:rFonts w:ascii="Arial" w:eastAsia="Times New Roman" w:hAnsi="Arial" w:cs="Arial"/>
          <w:color w:val="262626"/>
          <w:spacing w:val="6"/>
        </w:rPr>
        <w:t xml:space="preserve"> Hospital</w:t>
      </w:r>
      <w:r w:rsidRPr="00C04290">
        <w:rPr>
          <w:rFonts w:ascii="Arial" w:eastAsia="Times New Roman" w:hAnsi="Arial" w:cs="Arial"/>
          <w:color w:val="262626"/>
          <w:spacing w:val="6"/>
        </w:rPr>
        <w:t xml:space="preserve"> sites.</w:t>
      </w:r>
    </w:p>
    <w:p w14:paraId="048F7DAC"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color w:val="262626"/>
          <w:spacing w:val="6"/>
        </w:rPr>
        <w:t xml:space="preserve">The two Shriners </w:t>
      </w:r>
      <w:r w:rsidR="00812DEA">
        <w:rPr>
          <w:rFonts w:ascii="Arial" w:eastAsia="Times New Roman" w:hAnsi="Arial" w:cs="Arial"/>
          <w:color w:val="262626"/>
          <w:spacing w:val="6"/>
        </w:rPr>
        <w:t xml:space="preserve">Hospital </w:t>
      </w:r>
      <w:r w:rsidRPr="00C04290">
        <w:rPr>
          <w:rFonts w:ascii="Arial" w:eastAsia="Times New Roman" w:hAnsi="Arial" w:cs="Arial"/>
          <w:color w:val="262626"/>
          <w:spacing w:val="6"/>
        </w:rPr>
        <w:t xml:space="preserve">sites involved in the study have accumulated extensive data from more than 1,000 patients over the past decade – insight that can help clinicians make better care decisions. Wang’s lab will develop a FHIR application to enable clinicians at both Shriners </w:t>
      </w:r>
      <w:r w:rsidR="00812DEA">
        <w:rPr>
          <w:rFonts w:ascii="Arial" w:eastAsia="Times New Roman" w:hAnsi="Arial" w:cs="Arial"/>
          <w:color w:val="262626"/>
          <w:spacing w:val="6"/>
        </w:rPr>
        <w:t>Hospital</w:t>
      </w:r>
      <w:r w:rsidR="00F61FF5">
        <w:rPr>
          <w:rFonts w:ascii="Arial" w:eastAsia="Times New Roman" w:hAnsi="Arial" w:cs="Arial"/>
          <w:color w:val="262626"/>
          <w:spacing w:val="6"/>
        </w:rPr>
        <w:t>s</w:t>
      </w:r>
      <w:r w:rsidR="00812DEA">
        <w:rPr>
          <w:rFonts w:ascii="Arial" w:eastAsia="Times New Roman" w:hAnsi="Arial" w:cs="Arial"/>
          <w:color w:val="262626"/>
          <w:spacing w:val="6"/>
        </w:rPr>
        <w:t xml:space="preserve"> </w:t>
      </w:r>
      <w:r w:rsidRPr="00C04290">
        <w:rPr>
          <w:rFonts w:ascii="Arial" w:eastAsia="Times New Roman" w:hAnsi="Arial" w:cs="Arial"/>
          <w:color w:val="262626"/>
          <w:spacing w:val="6"/>
        </w:rPr>
        <w:t>sites to share and access clinical data seamlessly. Wang also is developing a multimodal AI algorithm to streamline the process of predicting clinical outcomes in scoliosis patients.</w:t>
      </w:r>
    </w:p>
    <w:p w14:paraId="0FD4E1FD"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i/>
          <w:iCs/>
          <w:color w:val="262626"/>
          <w:spacing w:val="6"/>
        </w:rPr>
        <w:t>HR-pQCT Informatics Infrastructure</w:t>
      </w:r>
    </w:p>
    <w:p w14:paraId="74EE6AB8"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color w:val="262626"/>
          <w:spacing w:val="6"/>
        </w:rPr>
        <w:t>Principal Investigators:</w:t>
      </w:r>
      <w:r w:rsidRPr="00C04290">
        <w:rPr>
          <w:rFonts w:ascii="Arial" w:eastAsia="Times New Roman" w:hAnsi="Arial" w:cs="Arial"/>
          <w:color w:val="262626"/>
          <w:spacing w:val="6"/>
        </w:rPr>
        <w:t> May Dongm</w:t>
      </w:r>
      <w:r w:rsidR="00812DEA">
        <w:rPr>
          <w:rFonts w:ascii="Arial" w:eastAsia="Times New Roman" w:hAnsi="Arial" w:cs="Arial"/>
          <w:color w:val="262626"/>
          <w:spacing w:val="6"/>
        </w:rPr>
        <w:t>ei Wang, p</w:t>
      </w:r>
      <w:r w:rsidRPr="00C04290">
        <w:rPr>
          <w:rFonts w:ascii="Arial" w:eastAsia="Times New Roman" w:hAnsi="Arial" w:cs="Arial"/>
          <w:color w:val="262626"/>
          <w:spacing w:val="6"/>
        </w:rPr>
        <w:t xml:space="preserve">rofessor, Wallace H. Coulter Department of Biomedical Engineering; Gary S. Gottesman, M.D., Center for Metabolic Bone Disease, </w:t>
      </w:r>
      <w:r w:rsidR="00812DEA">
        <w:rPr>
          <w:rFonts w:ascii="Arial" w:eastAsia="Times New Roman" w:hAnsi="Arial" w:cs="Arial"/>
          <w:color w:val="262626"/>
          <w:spacing w:val="6"/>
        </w:rPr>
        <w:t xml:space="preserve">Shriners Hospitals for Children — </w:t>
      </w:r>
      <w:r w:rsidRPr="00C04290">
        <w:rPr>
          <w:rFonts w:ascii="Arial" w:eastAsia="Times New Roman" w:hAnsi="Arial" w:cs="Arial"/>
          <w:color w:val="262626"/>
          <w:spacing w:val="6"/>
        </w:rPr>
        <w:t>St. Louis</w:t>
      </w:r>
    </w:p>
    <w:p w14:paraId="7980FD71"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color w:val="262626"/>
          <w:spacing w:val="6"/>
        </w:rPr>
        <w:t>Project Synopsis:</w:t>
      </w:r>
      <w:r w:rsidRPr="00C04290">
        <w:rPr>
          <w:rFonts w:ascii="Arial" w:eastAsia="Times New Roman" w:hAnsi="Arial" w:cs="Arial"/>
          <w:color w:val="262626"/>
          <w:spacing w:val="6"/>
        </w:rPr>
        <w:t> For patients with musculoskeletal disorders, bone mineral density scans are critical in the evaluation, surveillance, and treatment. High resolution peripheral computed tomography (HR-pQCT) is a revolutionary advancement as a new 3-D skeletal imaging tool with the ability to differentiate internal structures from cortical bone, and inform the pathophysiology of bone diseases, providing insights into bone biology, and better treatments.</w:t>
      </w:r>
    </w:p>
    <w:p w14:paraId="6487C7C4"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color w:val="262626"/>
          <w:spacing w:val="6"/>
        </w:rPr>
        <w:t>Using all of that illuminating information is hampered by the inability to query the data based on significant research parameters, which is crucial to gaining deeper insight into bone disorders. So the researchers plan to build an integrative, relational database to house the data, design a FHIR interface, then populate the database with patient data, and explore options for automating the extraction, transformation, and loading of new HR-pQCT data as it is generated.</w:t>
      </w:r>
    </w:p>
    <w:p w14:paraId="4807A3D0"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i/>
          <w:iCs/>
          <w:color w:val="262626"/>
          <w:spacing w:val="6"/>
        </w:rPr>
        <w:t>Machine Learning to Predict Fentanyl Efficacy and Adverse Effects to Advance Precision Medicine</w:t>
      </w:r>
    </w:p>
    <w:p w14:paraId="682434D5"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color w:val="262626"/>
          <w:spacing w:val="6"/>
        </w:rPr>
        <w:t>Principal Investigators:</w:t>
      </w:r>
      <w:r w:rsidRPr="00C04290">
        <w:rPr>
          <w:rFonts w:ascii="Arial" w:eastAsia="Times New Roman" w:hAnsi="Arial" w:cs="Arial"/>
          <w:color w:val="262626"/>
          <w:spacing w:val="6"/>
        </w:rPr>
        <w:t> Jeffrey Skolnick, School of Biological Sciences, Georgia Tech; Kristin Grimsrud, Assistant Clinical Professor, University of California-Davis</w:t>
      </w:r>
    </w:p>
    <w:p w14:paraId="500BBA27"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color w:val="262626"/>
          <w:spacing w:val="6"/>
        </w:rPr>
        <w:t>Project Synopsis:</w:t>
      </w:r>
      <w:r w:rsidRPr="00C04290">
        <w:rPr>
          <w:rFonts w:ascii="Arial" w:eastAsia="Times New Roman" w:hAnsi="Arial" w:cs="Arial"/>
          <w:color w:val="262626"/>
          <w:spacing w:val="6"/>
        </w:rPr>
        <w:t> Personalized pain management continues to be a challenging issue for patients and clinicians. Although advances in pharmacogenetics aid in decoding genetic variants, no one really knows how a given patient will respond to a particular drug until it is administered.</w:t>
      </w:r>
    </w:p>
    <w:p w14:paraId="6CF13DC9" w14:textId="502032CD"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color w:val="262626"/>
          <w:spacing w:val="6"/>
        </w:rPr>
        <w:t xml:space="preserve">To address this problem, </w:t>
      </w:r>
      <w:r w:rsidR="00ED3514">
        <w:rPr>
          <w:rFonts w:ascii="Arial" w:eastAsia="Times New Roman" w:hAnsi="Arial" w:cs="Arial"/>
          <w:color w:val="262626"/>
          <w:spacing w:val="6"/>
        </w:rPr>
        <w:t xml:space="preserve">deidentified </w:t>
      </w:r>
      <w:r w:rsidRPr="00C04290">
        <w:rPr>
          <w:rFonts w:ascii="Arial" w:eastAsia="Times New Roman" w:hAnsi="Arial" w:cs="Arial"/>
          <w:color w:val="262626"/>
          <w:spacing w:val="6"/>
        </w:rPr>
        <w:t>data from two ongoing S</w:t>
      </w:r>
      <w:r w:rsidR="00812DEA">
        <w:rPr>
          <w:rFonts w:ascii="Arial" w:eastAsia="Times New Roman" w:hAnsi="Arial" w:cs="Arial"/>
          <w:color w:val="262626"/>
          <w:spacing w:val="6"/>
        </w:rPr>
        <w:t>hriners Hospitals</w:t>
      </w:r>
      <w:r w:rsidR="009D103A">
        <w:rPr>
          <w:rFonts w:ascii="Arial" w:eastAsia="Times New Roman" w:hAnsi="Arial" w:cs="Arial"/>
          <w:color w:val="262626"/>
          <w:spacing w:val="6"/>
        </w:rPr>
        <w:t xml:space="preserve"> for Children</w:t>
      </w:r>
      <w:r w:rsidRPr="00C04290">
        <w:rPr>
          <w:rFonts w:ascii="Arial" w:eastAsia="Times New Roman" w:hAnsi="Arial" w:cs="Arial"/>
          <w:color w:val="262626"/>
          <w:spacing w:val="6"/>
        </w:rPr>
        <w:t xml:space="preserve"> studies will be used as input for machine learning (ML) algorithms to predict if a patient will experience a decrease in pain or adverse events following fentanyl </w:t>
      </w:r>
      <w:r w:rsidRPr="00C04290">
        <w:rPr>
          <w:rFonts w:ascii="Arial" w:eastAsia="Times New Roman" w:hAnsi="Arial" w:cs="Arial"/>
          <w:color w:val="262626"/>
          <w:spacing w:val="6"/>
        </w:rPr>
        <w:lastRenderedPageBreak/>
        <w:t xml:space="preserve">administration. Skolnick’s lab will then use an ML tool it developed, MEDICASCY, for disease indication, mode of action, small molecule drug efficacy, and side effect predictions. MEDICASCY predictions will then be combined with an enzyme inference algorithm, </w:t>
      </w:r>
      <w:r w:rsidR="00804D17">
        <w:rPr>
          <w:rFonts w:ascii="Arial" w:eastAsia="Times New Roman" w:hAnsi="Arial" w:cs="Arial"/>
          <w:color w:val="262626"/>
          <w:spacing w:val="6"/>
        </w:rPr>
        <w:t xml:space="preserve">anonymized </w:t>
      </w:r>
      <w:r w:rsidRPr="00C04290">
        <w:rPr>
          <w:rFonts w:ascii="Arial" w:eastAsia="Times New Roman" w:hAnsi="Arial" w:cs="Arial"/>
          <w:color w:val="262626"/>
          <w:spacing w:val="6"/>
        </w:rPr>
        <w:t>clinical data, and information on fentanyl blood concentrations to generate specific predictions for fentanyl efficacy and adverse effects.</w:t>
      </w:r>
    </w:p>
    <w:p w14:paraId="7DDC3D21"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i/>
          <w:iCs/>
          <w:color w:val="262626"/>
          <w:spacing w:val="6"/>
        </w:rPr>
        <w:t>Platform Architecture and Machine Learning for Arthrogryposis</w:t>
      </w:r>
    </w:p>
    <w:p w14:paraId="05221799"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color w:val="262626"/>
          <w:spacing w:val="6"/>
        </w:rPr>
        <w:t>Principal Investigators:</w:t>
      </w:r>
      <w:r w:rsidRPr="00C04290">
        <w:rPr>
          <w:rFonts w:ascii="Arial" w:eastAsia="Times New Roman" w:hAnsi="Arial" w:cs="Arial"/>
          <w:color w:val="262626"/>
          <w:spacing w:val="6"/>
        </w:rPr>
        <w:t> Tony Pan, Research Scientist, institute for Data Engineering and Science (IDEaS) at Georg</w:t>
      </w:r>
      <w:r w:rsidR="009D103A">
        <w:rPr>
          <w:rFonts w:ascii="Arial" w:eastAsia="Times New Roman" w:hAnsi="Arial" w:cs="Arial"/>
          <w:color w:val="262626"/>
          <w:spacing w:val="6"/>
        </w:rPr>
        <w:t xml:space="preserve">ia Tech; Noémi Dahan-Oliel, </w:t>
      </w:r>
      <w:r w:rsidR="009D103A" w:rsidRPr="009D103A">
        <w:rPr>
          <w:rFonts w:ascii="Arial" w:eastAsia="Times New Roman" w:hAnsi="Arial" w:cs="Arial"/>
          <w:color w:val="262626"/>
          <w:spacing w:val="6"/>
        </w:rPr>
        <w:t>Ph.D., OT</w:t>
      </w:r>
      <w:r w:rsidR="009D103A">
        <w:rPr>
          <w:rFonts w:ascii="Arial" w:eastAsia="Times New Roman" w:hAnsi="Arial" w:cs="Arial"/>
          <w:color w:val="262626"/>
          <w:spacing w:val="6"/>
        </w:rPr>
        <w:t xml:space="preserve">, </w:t>
      </w:r>
      <w:r w:rsidR="009D103A">
        <w:rPr>
          <w:rFonts w:ascii="Arial" w:hAnsi="Arial" w:cs="Arial"/>
          <w:color w:val="39352C"/>
          <w:sz w:val="23"/>
          <w:szCs w:val="23"/>
          <w:shd w:val="clear" w:color="auto" w:fill="FFFFFF"/>
        </w:rPr>
        <w:t>clinical research coordinator,</w:t>
      </w:r>
      <w:r w:rsidR="009D103A">
        <w:rPr>
          <w:rFonts w:ascii="Arial" w:eastAsia="Times New Roman" w:hAnsi="Arial" w:cs="Arial"/>
          <w:color w:val="262626"/>
          <w:spacing w:val="6"/>
        </w:rPr>
        <w:t xml:space="preserve"> Shriners Hospitals for Children — Canada</w:t>
      </w:r>
    </w:p>
    <w:p w14:paraId="07EFFEC2"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color w:val="262626"/>
          <w:spacing w:val="6"/>
        </w:rPr>
        <w:t>Project Synopsis: </w:t>
      </w:r>
      <w:r w:rsidR="009D103A">
        <w:rPr>
          <w:rFonts w:ascii="Arial" w:eastAsia="Times New Roman" w:hAnsi="Arial" w:cs="Arial"/>
          <w:color w:val="262626"/>
          <w:spacing w:val="6"/>
        </w:rPr>
        <w:t>Three Shriners Hospitals for Children locations</w:t>
      </w:r>
      <w:r w:rsidRPr="00C04290">
        <w:rPr>
          <w:rFonts w:ascii="Arial" w:eastAsia="Times New Roman" w:hAnsi="Arial" w:cs="Arial"/>
          <w:color w:val="262626"/>
          <w:spacing w:val="6"/>
        </w:rPr>
        <w:t xml:space="preserve"> – Chicago, Greenville, and Montreal – are involved in this project with Georgia Tech to address important knowledge gaps in understanding arthrogryposis multiplex congenita (AMC), a rare (1 in 3,000 live births) chronic musculoskeletal disease. Shriners </w:t>
      </w:r>
      <w:r w:rsidR="009D103A">
        <w:rPr>
          <w:rFonts w:ascii="Arial" w:eastAsia="Times New Roman" w:hAnsi="Arial" w:cs="Arial"/>
          <w:color w:val="262626"/>
          <w:spacing w:val="6"/>
        </w:rPr>
        <w:t xml:space="preserve">Hospitals </w:t>
      </w:r>
      <w:r w:rsidRPr="00C04290">
        <w:rPr>
          <w:rFonts w:ascii="Arial" w:eastAsia="Times New Roman" w:hAnsi="Arial" w:cs="Arial"/>
          <w:color w:val="262626"/>
          <w:spacing w:val="6"/>
        </w:rPr>
        <w:t>will identify the underlying causes, risk factors, and distribution of AMC, documenting interventions and outcomes, and determining genetic and/or environmental factors.</w:t>
      </w:r>
    </w:p>
    <w:p w14:paraId="1D0D1878" w14:textId="56A94B0C"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color w:val="262626"/>
          <w:spacing w:val="6"/>
        </w:rPr>
        <w:t xml:space="preserve">Pan and his team at Georgia Tech essentially </w:t>
      </w:r>
      <w:r w:rsidR="00804D17">
        <w:rPr>
          <w:rFonts w:ascii="Arial" w:eastAsia="Times New Roman" w:hAnsi="Arial" w:cs="Arial"/>
          <w:color w:val="262626"/>
          <w:spacing w:val="6"/>
        </w:rPr>
        <w:t xml:space="preserve">are </w:t>
      </w:r>
      <w:r w:rsidRPr="00C04290">
        <w:rPr>
          <w:rFonts w:ascii="Arial" w:eastAsia="Times New Roman" w:hAnsi="Arial" w:cs="Arial"/>
          <w:color w:val="262626"/>
          <w:spacing w:val="6"/>
        </w:rPr>
        <w:t>going to help make the data more accessible, developing a computational framework for machine learning to ultimately enable precision medicine. The researchers will design and implement a system to meet the needs for this project</w:t>
      </w:r>
      <w:r w:rsidR="00804D17">
        <w:rPr>
          <w:rFonts w:ascii="Arial" w:eastAsia="Times New Roman" w:hAnsi="Arial" w:cs="Arial"/>
          <w:color w:val="262626"/>
          <w:spacing w:val="6"/>
        </w:rPr>
        <w:t xml:space="preserve"> by</w:t>
      </w:r>
      <w:r w:rsidRPr="00C04290">
        <w:rPr>
          <w:rFonts w:ascii="Arial" w:eastAsia="Times New Roman" w:hAnsi="Arial" w:cs="Arial"/>
          <w:color w:val="262626"/>
          <w:spacing w:val="6"/>
        </w:rPr>
        <w:t xml:space="preserve"> deploying high-performance computing and cloud friendly cyber infrastructure to enable ad-hoc, on-demand, and reproducible data analysis with low deployment cost.</w:t>
      </w:r>
    </w:p>
    <w:p w14:paraId="1A706BB8"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i/>
          <w:iCs/>
          <w:color w:val="262626"/>
          <w:spacing w:val="6"/>
        </w:rPr>
        <w:t>Sports Medicine Registry</w:t>
      </w:r>
    </w:p>
    <w:p w14:paraId="65E12731"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color w:val="262626"/>
          <w:spacing w:val="6"/>
        </w:rPr>
        <w:t>Principal Investigators:</w:t>
      </w:r>
      <w:r w:rsidRPr="00C04290">
        <w:rPr>
          <w:rFonts w:ascii="Arial" w:eastAsia="Times New Roman" w:hAnsi="Arial" w:cs="Arial"/>
          <w:color w:val="262626"/>
          <w:spacing w:val="6"/>
        </w:rPr>
        <w:t xml:space="preserve"> Minoru Shinohara, Associate Professor, School of Biological Sciences, Georgia Tech; Corinna Franklin, </w:t>
      </w:r>
      <w:r w:rsidR="009D103A">
        <w:rPr>
          <w:rFonts w:ascii="Arial" w:eastAsia="Times New Roman" w:hAnsi="Arial" w:cs="Arial"/>
          <w:color w:val="262626"/>
          <w:spacing w:val="6"/>
        </w:rPr>
        <w:t xml:space="preserve">M.D., orthopaedic surgeon and </w:t>
      </w:r>
      <w:r w:rsidRPr="00C04290">
        <w:rPr>
          <w:rFonts w:ascii="Arial" w:eastAsia="Times New Roman" w:hAnsi="Arial" w:cs="Arial"/>
          <w:color w:val="262626"/>
          <w:spacing w:val="6"/>
        </w:rPr>
        <w:t xml:space="preserve">director of sports medicine, </w:t>
      </w:r>
      <w:r w:rsidR="009D103A">
        <w:rPr>
          <w:rFonts w:ascii="Arial" w:eastAsia="Times New Roman" w:hAnsi="Arial" w:cs="Arial"/>
          <w:color w:val="262626"/>
          <w:spacing w:val="6"/>
        </w:rPr>
        <w:t xml:space="preserve">Shriners Hospitals for Children — </w:t>
      </w:r>
      <w:r w:rsidRPr="00C04290">
        <w:rPr>
          <w:rFonts w:ascii="Arial" w:eastAsia="Times New Roman" w:hAnsi="Arial" w:cs="Arial"/>
          <w:color w:val="262626"/>
          <w:spacing w:val="6"/>
        </w:rPr>
        <w:t>Philadelphia</w:t>
      </w:r>
    </w:p>
    <w:p w14:paraId="09A9693B" w14:textId="77777777"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b/>
          <w:bCs/>
          <w:color w:val="262626"/>
          <w:spacing w:val="6"/>
        </w:rPr>
        <w:t>Project Synopsis:</w:t>
      </w:r>
      <w:r w:rsidRPr="00C04290">
        <w:rPr>
          <w:rFonts w:ascii="Arial" w:eastAsia="Times New Roman" w:hAnsi="Arial" w:cs="Arial"/>
          <w:color w:val="262626"/>
          <w:spacing w:val="6"/>
        </w:rPr>
        <w:t> Six Shriners Hospitals for Children</w:t>
      </w:r>
      <w:r w:rsidR="009D103A">
        <w:rPr>
          <w:rFonts w:ascii="Arial" w:eastAsia="Times New Roman" w:hAnsi="Arial" w:cs="Arial"/>
          <w:color w:val="262626"/>
          <w:spacing w:val="6"/>
        </w:rPr>
        <w:t xml:space="preserve"> locations</w:t>
      </w:r>
      <w:r w:rsidRPr="00C04290">
        <w:rPr>
          <w:rFonts w:ascii="Arial" w:eastAsia="Times New Roman" w:hAnsi="Arial" w:cs="Arial"/>
          <w:color w:val="262626"/>
          <w:spacing w:val="6"/>
        </w:rPr>
        <w:t xml:space="preserve"> (Northern California, Erie, Chicago, Portland, Philadelphia, Montreal), as part of the Shriners Sports Medicine Consortium, are working with researcher Minoru Shinohara, who directs the Human Neuromuscular Physiology Lab at Georgia Tech. Their goal is to develop a comprehensive registry that will help clinical researchers answer many large-scale questions in pediatric sports medicine.</w:t>
      </w:r>
    </w:p>
    <w:p w14:paraId="4336BB86" w14:textId="0450C675" w:rsidR="00C04290" w:rsidRPr="00C04290" w:rsidRDefault="00C04290" w:rsidP="00C04290">
      <w:pPr>
        <w:shd w:val="clear" w:color="auto" w:fill="FFFFFF"/>
        <w:spacing w:before="120" w:after="240" w:line="240" w:lineRule="auto"/>
        <w:rPr>
          <w:rFonts w:ascii="Arial" w:eastAsia="Times New Roman" w:hAnsi="Arial" w:cs="Arial"/>
          <w:color w:val="262626"/>
          <w:spacing w:val="6"/>
        </w:rPr>
      </w:pPr>
      <w:r w:rsidRPr="00C04290">
        <w:rPr>
          <w:rFonts w:ascii="Arial" w:eastAsia="Times New Roman" w:hAnsi="Arial" w:cs="Arial"/>
          <w:color w:val="262626"/>
          <w:spacing w:val="6"/>
        </w:rPr>
        <w:t xml:space="preserve">Shinohara, and his Georgia Tech and </w:t>
      </w:r>
      <w:r w:rsidR="009D103A">
        <w:rPr>
          <w:rFonts w:ascii="Arial" w:eastAsia="Times New Roman" w:hAnsi="Arial" w:cs="Arial"/>
          <w:color w:val="262626"/>
          <w:spacing w:val="6"/>
        </w:rPr>
        <w:t>Shriners Hospitals for Children</w:t>
      </w:r>
      <w:r w:rsidRPr="00C04290">
        <w:rPr>
          <w:rFonts w:ascii="Arial" w:eastAsia="Times New Roman" w:hAnsi="Arial" w:cs="Arial"/>
          <w:color w:val="262626"/>
          <w:spacing w:val="6"/>
        </w:rPr>
        <w:t xml:space="preserve"> colleagues</w:t>
      </w:r>
      <w:r w:rsidR="00804D17">
        <w:rPr>
          <w:rFonts w:ascii="Arial" w:eastAsia="Times New Roman" w:hAnsi="Arial" w:cs="Arial"/>
          <w:color w:val="262626"/>
          <w:spacing w:val="6"/>
        </w:rPr>
        <w:t>,</w:t>
      </w:r>
      <w:r w:rsidRPr="00C04290">
        <w:rPr>
          <w:rFonts w:ascii="Arial" w:eastAsia="Times New Roman" w:hAnsi="Arial" w:cs="Arial"/>
          <w:color w:val="262626"/>
          <w:spacing w:val="6"/>
        </w:rPr>
        <w:t xml:space="preserve"> will identify the core data elements to use from Shriners</w:t>
      </w:r>
      <w:r w:rsidR="00804D17">
        <w:rPr>
          <w:rFonts w:ascii="Arial" w:eastAsia="Times New Roman" w:hAnsi="Arial" w:cs="Arial"/>
          <w:color w:val="262626"/>
          <w:spacing w:val="6"/>
        </w:rPr>
        <w:t xml:space="preserve"> Hospitals’</w:t>
      </w:r>
      <w:r w:rsidRPr="00C04290">
        <w:rPr>
          <w:rFonts w:ascii="Arial" w:eastAsia="Times New Roman" w:hAnsi="Arial" w:cs="Arial"/>
          <w:color w:val="262626"/>
          <w:spacing w:val="6"/>
        </w:rPr>
        <w:t xml:space="preserve"> motion analysis centers, surgical procedures, and rehab/clinical information. Ultimately, they intend to create a sports medicine registry that will be easily accessible to researchers within the consortium, giving Shriners clinicians an opportunity to have a greater impact in the treatment of pediatric sports injuries.</w:t>
      </w:r>
    </w:p>
    <w:p w14:paraId="25C4DB46" w14:textId="77777777" w:rsidR="00C04290" w:rsidRPr="00C04290" w:rsidRDefault="00C04290" w:rsidP="00C04290">
      <w:pPr>
        <w:rPr>
          <w:rFonts w:ascii="Arial" w:hAnsi="Arial" w:cs="Arial"/>
          <w:b/>
        </w:rPr>
      </w:pPr>
      <w:r w:rsidRPr="00C04290">
        <w:rPr>
          <w:rFonts w:ascii="Arial" w:hAnsi="Arial" w:cs="Arial"/>
          <w:b/>
        </w:rPr>
        <w:t>About Shriners Hospitals for Children</w:t>
      </w:r>
    </w:p>
    <w:p w14:paraId="0C1CCCDF" w14:textId="77777777" w:rsidR="00153698" w:rsidRPr="00C04290" w:rsidRDefault="00C04290" w:rsidP="00C04290">
      <w:pPr>
        <w:rPr>
          <w:rFonts w:ascii="Arial" w:hAnsi="Arial" w:cs="Arial"/>
        </w:rPr>
      </w:pPr>
      <w:r w:rsidRPr="00C04290">
        <w:rPr>
          <w:rFonts w:ascii="Arial" w:hAnsi="Arial" w:cs="Arial"/>
        </w:rPr>
        <w:t xml:space="preserve">Shriners Hospitals for Children is changing lives every day through innovative pediatric specialty care, world-class research and outstanding medical education. Our health care system provides care for children with orthopaedic conditions, burns, spinal cord injuries, and cleft lip and palate. </w:t>
      </w:r>
      <w:r w:rsidRPr="00C04290">
        <w:rPr>
          <w:rFonts w:ascii="Arial" w:hAnsi="Arial" w:cs="Arial"/>
        </w:rPr>
        <w:lastRenderedPageBreak/>
        <w:t>All care and services are provided regardless of the families’ ability to pay. Since opening its first location in 1922, the health care system has treated more than 1.4 million children. To learn more, please visit shrinershospitalsforchildren.org.</w:t>
      </w:r>
    </w:p>
    <w:sectPr w:rsidR="00153698" w:rsidRPr="00C04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290"/>
    <w:rsid w:val="001D5CCB"/>
    <w:rsid w:val="00361528"/>
    <w:rsid w:val="005F0B3A"/>
    <w:rsid w:val="00621D57"/>
    <w:rsid w:val="00804D17"/>
    <w:rsid w:val="00812DEA"/>
    <w:rsid w:val="009D103A"/>
    <w:rsid w:val="00A71938"/>
    <w:rsid w:val="00AF72C2"/>
    <w:rsid w:val="00C04290"/>
    <w:rsid w:val="00ED3514"/>
    <w:rsid w:val="00EE503D"/>
    <w:rsid w:val="00F61FF5"/>
    <w:rsid w:val="00FD4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3B0C"/>
  <w15:chartTrackingRefBased/>
  <w15:docId w15:val="{AC51A663-34AA-4656-9B58-494A040C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042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C042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429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042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4290"/>
    <w:rPr>
      <w:b/>
      <w:bCs/>
    </w:rPr>
  </w:style>
  <w:style w:type="character" w:styleId="Emphasis">
    <w:name w:val="Emphasis"/>
    <w:basedOn w:val="DefaultParagraphFont"/>
    <w:uiPriority w:val="20"/>
    <w:qFormat/>
    <w:rsid w:val="00C04290"/>
    <w:rPr>
      <w:i/>
      <w:iCs/>
    </w:rPr>
  </w:style>
  <w:style w:type="character" w:customStyle="1" w:styleId="Heading4Char">
    <w:name w:val="Heading 4 Char"/>
    <w:basedOn w:val="DefaultParagraphFont"/>
    <w:link w:val="Heading4"/>
    <w:uiPriority w:val="9"/>
    <w:semiHidden/>
    <w:rsid w:val="00C04290"/>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AF7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2C2"/>
    <w:rPr>
      <w:rFonts w:ascii="Segoe UI" w:hAnsi="Segoe UI" w:cs="Segoe UI"/>
      <w:sz w:val="18"/>
      <w:szCs w:val="18"/>
    </w:rPr>
  </w:style>
  <w:style w:type="character" w:styleId="CommentReference">
    <w:name w:val="annotation reference"/>
    <w:basedOn w:val="DefaultParagraphFont"/>
    <w:uiPriority w:val="99"/>
    <w:semiHidden/>
    <w:unhideWhenUsed/>
    <w:rsid w:val="005F0B3A"/>
    <w:rPr>
      <w:sz w:val="16"/>
      <w:szCs w:val="16"/>
    </w:rPr>
  </w:style>
  <w:style w:type="paragraph" w:styleId="CommentText">
    <w:name w:val="annotation text"/>
    <w:basedOn w:val="Normal"/>
    <w:link w:val="CommentTextChar"/>
    <w:uiPriority w:val="99"/>
    <w:semiHidden/>
    <w:unhideWhenUsed/>
    <w:rsid w:val="005F0B3A"/>
    <w:pPr>
      <w:spacing w:line="240" w:lineRule="auto"/>
    </w:pPr>
    <w:rPr>
      <w:sz w:val="20"/>
      <w:szCs w:val="20"/>
    </w:rPr>
  </w:style>
  <w:style w:type="character" w:customStyle="1" w:styleId="CommentTextChar">
    <w:name w:val="Comment Text Char"/>
    <w:basedOn w:val="DefaultParagraphFont"/>
    <w:link w:val="CommentText"/>
    <w:uiPriority w:val="99"/>
    <w:semiHidden/>
    <w:rsid w:val="005F0B3A"/>
    <w:rPr>
      <w:sz w:val="20"/>
      <w:szCs w:val="20"/>
    </w:rPr>
  </w:style>
  <w:style w:type="paragraph" w:styleId="CommentSubject">
    <w:name w:val="annotation subject"/>
    <w:basedOn w:val="CommentText"/>
    <w:next w:val="CommentText"/>
    <w:link w:val="CommentSubjectChar"/>
    <w:uiPriority w:val="99"/>
    <w:semiHidden/>
    <w:unhideWhenUsed/>
    <w:rsid w:val="005F0B3A"/>
    <w:rPr>
      <w:b/>
      <w:bCs/>
    </w:rPr>
  </w:style>
  <w:style w:type="character" w:customStyle="1" w:styleId="CommentSubjectChar">
    <w:name w:val="Comment Subject Char"/>
    <w:basedOn w:val="CommentTextChar"/>
    <w:link w:val="CommentSubject"/>
    <w:uiPriority w:val="99"/>
    <w:semiHidden/>
    <w:rsid w:val="005F0B3A"/>
    <w:rPr>
      <w:b/>
      <w:bCs/>
      <w:sz w:val="20"/>
      <w:szCs w:val="20"/>
    </w:rPr>
  </w:style>
  <w:style w:type="paragraph" w:styleId="Revision">
    <w:name w:val="Revision"/>
    <w:hidden/>
    <w:uiPriority w:val="99"/>
    <w:semiHidden/>
    <w:rsid w:val="00A719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20393">
      <w:bodyDiv w:val="1"/>
      <w:marLeft w:val="0"/>
      <w:marRight w:val="0"/>
      <w:marTop w:val="0"/>
      <w:marBottom w:val="0"/>
      <w:divBdr>
        <w:top w:val="none" w:sz="0" w:space="0" w:color="auto"/>
        <w:left w:val="none" w:sz="0" w:space="0" w:color="auto"/>
        <w:bottom w:val="none" w:sz="0" w:space="0" w:color="auto"/>
        <w:right w:val="none" w:sz="0" w:space="0" w:color="auto"/>
      </w:divBdr>
      <w:divsChild>
        <w:div w:id="1720089797">
          <w:marLeft w:val="0"/>
          <w:marRight w:val="0"/>
          <w:marTop w:val="300"/>
          <w:marBottom w:val="0"/>
          <w:divBdr>
            <w:top w:val="none" w:sz="0" w:space="0" w:color="auto"/>
            <w:left w:val="none" w:sz="0" w:space="0" w:color="auto"/>
            <w:bottom w:val="none" w:sz="0" w:space="0" w:color="auto"/>
            <w:right w:val="none" w:sz="0" w:space="0" w:color="auto"/>
          </w:divBdr>
        </w:div>
        <w:div w:id="935941815">
          <w:marLeft w:val="0"/>
          <w:marRight w:val="0"/>
          <w:marTop w:val="0"/>
          <w:marBottom w:val="0"/>
          <w:divBdr>
            <w:top w:val="none" w:sz="0" w:space="0" w:color="auto"/>
            <w:left w:val="none" w:sz="0" w:space="0" w:color="auto"/>
            <w:bottom w:val="none" w:sz="0" w:space="0" w:color="auto"/>
            <w:right w:val="none" w:sz="0" w:space="0" w:color="auto"/>
          </w:divBdr>
          <w:divsChild>
            <w:div w:id="898053809">
              <w:marLeft w:val="0"/>
              <w:marRight w:val="0"/>
              <w:marTop w:val="0"/>
              <w:marBottom w:val="0"/>
              <w:divBdr>
                <w:top w:val="none" w:sz="0" w:space="0" w:color="auto"/>
                <w:left w:val="none" w:sz="0" w:space="0" w:color="auto"/>
                <w:bottom w:val="none" w:sz="0" w:space="0" w:color="auto"/>
                <w:right w:val="none" w:sz="0" w:space="0" w:color="auto"/>
              </w:divBdr>
              <w:divsChild>
                <w:div w:id="1869179829">
                  <w:marLeft w:val="0"/>
                  <w:marRight w:val="0"/>
                  <w:marTop w:val="0"/>
                  <w:marBottom w:val="0"/>
                  <w:divBdr>
                    <w:top w:val="none" w:sz="0" w:space="0" w:color="auto"/>
                    <w:left w:val="none" w:sz="0" w:space="0" w:color="auto"/>
                    <w:bottom w:val="none" w:sz="0" w:space="0" w:color="auto"/>
                    <w:right w:val="none" w:sz="0" w:space="0" w:color="auto"/>
                  </w:divBdr>
                  <w:divsChild>
                    <w:div w:id="1919751209">
                      <w:marLeft w:val="0"/>
                      <w:marRight w:val="0"/>
                      <w:marTop w:val="0"/>
                      <w:marBottom w:val="0"/>
                      <w:divBdr>
                        <w:top w:val="none" w:sz="0" w:space="0" w:color="auto"/>
                        <w:left w:val="none" w:sz="0" w:space="0" w:color="auto"/>
                        <w:bottom w:val="none" w:sz="0" w:space="0" w:color="auto"/>
                        <w:right w:val="none" w:sz="0" w:space="0" w:color="auto"/>
                      </w:divBdr>
                      <w:divsChild>
                        <w:div w:id="1746535637">
                          <w:marLeft w:val="0"/>
                          <w:marRight w:val="0"/>
                          <w:marTop w:val="0"/>
                          <w:marBottom w:val="0"/>
                          <w:divBdr>
                            <w:top w:val="none" w:sz="0" w:space="0" w:color="auto"/>
                            <w:left w:val="none" w:sz="0" w:space="0" w:color="auto"/>
                            <w:bottom w:val="none" w:sz="0" w:space="0" w:color="auto"/>
                            <w:right w:val="none" w:sz="0" w:space="0" w:color="auto"/>
                          </w:divBdr>
                          <w:divsChild>
                            <w:div w:id="166555058">
                              <w:marLeft w:val="0"/>
                              <w:marRight w:val="0"/>
                              <w:marTop w:val="0"/>
                              <w:marBottom w:val="0"/>
                              <w:divBdr>
                                <w:top w:val="none" w:sz="0" w:space="0" w:color="auto"/>
                                <w:left w:val="none" w:sz="0" w:space="0" w:color="auto"/>
                                <w:bottom w:val="none" w:sz="0" w:space="0" w:color="auto"/>
                                <w:right w:val="none" w:sz="0" w:space="0" w:color="auto"/>
                              </w:divBdr>
                              <w:divsChild>
                                <w:div w:id="779421272">
                                  <w:marLeft w:val="0"/>
                                  <w:marRight w:val="0"/>
                                  <w:marTop w:val="0"/>
                                  <w:marBottom w:val="450"/>
                                  <w:divBdr>
                                    <w:top w:val="single" w:sz="6" w:space="4" w:color="999999"/>
                                    <w:left w:val="none" w:sz="0" w:space="0" w:color="auto"/>
                                    <w:bottom w:val="single" w:sz="6" w:space="4" w:color="999999"/>
                                    <w:right w:val="none" w:sz="0" w:space="0" w:color="auto"/>
                                  </w:divBdr>
                                </w:div>
                                <w:div w:id="1740253796">
                                  <w:marLeft w:val="0"/>
                                  <w:marRight w:val="0"/>
                                  <w:marTop w:val="0"/>
                                  <w:marBottom w:val="0"/>
                                  <w:divBdr>
                                    <w:top w:val="none" w:sz="0" w:space="0" w:color="auto"/>
                                    <w:left w:val="none" w:sz="0" w:space="0" w:color="auto"/>
                                    <w:bottom w:val="none" w:sz="0" w:space="0" w:color="auto"/>
                                    <w:right w:val="none" w:sz="0" w:space="0" w:color="auto"/>
                                  </w:divBdr>
                                  <w:divsChild>
                                    <w:div w:id="1096361949">
                                      <w:marLeft w:val="0"/>
                                      <w:marRight w:val="0"/>
                                      <w:marTop w:val="0"/>
                                      <w:marBottom w:val="0"/>
                                      <w:divBdr>
                                        <w:top w:val="none" w:sz="0" w:space="0" w:color="auto"/>
                                        <w:left w:val="none" w:sz="0" w:space="0" w:color="auto"/>
                                        <w:bottom w:val="none" w:sz="0" w:space="0" w:color="auto"/>
                                        <w:right w:val="none" w:sz="0" w:space="0" w:color="auto"/>
                                      </w:divBdr>
                                      <w:divsChild>
                                        <w:div w:id="1349790578">
                                          <w:marLeft w:val="0"/>
                                          <w:marRight w:val="0"/>
                                          <w:marTop w:val="0"/>
                                          <w:marBottom w:val="0"/>
                                          <w:divBdr>
                                            <w:top w:val="none" w:sz="0" w:space="0" w:color="auto"/>
                                            <w:left w:val="none" w:sz="0" w:space="0" w:color="auto"/>
                                            <w:bottom w:val="none" w:sz="0" w:space="0" w:color="auto"/>
                                            <w:right w:val="none" w:sz="0" w:space="0" w:color="auto"/>
                                          </w:divBdr>
                                          <w:divsChild>
                                            <w:div w:id="20489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85167">
                                  <w:marLeft w:val="0"/>
                                  <w:marRight w:val="0"/>
                                  <w:marTop w:val="0"/>
                                  <w:marBottom w:val="0"/>
                                  <w:divBdr>
                                    <w:top w:val="none" w:sz="0" w:space="0" w:color="auto"/>
                                    <w:left w:val="none" w:sz="0" w:space="0" w:color="auto"/>
                                    <w:bottom w:val="none" w:sz="0" w:space="0" w:color="auto"/>
                                    <w:right w:val="none" w:sz="0" w:space="0" w:color="auto"/>
                                  </w:divBdr>
                                </w:div>
                                <w:div w:id="625158647">
                                  <w:marLeft w:val="0"/>
                                  <w:marRight w:val="0"/>
                                  <w:marTop w:val="0"/>
                                  <w:marBottom w:val="0"/>
                                  <w:divBdr>
                                    <w:top w:val="none" w:sz="0" w:space="0" w:color="auto"/>
                                    <w:left w:val="none" w:sz="0" w:space="0" w:color="auto"/>
                                    <w:bottom w:val="none" w:sz="0" w:space="0" w:color="auto"/>
                                    <w:right w:val="none" w:sz="0" w:space="0" w:color="auto"/>
                                  </w:divBdr>
                                  <w:divsChild>
                                    <w:div w:id="874973359">
                                      <w:marLeft w:val="0"/>
                                      <w:marRight w:val="0"/>
                                      <w:marTop w:val="0"/>
                                      <w:marBottom w:val="0"/>
                                      <w:divBdr>
                                        <w:top w:val="none" w:sz="0" w:space="0" w:color="auto"/>
                                        <w:left w:val="none" w:sz="0" w:space="0" w:color="auto"/>
                                        <w:bottom w:val="none" w:sz="0" w:space="0" w:color="auto"/>
                                        <w:right w:val="none" w:sz="0" w:space="0" w:color="auto"/>
                                      </w:divBdr>
                                      <w:divsChild>
                                        <w:div w:id="18941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1890</Words>
  <Characters>10777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Shriners Hospitals for Children</Company>
  <LinksUpToDate>false</LinksUpToDate>
  <CharactersWithSpaces>12642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Ozols, Ashley</dc:creator>
  <cp:keywords/>
  <dc:description/>
  <cp:lastModifiedBy>Ozols, Ashley</cp:lastModifiedBy>
  <cp:revision>2</cp:revision>
  <dcterms:created xsi:type="dcterms:W3CDTF">2021-04-28T20:46:00Z</dcterms:created>
  <dcterms:modified xsi:type="dcterms:W3CDTF">2021-04-28T20:46:00Z</dcterms:modified>
</cp:coreProperties>
</file>