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E869BA" w14:textId="77777777" w:rsidR="00B7066A" w:rsidRDefault="00B7066A" w:rsidP="00380490">
      <w:pPr>
        <w:rPr>
          <w:rFonts w:ascii="Arial" w:hAnsi="Arial" w:cs="Arial"/>
          <w:sz w:val="20"/>
          <w:szCs w:val="20"/>
        </w:rPr>
      </w:pPr>
    </w:p>
    <w:p w14:paraId="65B1ED0D" w14:textId="243522AD" w:rsidR="00B7066A" w:rsidRDefault="00B7066A" w:rsidP="00380490">
      <w:pPr>
        <w:rPr>
          <w:rFonts w:ascii="Arial" w:hAnsi="Arial" w:cs="Arial"/>
          <w:sz w:val="20"/>
          <w:szCs w:val="20"/>
        </w:rPr>
      </w:pPr>
      <w:r>
        <w:rPr>
          <w:rFonts w:ascii="Arial" w:hAnsi="Arial" w:cs="Arial"/>
          <w:noProof/>
          <w:sz w:val="20"/>
          <w:szCs w:val="20"/>
        </w:rPr>
        <w:drawing>
          <wp:inline distT="0" distB="0" distL="0" distR="0" wp14:anchorId="6D34C378" wp14:editId="7A763751">
            <wp:extent cx="1274885" cy="1151528"/>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09038" cy="1182376"/>
                    </a:xfrm>
                    <a:prstGeom prst="rect">
                      <a:avLst/>
                    </a:prstGeom>
                  </pic:spPr>
                </pic:pic>
              </a:graphicData>
            </a:graphic>
          </wp:inline>
        </w:drawing>
      </w:r>
    </w:p>
    <w:p w14:paraId="2BBB3CDD" w14:textId="77777777" w:rsidR="00B7066A" w:rsidRDefault="00B7066A" w:rsidP="00380490">
      <w:pPr>
        <w:rPr>
          <w:rFonts w:ascii="Arial" w:hAnsi="Arial" w:cs="Arial"/>
          <w:sz w:val="20"/>
          <w:szCs w:val="20"/>
        </w:rPr>
      </w:pPr>
    </w:p>
    <w:p w14:paraId="7C27845B" w14:textId="50456F1E" w:rsidR="00380490" w:rsidRDefault="005C16BC" w:rsidP="00380490">
      <w:pPr>
        <w:rPr>
          <w:rFonts w:ascii="Arial" w:hAnsi="Arial" w:cs="Arial"/>
          <w:sz w:val="20"/>
          <w:szCs w:val="20"/>
        </w:rPr>
      </w:pPr>
      <w:r>
        <w:rPr>
          <w:rFonts w:ascii="Arial" w:hAnsi="Arial" w:cs="Arial"/>
          <w:sz w:val="20"/>
          <w:szCs w:val="20"/>
        </w:rPr>
        <w:t>May 20</w:t>
      </w:r>
      <w:r w:rsidR="007F2EA9">
        <w:rPr>
          <w:rFonts w:ascii="Arial" w:hAnsi="Arial" w:cs="Arial"/>
          <w:sz w:val="20"/>
          <w:szCs w:val="20"/>
        </w:rPr>
        <w:t>, 2021</w:t>
      </w:r>
    </w:p>
    <w:p w14:paraId="4A58512E" w14:textId="77777777" w:rsidR="007F2EA9" w:rsidRDefault="007F2EA9" w:rsidP="00380490">
      <w:pPr>
        <w:rPr>
          <w:rFonts w:ascii="Arial" w:hAnsi="Arial" w:cs="Arial"/>
          <w:sz w:val="20"/>
          <w:szCs w:val="20"/>
        </w:rPr>
      </w:pPr>
    </w:p>
    <w:p w14:paraId="130D8FB2" w14:textId="56ED7164" w:rsidR="00380490" w:rsidRPr="00834529" w:rsidRDefault="0029605F" w:rsidP="00380490">
      <w:pPr>
        <w:rPr>
          <w:rFonts w:ascii="Arial" w:hAnsi="Arial" w:cs="Arial"/>
          <w:b/>
        </w:rPr>
      </w:pPr>
      <w:r w:rsidRPr="00834529">
        <w:rPr>
          <w:rFonts w:ascii="Arial" w:hAnsi="Arial" w:cs="Arial"/>
          <w:b/>
        </w:rPr>
        <w:t>Shriners Hospital</w:t>
      </w:r>
      <w:r w:rsidR="005C16BC">
        <w:rPr>
          <w:rFonts w:ascii="Arial" w:hAnsi="Arial" w:cs="Arial"/>
          <w:b/>
        </w:rPr>
        <w:t>s</w:t>
      </w:r>
      <w:r w:rsidRPr="00834529">
        <w:rPr>
          <w:rFonts w:ascii="Arial" w:hAnsi="Arial" w:cs="Arial"/>
          <w:b/>
        </w:rPr>
        <w:t xml:space="preserve"> for Children Named New Title Sponsor for ESPN Events’ Charleston Classic; Field</w:t>
      </w:r>
      <w:r w:rsidR="0086014E">
        <w:rPr>
          <w:rFonts w:ascii="Arial" w:hAnsi="Arial" w:cs="Arial"/>
          <w:b/>
        </w:rPr>
        <w:t xml:space="preserve"> </w:t>
      </w:r>
      <w:r w:rsidRPr="00834529">
        <w:rPr>
          <w:rFonts w:ascii="Arial" w:hAnsi="Arial" w:cs="Arial"/>
          <w:b/>
        </w:rPr>
        <w:t xml:space="preserve">for 2021 Tournament </w:t>
      </w:r>
      <w:r w:rsidR="0086014E">
        <w:rPr>
          <w:rFonts w:ascii="Arial" w:hAnsi="Arial" w:cs="Arial"/>
          <w:b/>
        </w:rPr>
        <w:t>Revealed</w:t>
      </w:r>
    </w:p>
    <w:p w14:paraId="7C67C043" w14:textId="77777777" w:rsidR="00380490" w:rsidRDefault="00380490" w:rsidP="00380490">
      <w:pPr>
        <w:rPr>
          <w:rFonts w:ascii="Arial" w:hAnsi="Arial" w:cs="Arial"/>
          <w:b/>
          <w:sz w:val="20"/>
          <w:szCs w:val="20"/>
        </w:rPr>
      </w:pPr>
    </w:p>
    <w:p w14:paraId="614C699B" w14:textId="6C894D12" w:rsidR="00380490" w:rsidRDefault="0029605F" w:rsidP="00380490">
      <w:pPr>
        <w:rPr>
          <w:rFonts w:ascii="Arial" w:hAnsi="Arial" w:cs="Arial"/>
          <w:sz w:val="20"/>
          <w:szCs w:val="20"/>
        </w:rPr>
      </w:pPr>
      <w:r>
        <w:rPr>
          <w:rFonts w:ascii="Arial" w:hAnsi="Arial" w:cs="Arial"/>
          <w:sz w:val="20"/>
          <w:szCs w:val="20"/>
        </w:rPr>
        <w:t>ESPN Events and Shriners Hospital</w:t>
      </w:r>
      <w:r w:rsidR="005C16BC">
        <w:rPr>
          <w:rFonts w:ascii="Arial" w:hAnsi="Arial" w:cs="Arial"/>
          <w:sz w:val="20"/>
          <w:szCs w:val="20"/>
        </w:rPr>
        <w:t>s</w:t>
      </w:r>
      <w:r>
        <w:rPr>
          <w:rFonts w:ascii="Arial" w:hAnsi="Arial" w:cs="Arial"/>
          <w:sz w:val="20"/>
          <w:szCs w:val="20"/>
        </w:rPr>
        <w:t xml:space="preserve"> for Children</w:t>
      </w:r>
      <w:r w:rsidR="00BA5B4E" w:rsidRPr="00BA5B4E">
        <w:rPr>
          <w:rFonts w:ascii="Arial" w:hAnsi="Arial" w:cs="Arial"/>
          <w:sz w:val="20"/>
          <w:szCs w:val="20"/>
          <w:vertAlign w:val="superscript"/>
        </w:rPr>
        <w:t>®</w:t>
      </w:r>
      <w:r>
        <w:rPr>
          <w:rFonts w:ascii="Arial" w:hAnsi="Arial" w:cs="Arial"/>
          <w:sz w:val="20"/>
          <w:szCs w:val="20"/>
        </w:rPr>
        <w:t xml:space="preserve"> have come to a four-year agreement, making Shriners Hospital</w:t>
      </w:r>
      <w:r w:rsidR="005C16BC">
        <w:rPr>
          <w:rFonts w:ascii="Arial" w:hAnsi="Arial" w:cs="Arial"/>
          <w:sz w:val="20"/>
          <w:szCs w:val="20"/>
        </w:rPr>
        <w:t>s</w:t>
      </w:r>
      <w:r>
        <w:rPr>
          <w:rFonts w:ascii="Arial" w:hAnsi="Arial" w:cs="Arial"/>
          <w:sz w:val="20"/>
          <w:szCs w:val="20"/>
        </w:rPr>
        <w:t xml:space="preserve"> for Children the new title sponsor of the Charleston Classic. The multi-team tournament</w:t>
      </w:r>
      <w:r w:rsidR="0086014E">
        <w:rPr>
          <w:rFonts w:ascii="Arial" w:hAnsi="Arial" w:cs="Arial"/>
          <w:sz w:val="20"/>
          <w:szCs w:val="20"/>
        </w:rPr>
        <w:t>, to be played November 18, 19 and 21,</w:t>
      </w:r>
      <w:r w:rsidR="00936F85">
        <w:rPr>
          <w:rFonts w:ascii="Arial" w:hAnsi="Arial" w:cs="Arial"/>
          <w:sz w:val="20"/>
          <w:szCs w:val="20"/>
        </w:rPr>
        <w:t xml:space="preserve"> at TD Arena in Charleston, South Carolina</w:t>
      </w:r>
      <w:r w:rsidR="0086014E">
        <w:rPr>
          <w:rFonts w:ascii="Arial" w:hAnsi="Arial" w:cs="Arial"/>
          <w:sz w:val="20"/>
          <w:szCs w:val="20"/>
        </w:rPr>
        <w:t xml:space="preserve">, </w:t>
      </w:r>
      <w:r>
        <w:rPr>
          <w:rFonts w:ascii="Arial" w:hAnsi="Arial" w:cs="Arial"/>
          <w:sz w:val="20"/>
          <w:szCs w:val="20"/>
        </w:rPr>
        <w:t xml:space="preserve">will </w:t>
      </w:r>
      <w:r w:rsidR="0086014E">
        <w:rPr>
          <w:rFonts w:ascii="Arial" w:hAnsi="Arial" w:cs="Arial"/>
          <w:sz w:val="20"/>
          <w:szCs w:val="20"/>
        </w:rPr>
        <w:t xml:space="preserve">feature 12 games across three days, with winners advancing through the bracket. The two teams that remain undefeated will play for the opportunity to be named tournament champion. Teams set to play in the </w:t>
      </w:r>
      <w:r w:rsidR="00380490">
        <w:rPr>
          <w:rFonts w:ascii="Arial" w:hAnsi="Arial" w:cs="Arial"/>
          <w:sz w:val="20"/>
          <w:szCs w:val="20"/>
        </w:rPr>
        <w:t>202</w:t>
      </w:r>
      <w:r w:rsidR="00FB15DE">
        <w:rPr>
          <w:rFonts w:ascii="Arial" w:hAnsi="Arial" w:cs="Arial"/>
          <w:sz w:val="20"/>
          <w:szCs w:val="20"/>
        </w:rPr>
        <w:t>1</w:t>
      </w:r>
      <w:r w:rsidR="00380490">
        <w:rPr>
          <w:rFonts w:ascii="Arial" w:hAnsi="Arial" w:cs="Arial"/>
          <w:sz w:val="20"/>
          <w:szCs w:val="20"/>
        </w:rPr>
        <w:t xml:space="preserve"> </w:t>
      </w:r>
      <w:r w:rsidR="00623AF7">
        <w:rPr>
          <w:rFonts w:ascii="Arial" w:hAnsi="Arial" w:cs="Arial"/>
          <w:sz w:val="20"/>
          <w:szCs w:val="20"/>
        </w:rPr>
        <w:t xml:space="preserve">Shriners Children’s </w:t>
      </w:r>
      <w:r w:rsidR="00380490">
        <w:rPr>
          <w:rFonts w:ascii="Arial" w:hAnsi="Arial" w:cs="Arial"/>
          <w:sz w:val="20"/>
          <w:szCs w:val="20"/>
        </w:rPr>
        <w:t xml:space="preserve">Charleston Classic </w:t>
      </w:r>
      <w:r w:rsidR="0086014E">
        <w:rPr>
          <w:rFonts w:ascii="Arial" w:hAnsi="Arial" w:cs="Arial"/>
          <w:sz w:val="20"/>
          <w:szCs w:val="20"/>
        </w:rPr>
        <w:t>include</w:t>
      </w:r>
      <w:r>
        <w:rPr>
          <w:rFonts w:ascii="Arial" w:hAnsi="Arial" w:cs="Arial"/>
          <w:sz w:val="20"/>
          <w:szCs w:val="20"/>
        </w:rPr>
        <w:t xml:space="preserve"> </w:t>
      </w:r>
      <w:r w:rsidR="00FB15DE">
        <w:rPr>
          <w:rFonts w:ascii="Arial" w:hAnsi="Arial" w:cs="Arial"/>
          <w:sz w:val="20"/>
          <w:szCs w:val="20"/>
        </w:rPr>
        <w:t>Boise State, Clemson, Elon, Marquette, Ole Miss, St. Bonaventure, Temple and West Virginia</w:t>
      </w:r>
      <w:r w:rsidR="00380490">
        <w:rPr>
          <w:rFonts w:ascii="Arial" w:hAnsi="Arial" w:cs="Arial"/>
          <w:sz w:val="20"/>
          <w:szCs w:val="20"/>
        </w:rPr>
        <w:t>.</w:t>
      </w:r>
    </w:p>
    <w:p w14:paraId="01A38547" w14:textId="793CB0CF" w:rsidR="0086014E" w:rsidRDefault="0086014E" w:rsidP="00380490">
      <w:pPr>
        <w:rPr>
          <w:rFonts w:ascii="Arial" w:hAnsi="Arial" w:cs="Arial"/>
          <w:sz w:val="20"/>
          <w:szCs w:val="20"/>
        </w:rPr>
      </w:pPr>
    </w:p>
    <w:p w14:paraId="2857E1FF" w14:textId="71A7A76D" w:rsidR="0086014E" w:rsidRDefault="0086014E" w:rsidP="00380490">
      <w:pPr>
        <w:rPr>
          <w:rFonts w:ascii="Arial" w:hAnsi="Arial" w:cs="Arial"/>
          <w:sz w:val="20"/>
          <w:szCs w:val="20"/>
        </w:rPr>
      </w:pPr>
      <w:r w:rsidRPr="00834529">
        <w:rPr>
          <w:rFonts w:ascii="Arial" w:hAnsi="Arial" w:cs="Arial"/>
          <w:sz w:val="20"/>
          <w:szCs w:val="20"/>
        </w:rPr>
        <w:t>“We are excited to welcome Shriners Hospital</w:t>
      </w:r>
      <w:r w:rsidR="005C16BC">
        <w:rPr>
          <w:rFonts w:ascii="Arial" w:hAnsi="Arial" w:cs="Arial"/>
          <w:sz w:val="20"/>
          <w:szCs w:val="20"/>
        </w:rPr>
        <w:t>s</w:t>
      </w:r>
      <w:r w:rsidRPr="00834529">
        <w:rPr>
          <w:rFonts w:ascii="Arial" w:hAnsi="Arial" w:cs="Arial"/>
          <w:sz w:val="20"/>
          <w:szCs w:val="20"/>
        </w:rPr>
        <w:t xml:space="preserve"> for Children into our ESPN Events family,” said </w:t>
      </w:r>
      <w:r w:rsidRPr="00834529">
        <w:rPr>
          <w:rFonts w:ascii="Arial" w:hAnsi="Arial" w:cs="Arial"/>
          <w:b/>
          <w:sz w:val="20"/>
          <w:szCs w:val="20"/>
        </w:rPr>
        <w:t xml:space="preserve">Clint </w:t>
      </w:r>
      <w:proofErr w:type="spellStart"/>
      <w:r w:rsidRPr="00834529">
        <w:rPr>
          <w:rFonts w:ascii="Arial" w:hAnsi="Arial" w:cs="Arial"/>
          <w:b/>
          <w:sz w:val="20"/>
          <w:szCs w:val="20"/>
        </w:rPr>
        <w:t>Overby</w:t>
      </w:r>
      <w:proofErr w:type="spellEnd"/>
      <w:r w:rsidRPr="00834529">
        <w:rPr>
          <w:rFonts w:ascii="Arial" w:hAnsi="Arial" w:cs="Arial"/>
          <w:b/>
          <w:sz w:val="20"/>
          <w:szCs w:val="20"/>
        </w:rPr>
        <w:t>,</w:t>
      </w:r>
      <w:r w:rsidRPr="00834529">
        <w:rPr>
          <w:rFonts w:ascii="Arial" w:hAnsi="Arial" w:cs="Arial"/>
          <w:sz w:val="20"/>
          <w:szCs w:val="20"/>
        </w:rPr>
        <w:t xml:space="preserve"> vice president of ESPN Events. “This title sponsorship will provide many opportunities to highlight and support this incredible organization during tournament week both in Charleston and during game telecasts. We look forward to highlighting and supporting their work, as well as welcoming student-athletes, coaches and fans back to Charleston for this wonderful event.”</w:t>
      </w:r>
    </w:p>
    <w:p w14:paraId="5620BF70" w14:textId="415CFEDC" w:rsidR="00834529" w:rsidRDefault="00834529" w:rsidP="00380490">
      <w:pPr>
        <w:rPr>
          <w:rFonts w:ascii="Arial" w:hAnsi="Arial" w:cs="Arial"/>
          <w:sz w:val="20"/>
          <w:szCs w:val="20"/>
        </w:rPr>
      </w:pPr>
    </w:p>
    <w:p w14:paraId="4D751948" w14:textId="77777777" w:rsidR="00834529" w:rsidRPr="00834529" w:rsidRDefault="00834529" w:rsidP="00834529">
      <w:pPr>
        <w:rPr>
          <w:rFonts w:ascii="Times New Roman" w:eastAsia="Times New Roman" w:hAnsi="Times New Roman" w:cs="Times New Roman"/>
          <w:sz w:val="20"/>
          <w:szCs w:val="20"/>
        </w:rPr>
      </w:pPr>
      <w:r w:rsidRPr="00834529">
        <w:rPr>
          <w:rFonts w:ascii="Arial" w:eastAsia="Times New Roman" w:hAnsi="Arial" w:cs="Arial"/>
          <w:color w:val="000000"/>
          <w:sz w:val="20"/>
          <w:szCs w:val="20"/>
        </w:rPr>
        <w:t>“We are thrilled to team up with ESPN and the Charleston Classic in support of our life-changing mission,” said James R. “Jim” Smith, Imperial Potentate of Shriners International and CEO of Shriners Hospitals for Children. “Our healthcare system has helped nearly 1.5 million children in the last century, transforming the lives of so many and giving them the ability to pursue their passions including sports such as basketball.”</w:t>
      </w:r>
    </w:p>
    <w:p w14:paraId="27AA093A" w14:textId="77777777" w:rsidR="00834529" w:rsidRDefault="00834529" w:rsidP="00380490">
      <w:pPr>
        <w:rPr>
          <w:rFonts w:ascii="Arial" w:hAnsi="Arial" w:cs="Arial"/>
          <w:sz w:val="20"/>
          <w:szCs w:val="20"/>
        </w:rPr>
      </w:pPr>
    </w:p>
    <w:p w14:paraId="0E4F05D9" w14:textId="08A016F3" w:rsidR="0029605F" w:rsidRDefault="0029605F" w:rsidP="00380490">
      <w:pPr>
        <w:rPr>
          <w:rFonts w:ascii="Arial" w:hAnsi="Arial" w:cs="Arial"/>
          <w:sz w:val="20"/>
          <w:szCs w:val="20"/>
        </w:rPr>
      </w:pPr>
    </w:p>
    <w:p w14:paraId="009D15D7" w14:textId="2F6C5BE0" w:rsidR="0029605F" w:rsidRPr="00834529" w:rsidRDefault="0029605F" w:rsidP="00380490">
      <w:pPr>
        <w:rPr>
          <w:rFonts w:ascii="Arial" w:hAnsi="Arial" w:cs="Arial"/>
          <w:b/>
          <w:sz w:val="20"/>
          <w:szCs w:val="20"/>
          <w:u w:val="single"/>
        </w:rPr>
      </w:pPr>
      <w:r w:rsidRPr="00834529">
        <w:rPr>
          <w:rFonts w:ascii="Arial" w:hAnsi="Arial" w:cs="Arial"/>
          <w:b/>
          <w:sz w:val="20"/>
          <w:szCs w:val="20"/>
          <w:u w:val="single"/>
        </w:rPr>
        <w:t>Field Highlights</w:t>
      </w:r>
    </w:p>
    <w:p w14:paraId="795D19B3" w14:textId="77777777" w:rsidR="008711C0" w:rsidRDefault="008711C0" w:rsidP="00380490">
      <w:pPr>
        <w:rPr>
          <w:rFonts w:ascii="Arial" w:hAnsi="Arial" w:cs="Arial"/>
          <w:sz w:val="20"/>
          <w:szCs w:val="20"/>
        </w:rPr>
      </w:pPr>
    </w:p>
    <w:p w14:paraId="7E6D52A5" w14:textId="17047EE7" w:rsidR="00EE7784" w:rsidRPr="00EE7784" w:rsidRDefault="00EE7784" w:rsidP="00EE7784">
      <w:pPr>
        <w:numPr>
          <w:ilvl w:val="0"/>
          <w:numId w:val="4"/>
        </w:numPr>
        <w:rPr>
          <w:rFonts w:ascii="Calibri" w:eastAsia="Times New Roman" w:hAnsi="Calibri" w:cs="Calibri"/>
          <w:color w:val="000000"/>
        </w:rPr>
      </w:pPr>
      <w:r w:rsidRPr="00EE7784">
        <w:rPr>
          <w:rFonts w:ascii="Arial" w:eastAsia="Times New Roman" w:hAnsi="Arial" w:cs="Arial"/>
          <w:color w:val="000000"/>
          <w:sz w:val="20"/>
          <w:szCs w:val="20"/>
        </w:rPr>
        <w:t xml:space="preserve">St. Bonaventure is ranked </w:t>
      </w:r>
      <w:r w:rsidR="0029605F">
        <w:rPr>
          <w:rFonts w:ascii="Arial" w:eastAsia="Times New Roman" w:hAnsi="Arial" w:cs="Arial"/>
          <w:color w:val="000000"/>
          <w:sz w:val="20"/>
          <w:szCs w:val="20"/>
        </w:rPr>
        <w:t xml:space="preserve">No. </w:t>
      </w:r>
      <w:r w:rsidRPr="00EE7784">
        <w:rPr>
          <w:rFonts w:ascii="Arial" w:eastAsia="Times New Roman" w:hAnsi="Arial" w:cs="Arial"/>
          <w:color w:val="000000"/>
          <w:sz w:val="20"/>
          <w:szCs w:val="20"/>
        </w:rPr>
        <w:t xml:space="preserve">15 in </w:t>
      </w:r>
      <w:r w:rsidR="0029605F">
        <w:rPr>
          <w:rFonts w:ascii="Arial" w:eastAsia="Times New Roman" w:hAnsi="Arial" w:cs="Arial"/>
          <w:color w:val="000000"/>
          <w:sz w:val="20"/>
          <w:szCs w:val="20"/>
        </w:rPr>
        <w:t xml:space="preserve">ESPN’s </w:t>
      </w:r>
      <w:r w:rsidRPr="00EE7784">
        <w:rPr>
          <w:rFonts w:ascii="Arial" w:eastAsia="Times New Roman" w:hAnsi="Arial" w:cs="Arial"/>
          <w:color w:val="000000"/>
          <w:sz w:val="20"/>
          <w:szCs w:val="20"/>
        </w:rPr>
        <w:t xml:space="preserve">“Way Too Early” </w:t>
      </w:r>
      <w:r w:rsidR="0029605F">
        <w:rPr>
          <w:rFonts w:ascii="Arial" w:eastAsia="Times New Roman" w:hAnsi="Arial" w:cs="Arial"/>
          <w:color w:val="000000"/>
          <w:sz w:val="20"/>
          <w:szCs w:val="20"/>
        </w:rPr>
        <w:t>Top 25 for the upcoming season</w:t>
      </w:r>
    </w:p>
    <w:p w14:paraId="43088737" w14:textId="2285336B" w:rsidR="00EE7784" w:rsidRPr="00EE7784" w:rsidRDefault="00EE7784" w:rsidP="00EE7784">
      <w:pPr>
        <w:numPr>
          <w:ilvl w:val="0"/>
          <w:numId w:val="4"/>
        </w:numPr>
        <w:rPr>
          <w:rFonts w:ascii="Calibri" w:eastAsia="Times New Roman" w:hAnsi="Calibri" w:cs="Calibri"/>
          <w:color w:val="000000"/>
        </w:rPr>
      </w:pPr>
      <w:r w:rsidRPr="00EE7784">
        <w:rPr>
          <w:rFonts w:ascii="Arial" w:eastAsia="Times New Roman" w:hAnsi="Arial" w:cs="Arial"/>
          <w:color w:val="000000"/>
          <w:sz w:val="20"/>
          <w:szCs w:val="20"/>
        </w:rPr>
        <w:t>West Virginia earned a No. 3 seed in the 2021 NCAA Tournament and advanced to the second round</w:t>
      </w:r>
    </w:p>
    <w:p w14:paraId="39382BD0" w14:textId="6B125EFE" w:rsidR="00EE7784" w:rsidRPr="00EE7784" w:rsidRDefault="00EE7784" w:rsidP="00EE7784">
      <w:pPr>
        <w:numPr>
          <w:ilvl w:val="0"/>
          <w:numId w:val="4"/>
        </w:numPr>
        <w:rPr>
          <w:rFonts w:ascii="Calibri" w:eastAsia="Times New Roman" w:hAnsi="Calibri" w:cs="Calibri"/>
          <w:color w:val="000000"/>
        </w:rPr>
      </w:pPr>
      <w:r w:rsidRPr="00EE7784">
        <w:rPr>
          <w:rFonts w:ascii="Arial" w:eastAsia="Times New Roman" w:hAnsi="Arial" w:cs="Arial"/>
          <w:color w:val="000000"/>
          <w:sz w:val="20"/>
          <w:szCs w:val="20"/>
        </w:rPr>
        <w:t xml:space="preserve">Marquette is led by new head coach </w:t>
      </w:r>
      <w:proofErr w:type="spellStart"/>
      <w:r w:rsidRPr="00EE7784">
        <w:rPr>
          <w:rFonts w:ascii="Arial" w:eastAsia="Times New Roman" w:hAnsi="Arial" w:cs="Arial"/>
          <w:color w:val="000000"/>
          <w:sz w:val="20"/>
          <w:szCs w:val="20"/>
        </w:rPr>
        <w:t>Shaka</w:t>
      </w:r>
      <w:proofErr w:type="spellEnd"/>
      <w:r w:rsidRPr="00EE7784">
        <w:rPr>
          <w:rFonts w:ascii="Arial" w:eastAsia="Times New Roman" w:hAnsi="Arial" w:cs="Arial"/>
          <w:color w:val="000000"/>
          <w:sz w:val="20"/>
          <w:szCs w:val="20"/>
        </w:rPr>
        <w:t xml:space="preserve"> Smart, who finished with a 109-86 record at Texas, earning a No. 3 seed in the 2021 NCAA Tournament</w:t>
      </w:r>
    </w:p>
    <w:p w14:paraId="3AF59471" w14:textId="3AD32F49" w:rsidR="00EE7784" w:rsidRPr="00EE7784" w:rsidRDefault="00EE7784" w:rsidP="00EE7784">
      <w:pPr>
        <w:numPr>
          <w:ilvl w:val="0"/>
          <w:numId w:val="4"/>
        </w:numPr>
        <w:rPr>
          <w:rFonts w:ascii="Calibri" w:eastAsia="Times New Roman" w:hAnsi="Calibri" w:cs="Calibri"/>
          <w:color w:val="000000"/>
        </w:rPr>
      </w:pPr>
      <w:r w:rsidRPr="00EE7784">
        <w:rPr>
          <w:rFonts w:ascii="Arial" w:eastAsia="Times New Roman" w:hAnsi="Arial" w:cs="Arial"/>
          <w:color w:val="000000"/>
          <w:sz w:val="20"/>
          <w:szCs w:val="20"/>
        </w:rPr>
        <w:t>Clemson has reached two of the last three NCAA Tournaments, securing a No. 7 seed last season</w:t>
      </w:r>
    </w:p>
    <w:p w14:paraId="7F2A80BE" w14:textId="77777777" w:rsidR="0029605F" w:rsidRPr="00834529" w:rsidRDefault="00EE7784" w:rsidP="00EE7784">
      <w:pPr>
        <w:numPr>
          <w:ilvl w:val="0"/>
          <w:numId w:val="4"/>
        </w:numPr>
        <w:rPr>
          <w:rFonts w:ascii="Calibri" w:eastAsia="Times New Roman" w:hAnsi="Calibri" w:cs="Calibri"/>
          <w:color w:val="000000"/>
        </w:rPr>
      </w:pPr>
      <w:r w:rsidRPr="00EE7784">
        <w:rPr>
          <w:rFonts w:ascii="Arial" w:eastAsia="Times New Roman" w:hAnsi="Arial" w:cs="Arial"/>
          <w:color w:val="000000"/>
          <w:sz w:val="20"/>
          <w:szCs w:val="20"/>
        </w:rPr>
        <w:t>Boise State and Ole Miss played in the 2021 NIT Tournament</w:t>
      </w:r>
    </w:p>
    <w:p w14:paraId="42ED7AD1" w14:textId="77777777" w:rsidR="0029605F" w:rsidRPr="00834529" w:rsidRDefault="0029605F" w:rsidP="00EE7784">
      <w:pPr>
        <w:numPr>
          <w:ilvl w:val="0"/>
          <w:numId w:val="4"/>
        </w:numPr>
        <w:rPr>
          <w:rFonts w:ascii="Calibri" w:eastAsia="Times New Roman" w:hAnsi="Calibri" w:cs="Calibri"/>
          <w:color w:val="000000"/>
        </w:rPr>
      </w:pPr>
      <w:r>
        <w:rPr>
          <w:rFonts w:ascii="Arial" w:eastAsia="Times New Roman" w:hAnsi="Arial" w:cs="Arial"/>
          <w:color w:val="000000"/>
          <w:sz w:val="20"/>
          <w:szCs w:val="20"/>
        </w:rPr>
        <w:t>Temple is a returning Charleston Classic champion (2017)</w:t>
      </w:r>
    </w:p>
    <w:p w14:paraId="7A4C90A2" w14:textId="52C9C47B" w:rsidR="00EE7784" w:rsidRPr="00EE7784" w:rsidRDefault="0029605F" w:rsidP="00EE7784">
      <w:pPr>
        <w:numPr>
          <w:ilvl w:val="0"/>
          <w:numId w:val="4"/>
        </w:numPr>
        <w:rPr>
          <w:rFonts w:ascii="Calibri" w:eastAsia="Times New Roman" w:hAnsi="Calibri" w:cs="Calibri"/>
          <w:color w:val="000000"/>
        </w:rPr>
      </w:pPr>
      <w:r>
        <w:rPr>
          <w:rFonts w:ascii="Arial" w:eastAsia="Times New Roman" w:hAnsi="Arial" w:cs="Arial"/>
          <w:color w:val="000000"/>
          <w:sz w:val="20"/>
          <w:szCs w:val="20"/>
        </w:rPr>
        <w:t>Elon advanced to the CAA Championship last season</w:t>
      </w:r>
    </w:p>
    <w:p w14:paraId="5481DA2E" w14:textId="77777777" w:rsidR="00380490" w:rsidRPr="00090C37" w:rsidRDefault="00380490" w:rsidP="00BD6C8D">
      <w:pPr>
        <w:pStyle w:val="ListParagraph"/>
        <w:rPr>
          <w:rFonts w:ascii="Arial" w:hAnsi="Arial" w:cs="Arial"/>
          <w:sz w:val="20"/>
          <w:szCs w:val="20"/>
        </w:rPr>
      </w:pPr>
    </w:p>
    <w:p w14:paraId="7C43A26A" w14:textId="4F12F268" w:rsidR="00B61895" w:rsidRPr="00526E20" w:rsidRDefault="00B61895" w:rsidP="00834529">
      <w:pPr>
        <w:rPr>
          <w:rFonts w:ascii="Arial" w:hAnsi="Arial" w:cs="Arial"/>
          <w:color w:val="000000"/>
          <w:sz w:val="20"/>
          <w:szCs w:val="20"/>
        </w:rPr>
      </w:pPr>
      <w:r>
        <w:rPr>
          <w:rFonts w:ascii="Arial" w:hAnsi="Arial" w:cs="Arial"/>
          <w:color w:val="000000"/>
          <w:sz w:val="20"/>
          <w:szCs w:val="20"/>
        </w:rPr>
        <w:t>This family-friendly tournament offers the teams a week of practice, play and experiences in and around historic</w:t>
      </w:r>
      <w:r w:rsidR="0086014E">
        <w:rPr>
          <w:rFonts w:ascii="Arial" w:hAnsi="Arial" w:cs="Arial"/>
          <w:color w:val="000000"/>
          <w:sz w:val="20"/>
          <w:szCs w:val="20"/>
        </w:rPr>
        <w:t xml:space="preserve"> </w:t>
      </w:r>
      <w:r>
        <w:rPr>
          <w:rFonts w:ascii="Arial" w:hAnsi="Arial" w:cs="Arial"/>
          <w:color w:val="000000"/>
          <w:sz w:val="20"/>
          <w:szCs w:val="20"/>
        </w:rPr>
        <w:t>Charleston.</w:t>
      </w:r>
    </w:p>
    <w:p w14:paraId="3A20C2FB" w14:textId="6C3F3C85" w:rsidR="0029605F" w:rsidRDefault="0029605F" w:rsidP="00680AE1">
      <w:pPr>
        <w:pStyle w:val="NormalWeb"/>
        <w:spacing w:line="252" w:lineRule="atLeast"/>
        <w:rPr>
          <w:rFonts w:ascii="Arial" w:hAnsi="Arial"/>
          <w:color w:val="000000"/>
          <w:sz w:val="20"/>
          <w:szCs w:val="20"/>
        </w:rPr>
      </w:pPr>
      <w:r>
        <w:rPr>
          <w:rFonts w:ascii="Arial" w:hAnsi="Arial"/>
          <w:color w:val="000000"/>
          <w:sz w:val="20"/>
          <w:szCs w:val="20"/>
        </w:rPr>
        <w:t>Tickets will be available for purchase following the announcement of the complete tournament schedule later this summer</w:t>
      </w:r>
      <w:r w:rsidRPr="0029605F">
        <w:rPr>
          <w:rFonts w:ascii="Arial" w:hAnsi="Arial"/>
          <w:color w:val="000000"/>
          <w:sz w:val="20"/>
          <w:szCs w:val="20"/>
        </w:rPr>
        <w:t>.</w:t>
      </w:r>
      <w:r>
        <w:rPr>
          <w:rFonts w:ascii="Arial" w:hAnsi="Arial"/>
          <w:color w:val="000000"/>
          <w:sz w:val="20"/>
          <w:szCs w:val="20"/>
        </w:rPr>
        <w:t xml:space="preserve"> In the meantime, fans can secure up to $25 off each all-tournament </w:t>
      </w:r>
      <w:r w:rsidRPr="0029605F">
        <w:rPr>
          <w:rFonts w:ascii="Arial" w:hAnsi="Arial"/>
          <w:color w:val="000000"/>
          <w:sz w:val="20"/>
          <w:szCs w:val="20"/>
        </w:rPr>
        <w:t xml:space="preserve">ticket by signing up for the pre-sale at </w:t>
      </w:r>
      <w:hyperlink r:id="rId9" w:history="1">
        <w:r w:rsidRPr="00F516AE">
          <w:rPr>
            <w:rStyle w:val="Hyperlink"/>
            <w:rFonts w:ascii="Arial" w:hAnsi="Arial"/>
            <w:sz w:val="20"/>
            <w:szCs w:val="20"/>
          </w:rPr>
          <w:t>ww</w:t>
        </w:r>
        <w:bookmarkStart w:id="0" w:name="_GoBack"/>
        <w:bookmarkEnd w:id="0"/>
        <w:r w:rsidRPr="00F516AE">
          <w:rPr>
            <w:rStyle w:val="Hyperlink"/>
            <w:rFonts w:ascii="Arial" w:hAnsi="Arial"/>
            <w:sz w:val="20"/>
            <w:szCs w:val="20"/>
          </w:rPr>
          <w:t>w.charlestonclassic.com</w:t>
        </w:r>
      </w:hyperlink>
      <w:r>
        <w:rPr>
          <w:rFonts w:ascii="Arial" w:hAnsi="Arial"/>
          <w:color w:val="000000"/>
          <w:sz w:val="20"/>
          <w:szCs w:val="20"/>
        </w:rPr>
        <w:t>.</w:t>
      </w:r>
    </w:p>
    <w:p w14:paraId="2914011D" w14:textId="77777777" w:rsidR="004809E2" w:rsidRPr="004809E2" w:rsidRDefault="004809E2" w:rsidP="004809E2">
      <w:pPr>
        <w:rPr>
          <w:rFonts w:ascii="Arial" w:eastAsia="Times New Roman" w:hAnsi="Arial" w:cs="Arial"/>
          <w:b/>
          <w:bCs/>
          <w:color w:val="000000"/>
          <w:sz w:val="20"/>
          <w:szCs w:val="20"/>
          <w:u w:val="single"/>
        </w:rPr>
      </w:pPr>
      <w:r w:rsidRPr="004809E2">
        <w:rPr>
          <w:rFonts w:ascii="Arial" w:eastAsia="Times New Roman" w:hAnsi="Arial" w:cs="Arial"/>
          <w:b/>
          <w:bCs/>
          <w:color w:val="000000"/>
          <w:sz w:val="20"/>
          <w:szCs w:val="20"/>
          <w:u w:val="single"/>
        </w:rPr>
        <w:t>About Shriners Hospitals for Children</w:t>
      </w:r>
    </w:p>
    <w:p w14:paraId="52BEB3D1" w14:textId="704B474F" w:rsidR="00B7066A" w:rsidRPr="004809E2" w:rsidRDefault="004809E2" w:rsidP="004809E2">
      <w:pPr>
        <w:rPr>
          <w:rFonts w:ascii="Arial" w:eastAsia="Times New Roman" w:hAnsi="Arial" w:cs="Arial"/>
          <w:color w:val="000000"/>
          <w:sz w:val="20"/>
          <w:szCs w:val="20"/>
        </w:rPr>
      </w:pPr>
      <w:r w:rsidRPr="004809E2">
        <w:rPr>
          <w:rFonts w:ascii="Arial" w:eastAsia="Times New Roman" w:hAnsi="Arial" w:cs="Arial"/>
          <w:color w:val="000000"/>
          <w:sz w:val="20"/>
          <w:szCs w:val="20"/>
        </w:rPr>
        <w:t xml:space="preserve">Shriners Hospitals for Children is a health care system with locations in the U.S., Canada and Mexico. Our staff is dedicated to improving the lives of children by providing pediatric specialty care, conducting innovative research, and offering outstanding educational programs for medical professionals. Children up to age 18 with </w:t>
      </w:r>
      <w:r w:rsidR="00835C76" w:rsidRPr="004809E2">
        <w:rPr>
          <w:rFonts w:ascii="Arial" w:eastAsia="Times New Roman" w:hAnsi="Arial" w:cs="Arial"/>
          <w:color w:val="000000"/>
          <w:sz w:val="20"/>
          <w:szCs w:val="20"/>
        </w:rPr>
        <w:t>orthopedic</w:t>
      </w:r>
      <w:r w:rsidRPr="004809E2">
        <w:rPr>
          <w:rFonts w:ascii="Arial" w:eastAsia="Times New Roman" w:hAnsi="Arial" w:cs="Arial"/>
          <w:color w:val="000000"/>
          <w:sz w:val="20"/>
          <w:szCs w:val="20"/>
        </w:rPr>
        <w:t xml:space="preserve"> conditions, burns, spinal cord injuries, and cleft lip and palate are eligible for care, regardless of the families’ ability to pay. Within these broad service lines, many types of care are provided. For example, some locations offer reconstructive plastic surgery, treatment for craniofacial abnormalities or care for sports injuries. Generally, care is provided until age 18, although, in some cases, it may be extended to age 21. All services are provided in a compassionate, family-centered environment. For more information, please visit </w:t>
      </w:r>
      <w:hyperlink r:id="rId10" w:history="1">
        <w:r w:rsidRPr="00BA5B4E">
          <w:rPr>
            <w:rStyle w:val="Hyperlink"/>
            <w:rFonts w:ascii="Arial" w:eastAsia="Times New Roman" w:hAnsi="Arial" w:cs="Arial"/>
            <w:sz w:val="20"/>
            <w:szCs w:val="20"/>
          </w:rPr>
          <w:t>shrinershospitalsforchildren.org</w:t>
        </w:r>
      </w:hyperlink>
      <w:r>
        <w:rPr>
          <w:rFonts w:ascii="Arial" w:eastAsia="Times New Roman" w:hAnsi="Arial" w:cs="Arial"/>
          <w:color w:val="000000"/>
          <w:sz w:val="20"/>
          <w:szCs w:val="20"/>
        </w:rPr>
        <w:t>.</w:t>
      </w:r>
    </w:p>
    <w:p w14:paraId="4229ED52" w14:textId="25319333" w:rsidR="00680AE1" w:rsidRDefault="00680AE1" w:rsidP="00680AE1">
      <w:pPr>
        <w:pStyle w:val="NormalWeb"/>
        <w:spacing w:line="252" w:lineRule="atLeast"/>
        <w:rPr>
          <w:color w:val="000000"/>
        </w:rPr>
      </w:pPr>
      <w:r>
        <w:rPr>
          <w:rFonts w:ascii="Arial" w:hAnsi="Arial" w:cs="Arial"/>
          <w:b/>
          <w:bCs/>
          <w:color w:val="000000"/>
          <w:sz w:val="20"/>
          <w:szCs w:val="20"/>
          <w:u w:val="single"/>
        </w:rPr>
        <w:lastRenderedPageBreak/>
        <w:t>ESPN Events</w:t>
      </w:r>
      <w:r>
        <w:rPr>
          <w:rStyle w:val="apple-converted-space"/>
          <w:rFonts w:ascii="Arial" w:hAnsi="Arial" w:cs="Arial"/>
          <w:b/>
          <w:bCs/>
          <w:color w:val="000000"/>
          <w:sz w:val="20"/>
          <w:szCs w:val="20"/>
          <w:u w:val="single"/>
        </w:rPr>
        <w:t> </w:t>
      </w:r>
      <w:r>
        <w:rPr>
          <w:color w:val="000000"/>
          <w:sz w:val="22"/>
          <w:szCs w:val="22"/>
        </w:rPr>
        <w:br/>
      </w:r>
      <w:hyperlink r:id="rId11" w:history="1">
        <w:r w:rsidRPr="007F2EA9">
          <w:rPr>
            <w:rStyle w:val="Hyperlink"/>
            <w:rFonts w:ascii="Arial" w:hAnsi="Arial" w:cs="Arial"/>
            <w:color w:val="0070C0"/>
            <w:sz w:val="20"/>
            <w:szCs w:val="20"/>
          </w:rPr>
          <w:t>ESPN Events</w:t>
        </w:r>
      </w:hyperlink>
      <w:r>
        <w:rPr>
          <w:rFonts w:ascii="Arial" w:hAnsi="Arial" w:cs="Arial"/>
          <w:color w:val="000000"/>
          <w:sz w:val="20"/>
          <w:szCs w:val="20"/>
        </w:rPr>
        <w:t>, a division of ESPN, owns and operates a portfolio of 34 collegiate sporting events nationwide. The roster includes five early-season college football games, 17 college bowl games, 11 college basketball events and a college softball event, which accounts for approximately 400 hours of live programming, reaches nearly 64 million viewers and attracts over 800,000 attendees each year. With satellite offices in more than 10 markets across the country, ESPN Events builds relationships with conferences, schools and local communities, as well as providing unique experiences for teams and fans.</w:t>
      </w:r>
    </w:p>
    <w:p w14:paraId="5D8236EF" w14:textId="37614854" w:rsidR="00680AE1" w:rsidRDefault="00680AE1" w:rsidP="00680AE1">
      <w:pPr>
        <w:pStyle w:val="NormalWeb"/>
        <w:spacing w:line="252" w:lineRule="atLeast"/>
        <w:rPr>
          <w:rFonts w:ascii="Arial" w:hAnsi="Arial" w:cs="Arial"/>
          <w:color w:val="000000"/>
          <w:sz w:val="20"/>
          <w:szCs w:val="20"/>
        </w:rPr>
      </w:pPr>
      <w:r>
        <w:rPr>
          <w:rFonts w:ascii="Arial" w:hAnsi="Arial" w:cs="Arial"/>
          <w:color w:val="000000"/>
          <w:sz w:val="20"/>
          <w:szCs w:val="20"/>
        </w:rPr>
        <w:t>For more information, visit the official </w:t>
      </w:r>
      <w:hyperlink r:id="rId12" w:history="1">
        <w:r w:rsidRPr="007F2EA9">
          <w:rPr>
            <w:rStyle w:val="Hyperlink"/>
            <w:rFonts w:ascii="Arial" w:hAnsi="Arial" w:cs="Arial"/>
            <w:color w:val="0070C0"/>
            <w:sz w:val="20"/>
            <w:szCs w:val="20"/>
          </w:rPr>
          <w:t>website</w:t>
        </w:r>
      </w:hyperlink>
      <w:r w:rsidRPr="007F2EA9">
        <w:rPr>
          <w:rFonts w:ascii="Arial" w:hAnsi="Arial" w:cs="Arial"/>
          <w:color w:val="0070C0"/>
          <w:sz w:val="20"/>
          <w:szCs w:val="20"/>
        </w:rPr>
        <w:t>, </w:t>
      </w:r>
      <w:hyperlink r:id="rId13" w:history="1">
        <w:r w:rsidRPr="007F2EA9">
          <w:rPr>
            <w:rStyle w:val="Hyperlink"/>
            <w:rFonts w:ascii="Arial" w:hAnsi="Arial" w:cs="Arial"/>
            <w:color w:val="0070C0"/>
            <w:sz w:val="20"/>
            <w:szCs w:val="20"/>
          </w:rPr>
          <w:t>Facebook</w:t>
        </w:r>
      </w:hyperlink>
      <w:r w:rsidRPr="007F2EA9">
        <w:rPr>
          <w:rFonts w:ascii="Arial" w:hAnsi="Arial" w:cs="Arial"/>
          <w:color w:val="0070C0"/>
          <w:sz w:val="20"/>
          <w:szCs w:val="20"/>
        </w:rPr>
        <w:t>, </w:t>
      </w:r>
      <w:hyperlink r:id="rId14" w:history="1">
        <w:r w:rsidRPr="007F2EA9">
          <w:rPr>
            <w:rStyle w:val="Hyperlink"/>
            <w:rFonts w:ascii="Arial" w:hAnsi="Arial" w:cs="Arial"/>
            <w:color w:val="0070C0"/>
            <w:sz w:val="20"/>
            <w:szCs w:val="20"/>
          </w:rPr>
          <w:t>Twitter</w:t>
        </w:r>
      </w:hyperlink>
      <w:r>
        <w:rPr>
          <w:rFonts w:ascii="Arial" w:hAnsi="Arial" w:cs="Arial"/>
          <w:color w:val="000000"/>
          <w:sz w:val="20"/>
          <w:szCs w:val="20"/>
        </w:rPr>
        <w:t> or </w:t>
      </w:r>
      <w:hyperlink r:id="rId15" w:tooltip="https://nam04.safelinks.protection.outlook.com/?url=https%3A%2F%2Fu7061146.ct.sendgrid.net%2Fls%2Fclick%3Fupn%3D4tNED-2FM8iDZJQyQ53jATUWgRE384tHgp8wdcDkAUwQ8gQlVOD0Q2mbAWdLfszmlHzzJD6ybKGXLF97atRdbGSQ-3D-3DtSNN_zc1vg5I6R6TmcsdaWTdIEd3U3xNavyUPZtHjj8SEHtv-2FKmE" w:history="1">
        <w:r w:rsidRPr="007F2EA9">
          <w:rPr>
            <w:rStyle w:val="Hyperlink"/>
            <w:rFonts w:ascii="Arial" w:hAnsi="Arial" w:cs="Arial"/>
            <w:color w:val="0070C0"/>
            <w:sz w:val="20"/>
            <w:szCs w:val="20"/>
          </w:rPr>
          <w:t>YouTube</w:t>
        </w:r>
      </w:hyperlink>
      <w:r w:rsidRPr="007F2EA9">
        <w:rPr>
          <w:rFonts w:ascii="Arial" w:hAnsi="Arial" w:cs="Arial"/>
          <w:color w:val="0070C0"/>
          <w:sz w:val="20"/>
          <w:szCs w:val="20"/>
        </w:rPr>
        <w:t> </w:t>
      </w:r>
      <w:r>
        <w:rPr>
          <w:rFonts w:ascii="Arial" w:hAnsi="Arial" w:cs="Arial"/>
          <w:color w:val="000000"/>
          <w:sz w:val="20"/>
          <w:szCs w:val="20"/>
        </w:rPr>
        <w:t>pages.</w:t>
      </w:r>
    </w:p>
    <w:p w14:paraId="6A678A7D" w14:textId="78985BEF" w:rsidR="00B7066A" w:rsidRPr="00BA5B4E" w:rsidRDefault="00B7066A" w:rsidP="00B7066A">
      <w:pPr>
        <w:pStyle w:val="NormalWeb"/>
        <w:spacing w:line="252" w:lineRule="atLeast"/>
        <w:rPr>
          <w:rFonts w:ascii="Arial" w:hAnsi="Arial" w:cs="Arial"/>
          <w:b/>
          <w:bCs/>
          <w:color w:val="000000"/>
          <w:sz w:val="20"/>
          <w:szCs w:val="20"/>
          <w:u w:val="single"/>
          <w:lang w:val="es-ES"/>
        </w:rPr>
      </w:pPr>
      <w:r w:rsidRPr="00BA5B4E">
        <w:rPr>
          <w:rFonts w:ascii="Arial" w:hAnsi="Arial" w:cs="Arial"/>
          <w:b/>
          <w:bCs/>
          <w:color w:val="000000"/>
          <w:sz w:val="20"/>
          <w:szCs w:val="20"/>
          <w:u w:val="single"/>
          <w:lang w:val="es-ES"/>
        </w:rPr>
        <w:t>Media Kit</w:t>
      </w:r>
    </w:p>
    <w:p w14:paraId="080BC8BA" w14:textId="5D80C776" w:rsidR="00D05EEC" w:rsidRPr="00BA5B4E" w:rsidRDefault="0076337B" w:rsidP="00B7066A">
      <w:pPr>
        <w:pStyle w:val="NormalWeb"/>
        <w:spacing w:line="252" w:lineRule="atLeast"/>
        <w:rPr>
          <w:rFonts w:ascii="Arial" w:hAnsi="Arial" w:cs="Arial"/>
          <w:bCs/>
          <w:color w:val="000000"/>
          <w:sz w:val="20"/>
          <w:szCs w:val="20"/>
          <w:u w:val="single"/>
          <w:lang w:val="es-ES"/>
        </w:rPr>
      </w:pPr>
      <w:hyperlink r:id="rId16" w:history="1">
        <w:r w:rsidR="00D05EEC" w:rsidRPr="00BA5B4E">
          <w:rPr>
            <w:rStyle w:val="Hyperlink"/>
            <w:rFonts w:ascii="Arial" w:hAnsi="Arial" w:cs="Arial"/>
            <w:bCs/>
            <w:sz w:val="20"/>
            <w:szCs w:val="20"/>
            <w:lang w:val="es-ES"/>
          </w:rPr>
          <w:t>https://drive.google.com/drive/folders/16tuuF6jUqk2owOJRAaoLeiFGVUzkMZrb?usp=sharing</w:t>
        </w:r>
      </w:hyperlink>
    </w:p>
    <w:p w14:paraId="6D0ADD36" w14:textId="3070EB9C" w:rsidR="0086014E" w:rsidRPr="00BA5B4E" w:rsidRDefault="0086014E" w:rsidP="00D05EEC">
      <w:pPr>
        <w:pStyle w:val="NormalWeb"/>
        <w:spacing w:line="252" w:lineRule="atLeast"/>
        <w:jc w:val="center"/>
        <w:rPr>
          <w:rFonts w:ascii="Arial" w:hAnsi="Arial" w:cs="Arial"/>
          <w:color w:val="000000"/>
          <w:sz w:val="20"/>
          <w:szCs w:val="20"/>
          <w:lang w:val="es-ES"/>
        </w:rPr>
      </w:pPr>
      <w:r w:rsidRPr="00BA5B4E">
        <w:rPr>
          <w:rFonts w:ascii="Arial" w:hAnsi="Arial" w:cs="Arial"/>
          <w:color w:val="000000"/>
          <w:sz w:val="20"/>
          <w:szCs w:val="20"/>
          <w:lang w:val="es-ES"/>
        </w:rPr>
        <w:t>-30-</w:t>
      </w:r>
    </w:p>
    <w:p w14:paraId="6C9DE168" w14:textId="71B779D0" w:rsidR="008F6FD9" w:rsidRPr="00BA5B4E" w:rsidRDefault="008F6FD9" w:rsidP="008F6FD9">
      <w:pPr>
        <w:rPr>
          <w:rStyle w:val="Hyperlink"/>
          <w:rFonts w:ascii="Arial" w:hAnsi="Arial" w:cs="Arial"/>
          <w:color w:val="3366FF"/>
          <w:sz w:val="20"/>
          <w:szCs w:val="20"/>
          <w:lang w:val="es-ES"/>
        </w:rPr>
      </w:pPr>
      <w:r w:rsidRPr="00BA5B4E">
        <w:rPr>
          <w:rFonts w:ascii="Arial" w:hAnsi="Arial" w:cs="Arial"/>
          <w:color w:val="000000"/>
          <w:sz w:val="20"/>
          <w:szCs w:val="20"/>
          <w:lang w:val="es-ES"/>
        </w:rPr>
        <w:t xml:space="preserve">ESPN Media </w:t>
      </w:r>
      <w:proofErr w:type="spellStart"/>
      <w:r w:rsidRPr="00BA5B4E">
        <w:rPr>
          <w:rFonts w:ascii="Arial" w:hAnsi="Arial" w:cs="Arial"/>
          <w:color w:val="000000"/>
          <w:sz w:val="20"/>
          <w:szCs w:val="20"/>
          <w:lang w:val="es-ES"/>
        </w:rPr>
        <w:t>contact</w:t>
      </w:r>
      <w:proofErr w:type="spellEnd"/>
      <w:r w:rsidRPr="00BA5B4E">
        <w:rPr>
          <w:rFonts w:ascii="Arial" w:hAnsi="Arial" w:cs="Arial"/>
          <w:color w:val="000000"/>
          <w:sz w:val="20"/>
          <w:szCs w:val="20"/>
          <w:lang w:val="es-ES"/>
        </w:rPr>
        <w:t>:</w:t>
      </w:r>
      <w:r w:rsidR="0086014E" w:rsidRPr="00BA5B4E">
        <w:rPr>
          <w:rFonts w:ascii="Arial" w:hAnsi="Arial" w:cs="Arial"/>
          <w:color w:val="000000"/>
          <w:sz w:val="20"/>
          <w:szCs w:val="20"/>
          <w:lang w:val="es-ES"/>
        </w:rPr>
        <w:t xml:space="preserve"> Anna Negrón at</w:t>
      </w:r>
      <w:r w:rsidRPr="00BA5B4E">
        <w:rPr>
          <w:rStyle w:val="apple-converted-space"/>
          <w:rFonts w:ascii="Arial" w:hAnsi="Arial" w:cs="Arial"/>
          <w:color w:val="0070C0"/>
          <w:sz w:val="20"/>
          <w:szCs w:val="20"/>
          <w:lang w:val="es-ES"/>
        </w:rPr>
        <w:t> </w:t>
      </w:r>
      <w:hyperlink r:id="rId17" w:history="1">
        <w:r w:rsidRPr="00BA5B4E">
          <w:rPr>
            <w:rStyle w:val="Hyperlink"/>
            <w:rFonts w:ascii="Arial" w:hAnsi="Arial" w:cs="Arial"/>
            <w:color w:val="0070C0"/>
            <w:sz w:val="20"/>
            <w:szCs w:val="20"/>
            <w:lang w:val="es-ES"/>
          </w:rPr>
          <w:t>anna.m.negron@espn.com</w:t>
        </w:r>
      </w:hyperlink>
    </w:p>
    <w:p w14:paraId="1543FF17" w14:textId="77777777" w:rsidR="008F6FD9" w:rsidRPr="00BA5B4E" w:rsidRDefault="008F6FD9" w:rsidP="008F6FD9">
      <w:pPr>
        <w:rPr>
          <w:rFonts w:ascii="Arial" w:hAnsi="Arial" w:cs="Arial"/>
          <w:color w:val="000000"/>
          <w:sz w:val="20"/>
          <w:szCs w:val="20"/>
          <w:lang w:val="es-ES"/>
        </w:rPr>
      </w:pPr>
    </w:p>
    <w:p w14:paraId="52339247" w14:textId="05BA2361" w:rsidR="008F6FD9" w:rsidRPr="00BA5B4E" w:rsidRDefault="008F6FD9" w:rsidP="008F6FD9">
      <w:pPr>
        <w:rPr>
          <w:rFonts w:ascii="Arial" w:hAnsi="Arial" w:cs="Arial"/>
          <w:color w:val="000000"/>
          <w:sz w:val="20"/>
          <w:szCs w:val="20"/>
          <w:lang w:val="es-ES"/>
        </w:rPr>
      </w:pPr>
    </w:p>
    <w:p w14:paraId="370ED93F" w14:textId="77777777" w:rsidR="00E26F86" w:rsidRPr="00BA5B4E" w:rsidRDefault="00E26F86">
      <w:pPr>
        <w:rPr>
          <w:lang w:val="es-ES"/>
        </w:rPr>
      </w:pPr>
    </w:p>
    <w:sectPr w:rsidR="00E26F86" w:rsidRPr="00BA5B4E" w:rsidSect="0029605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A640F"/>
    <w:multiLevelType w:val="hybridMultilevel"/>
    <w:tmpl w:val="FB966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6C04E2"/>
    <w:multiLevelType w:val="multilevel"/>
    <w:tmpl w:val="280EE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56415C"/>
    <w:multiLevelType w:val="multilevel"/>
    <w:tmpl w:val="3FE48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0613452"/>
    <w:multiLevelType w:val="hybridMultilevel"/>
    <w:tmpl w:val="D18ED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activeWritingStyle w:appName="MSWord" w:lang="en-US" w:vendorID="64" w:dllVersion="131078" w:nlCheck="1" w:checkStyle="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490"/>
    <w:rsid w:val="00090C37"/>
    <w:rsid w:val="0029605F"/>
    <w:rsid w:val="002F4809"/>
    <w:rsid w:val="00380490"/>
    <w:rsid w:val="004809E2"/>
    <w:rsid w:val="00525C38"/>
    <w:rsid w:val="00555828"/>
    <w:rsid w:val="005C16BC"/>
    <w:rsid w:val="00623AF7"/>
    <w:rsid w:val="00680AE1"/>
    <w:rsid w:val="0076337B"/>
    <w:rsid w:val="00772FE0"/>
    <w:rsid w:val="007F2EA9"/>
    <w:rsid w:val="00834529"/>
    <w:rsid w:val="00835C76"/>
    <w:rsid w:val="0086014E"/>
    <w:rsid w:val="008711C0"/>
    <w:rsid w:val="008B6B13"/>
    <w:rsid w:val="008F6FD9"/>
    <w:rsid w:val="00936F85"/>
    <w:rsid w:val="009A4989"/>
    <w:rsid w:val="00AE45B8"/>
    <w:rsid w:val="00B61895"/>
    <w:rsid w:val="00B7066A"/>
    <w:rsid w:val="00BA5B4E"/>
    <w:rsid w:val="00BD6C8D"/>
    <w:rsid w:val="00C550DC"/>
    <w:rsid w:val="00D05EEC"/>
    <w:rsid w:val="00E26F86"/>
    <w:rsid w:val="00E61235"/>
    <w:rsid w:val="00EE7784"/>
    <w:rsid w:val="00F01C39"/>
    <w:rsid w:val="00F363F3"/>
    <w:rsid w:val="00FB1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8DD5E"/>
  <w15:chartTrackingRefBased/>
  <w15:docId w15:val="{3DC761B0-90C1-384C-AC5E-B0A022BF6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049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0490"/>
    <w:rPr>
      <w:color w:val="0563C1" w:themeColor="hyperlink"/>
      <w:u w:val="single"/>
    </w:rPr>
  </w:style>
  <w:style w:type="paragraph" w:styleId="ListParagraph">
    <w:name w:val="List Paragraph"/>
    <w:basedOn w:val="Normal"/>
    <w:uiPriority w:val="34"/>
    <w:qFormat/>
    <w:rsid w:val="00090C37"/>
    <w:pPr>
      <w:ind w:left="720"/>
      <w:contextualSpacing/>
    </w:pPr>
  </w:style>
  <w:style w:type="paragraph" w:styleId="NormalWeb">
    <w:name w:val="Normal (Web)"/>
    <w:basedOn w:val="Normal"/>
    <w:uiPriority w:val="99"/>
    <w:unhideWhenUsed/>
    <w:rsid w:val="00BD6C8D"/>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6C8D"/>
    <w:rPr>
      <w:b/>
      <w:bCs/>
    </w:rPr>
  </w:style>
  <w:style w:type="character" w:customStyle="1" w:styleId="apple-converted-space">
    <w:name w:val="apple-converted-space"/>
    <w:basedOn w:val="DefaultParagraphFont"/>
    <w:rsid w:val="00680AE1"/>
  </w:style>
  <w:style w:type="character" w:customStyle="1" w:styleId="UnresolvedMention1">
    <w:name w:val="Unresolved Mention1"/>
    <w:basedOn w:val="DefaultParagraphFont"/>
    <w:uiPriority w:val="99"/>
    <w:semiHidden/>
    <w:unhideWhenUsed/>
    <w:rsid w:val="00623AF7"/>
    <w:rPr>
      <w:color w:val="605E5C"/>
      <w:shd w:val="clear" w:color="auto" w:fill="E1DFDD"/>
    </w:rPr>
  </w:style>
  <w:style w:type="character" w:styleId="FollowedHyperlink">
    <w:name w:val="FollowedHyperlink"/>
    <w:basedOn w:val="DefaultParagraphFont"/>
    <w:uiPriority w:val="99"/>
    <w:semiHidden/>
    <w:unhideWhenUsed/>
    <w:rsid w:val="00835C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720081">
      <w:bodyDiv w:val="1"/>
      <w:marLeft w:val="0"/>
      <w:marRight w:val="0"/>
      <w:marTop w:val="0"/>
      <w:marBottom w:val="0"/>
      <w:divBdr>
        <w:top w:val="none" w:sz="0" w:space="0" w:color="auto"/>
        <w:left w:val="none" w:sz="0" w:space="0" w:color="auto"/>
        <w:bottom w:val="none" w:sz="0" w:space="0" w:color="auto"/>
        <w:right w:val="none" w:sz="0" w:space="0" w:color="auto"/>
      </w:divBdr>
    </w:div>
    <w:div w:id="946885811">
      <w:bodyDiv w:val="1"/>
      <w:marLeft w:val="0"/>
      <w:marRight w:val="0"/>
      <w:marTop w:val="0"/>
      <w:marBottom w:val="0"/>
      <w:divBdr>
        <w:top w:val="none" w:sz="0" w:space="0" w:color="auto"/>
        <w:left w:val="none" w:sz="0" w:space="0" w:color="auto"/>
        <w:bottom w:val="none" w:sz="0" w:space="0" w:color="auto"/>
        <w:right w:val="none" w:sz="0" w:space="0" w:color="auto"/>
      </w:divBdr>
    </w:div>
    <w:div w:id="1230000055">
      <w:bodyDiv w:val="1"/>
      <w:marLeft w:val="0"/>
      <w:marRight w:val="0"/>
      <w:marTop w:val="0"/>
      <w:marBottom w:val="0"/>
      <w:divBdr>
        <w:top w:val="none" w:sz="0" w:space="0" w:color="auto"/>
        <w:left w:val="none" w:sz="0" w:space="0" w:color="auto"/>
        <w:bottom w:val="none" w:sz="0" w:space="0" w:color="auto"/>
        <w:right w:val="none" w:sz="0" w:space="0" w:color="auto"/>
      </w:divBdr>
    </w:div>
    <w:div w:id="1263613267">
      <w:bodyDiv w:val="1"/>
      <w:marLeft w:val="0"/>
      <w:marRight w:val="0"/>
      <w:marTop w:val="0"/>
      <w:marBottom w:val="0"/>
      <w:divBdr>
        <w:top w:val="none" w:sz="0" w:space="0" w:color="auto"/>
        <w:left w:val="none" w:sz="0" w:space="0" w:color="auto"/>
        <w:bottom w:val="none" w:sz="0" w:space="0" w:color="auto"/>
        <w:right w:val="none" w:sz="0" w:space="0" w:color="auto"/>
      </w:divBdr>
    </w:div>
    <w:div w:id="1447697053">
      <w:bodyDiv w:val="1"/>
      <w:marLeft w:val="0"/>
      <w:marRight w:val="0"/>
      <w:marTop w:val="0"/>
      <w:marBottom w:val="0"/>
      <w:divBdr>
        <w:top w:val="none" w:sz="0" w:space="0" w:color="auto"/>
        <w:left w:val="none" w:sz="0" w:space="0" w:color="auto"/>
        <w:bottom w:val="none" w:sz="0" w:space="0" w:color="auto"/>
        <w:right w:val="none" w:sz="0" w:space="0" w:color="auto"/>
      </w:divBdr>
    </w:div>
    <w:div w:id="1516767145">
      <w:bodyDiv w:val="1"/>
      <w:marLeft w:val="0"/>
      <w:marRight w:val="0"/>
      <w:marTop w:val="0"/>
      <w:marBottom w:val="0"/>
      <w:divBdr>
        <w:top w:val="none" w:sz="0" w:space="0" w:color="auto"/>
        <w:left w:val="none" w:sz="0" w:space="0" w:color="auto"/>
        <w:bottom w:val="none" w:sz="0" w:space="0" w:color="auto"/>
        <w:right w:val="none" w:sz="0" w:space="0" w:color="auto"/>
      </w:divBdr>
    </w:div>
    <w:div w:id="1565095377">
      <w:bodyDiv w:val="1"/>
      <w:marLeft w:val="0"/>
      <w:marRight w:val="0"/>
      <w:marTop w:val="0"/>
      <w:marBottom w:val="0"/>
      <w:divBdr>
        <w:top w:val="none" w:sz="0" w:space="0" w:color="auto"/>
        <w:left w:val="none" w:sz="0" w:space="0" w:color="auto"/>
        <w:bottom w:val="none" w:sz="0" w:space="0" w:color="auto"/>
        <w:right w:val="none" w:sz="0" w:space="0" w:color="auto"/>
      </w:divBdr>
    </w:div>
    <w:div w:id="2019190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nam04.safelinks.protection.outlook.com/?url=https%3A%2F%2Fu7061146.ct.sendgrid.net%2Fls%2Fclick%3Fupn%3D4tNED-2FM8iDZJQyQ53jATUb8Hzhz9hTfMErRs-2Fni8h9gw-2BG4uAnjGtORp9N4p0-2FOsM4Ts_zc1vg5I6R6TmcsdaWTdIEd3U3xNavyUPZtHjj8SEHtv-2FKmEO2PhGIaiitqG33mp9YUE-2BDzmTDhrUK-2BCLsVXHAy6DJ7s3modHNovcfxTfZN7hosveffb6bzdkqe-2FvlOAQB593b6-2BXbUXypN2-2BNMu2FdVOVFy6t136-2FlknwrnJWcSHuXiJ1EyHDQAkwrfr0Ni4cSgPOQjX4Tv9THJ0RM0DmX5j2KzrD6G-2ByDkjkk9zfrl3gOSlPa-2BzXEuLbOlv7vpijSL-2B17EsUYAtaMC0isBsE2lGGnM9BOtMiMJ3W1lkuTdavWZDmdY3yroIwMpL9RTwjLtRr0pCuVJPEVeTWN-2BvB0W4kLKnT2D3Z0ybIp2hf2k-3D&amp;data=04%7C01%7CGrayson.S.Moore%40espn.com%7C8fbdff0d8b7a40bacb4108d90b161e97%7C56b731a8a2ac4c32bf6b616810e913c6%7C1%7C0%7C637553011892340539%7CUnknown%7CTWFpbGZsb3d8eyJWIjoiMC4wLjAwMDAiLCJQIjoiV2luMzIiLCJBTiI6Ik1haWwiLCJXVCI6Mn0%3D%7C1000&amp;sdata=RNYnCgyf4yYy9PjDCNbVwXUD6oGHbvtmBXd5sOWtFVQ%3D&amp;reserved=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nam04.safelinks.protection.outlook.com/?url=https%3A%2F%2Fu7061146.ct.sendgrid.net%2Fls%2Fclick%3Fupn%3D4tNED-2FM8iDZJQyQ53jATUfBITQw2-2B-2Bj8cj41TZuHx3U-3DVtJq_zc1vg5I6R6TmcsdaWTdIEd3U3xNavyUPZtHjj8SEHtv-2FKmEO2PhGIaiitqG33mp9YUE-2BDzmTDhrUK-2BCLsVXHAy6DJ7s3modHNovcfxTfZN7hosveffb6bzdkqe-2FvlOAQB593b6-2BXbUXypN2-2BNMu2FdVOVFy6t136-2FlknwrnJWcSHuXiJ1EyHDQAkwrfr0Ni4cSgPOQjX4Tv9THJ0RM0Dmd3A6M4OAIRJfLE5eJ2rIJ-2FMkl-2Fl7zIxxxmAD-2FdpM18H0LDPB1-2BMTDTLRvqs3yYsHTegY1KVlLNh23FiGLuigNHmR5aIDpRIxkH2qMCE-2BG5OGCHaNbq3lFKaKIF0FlslkkncsxRLWUeUZS3GLv4KKF4-3D&amp;data=04%7C01%7CGrayson.S.Moore%40espn.com%7C8fbdff0d8b7a40bacb4108d90b161e97%7C56b731a8a2ac4c32bf6b616810e913c6%7C1%7C0%7C637553011892330584%7CUnknown%7CTWFpbGZsb3d8eyJWIjoiMC4wLjAwMDAiLCJQIjoiV2luMzIiLCJBTiI6Ik1haWwiLCJXVCI6Mn0%3D%7C1000&amp;sdata=jDL5GSKCDBnMTyx6Cl5epHVB4htHGF32zNo8mHxgbUI%3D&amp;reserved=0" TargetMode="External"/><Relationship Id="rId17" Type="http://schemas.openxmlformats.org/officeDocument/2006/relationships/hyperlink" Target="mailto:anna.m.negron@espn.com" TargetMode="External"/><Relationship Id="rId2" Type="http://schemas.openxmlformats.org/officeDocument/2006/relationships/customXml" Target="../customXml/item2.xml"/><Relationship Id="rId16" Type="http://schemas.openxmlformats.org/officeDocument/2006/relationships/hyperlink" Target="https://drive.google.com/drive/folders/16tuuF6jUqk2owOJRAaoLeiFGVUzkMZrb?usp=sharin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am04.safelinks.protection.outlook.com/?url=https%3A%2F%2Fu7061146.ct.sendgrid.net%2Fls%2Fclick%3Fupn%3D4tNED-2FM8iDZJQyQ53jATUfBITQw2-2B-2Bj8cj41TZuHx3U-3DPVBX_zc1vg5I6R6TmcsdaWTdIEd3U3xNavyUPZtHjj8SEHtv-2FKmEO2PhGIaiitqG33mp9YUE-2BDzmTDhrUK-2BCLsVXHAy6DJ7s3modHNovcfxTfZN7hosveffb6bzdkqe-2FvlOAQB593b6-2BXbUXypN2-2BNMu2FdVOVFy6t136-2FlknwrnJWcSHuXiJ1EyHDQAkwrfr0Ni4cSgPOQjX4Tv9THJ0RM0DmR8WKUjS3r4hy-2FdmOpf6HfRXEdsL8pNGvSXksruQysWB-2BpBiBb7Yy6Gf9nIFk-2BBlBi8m6A8RnpsoHsKy32Zh-2F56W2sRrwEITwSgGY3GJv-2BkXfzYUfDq04JALe8aCbIV2-2FqXoJfCgtpxCPydeOKPLWTM-3D&amp;data=04%7C01%7CGrayson.S.Moore%40espn.com%7C8fbdff0d8b7a40bacb4108d90b161e97%7C56b731a8a2ac4c32bf6b616810e913c6%7C1%7C0%7C637553011892330584%7CUnknown%7CTWFpbGZsb3d8eyJWIjoiMC4wLjAwMDAiLCJQIjoiV2luMzIiLCJBTiI6Ik1haWwiLCJXVCI6Mn0%3D%7C1000&amp;sdata=emaV2ThjxJt26T05YmBcA%2FAAxn2U4dZNLKICK%2FBzN8s%3D&amp;reserved=0" TargetMode="External"/><Relationship Id="rId5" Type="http://schemas.openxmlformats.org/officeDocument/2006/relationships/styles" Target="styles.xml"/><Relationship Id="rId15" Type="http://schemas.openxmlformats.org/officeDocument/2006/relationships/hyperlink" Target="https://nam04.safelinks.protection.outlook.com/?url=https%3A%2F%2Fu7061146.ct.sendgrid.net%2Fls%2Fclick%3Fupn%3D4tNED-2FM8iDZJQyQ53jATUWgRE384tHgp8wdcDkAUwQ8gQlVOD0Q2mbAWdLfszmlHzzJD6ybKGXLF97atRdbGSQ-3D-3DtSNN_zc1vg5I6R6TmcsdaWTdIEd3U3xNavyUPZtHjj8SEHtv-2FKmEO2PhGIaiitqG33mp9YUE-2BDzmTDhrUK-2BCLsVXHAy6DJ7s3modHNovcfxTfZN7hosveffb6bzdkqe-2FvlOAQB593b6-2BXbUXypN2-2BNMu2FdVOVFy6t136-2FlknwrnJWcSHuXiJ1EyHDQAkwrfr0Ni4cSgPOQjX4Tv9THJ0RM0DmRQOGqGhkKcZ4efNspkT66Ywzrcoph5jcm6Z5ATU4n7IqsDA2YJ2fLImwDJLrK-2FH9-2BPkR92qkmuz3R07wAy4SCO1mWdz8cuIC5H-2FwMEIvo3jDn4khPKhpRSeAASrvUXbc-2BYbOjyavzuAEZH6u9J1fg0-3D&amp;data=04%7C01%7CGrayson.S.Moore%40espn.com%7C8fbdff0d8b7a40bacb4108d90b161e97%7C56b731a8a2ac4c32bf6b616810e913c6%7C1%7C0%7C637553011892350496%7CUnknown%7CTWFpbGZsb3d8eyJWIjoiMC4wLjAwMDAiLCJQIjoiV2luMzIiLCJBTiI6Ik1haWwiLCJXVCI6Mn0%3D%7C1000&amp;sdata=P0nrPINDqoRQ1tBXup4MieUeY5bp8kQsJ5pCBLcMCOQ%3D&amp;reserved=0" TargetMode="External"/><Relationship Id="rId10" Type="http://schemas.openxmlformats.org/officeDocument/2006/relationships/hyperlink" Target="http://www.shrinershospitalsforchildren.or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www.charlestonclassic.com" TargetMode="External"/><Relationship Id="rId14" Type="http://schemas.openxmlformats.org/officeDocument/2006/relationships/hyperlink" Target="https://nam04.safelinks.protection.outlook.com/?url=https%3A%2F%2Fu7061146.ct.sendgrid.net%2Fls%2Fclick%3Fupn%3D4tNED-2FM8iDZJQyQ53jATUUHpQ660fnKkEviTjYvaE-2BYSv8jxU7OOYJIyVemqvIiOw4vH_zc1vg5I6R6TmcsdaWTdIEd3U3xNavyUPZtHjj8SEHtv-2FKmEO2PhGIaiitqG33mp9YUE-2BDzmTDhrUK-2BCLsVXHAy6DJ7s3modHNovcfxTfZN7hosveffb6bzdkqe-2FvlOAQB593b6-2BXbUXypN2-2BNMu2FdVOVFy6t136-2FlknwrnJWcSHuXiJ1EyHDQAkwrfr0Ni4cSgPOQjX4Tv9THJ0RM0DmYqtf5kxb-2Bv9yfrQDh0i5CZVTKOZs4MR01HBqufcQH5XdNzZTAaQ-2BSS77aWbsHAo-2BoBHuUOVm-2B1qnNYJCuNmgeQp4oUh5tEuOdMF2nGqowNcRQ6SyAAuyeybGEjc-2FJyaU9Cnw1m-2B1XhvU47bgVyaSCc-3D&amp;data=04%7C01%7CGrayson.S.Moore%40espn.com%7C8fbdff0d8b7a40bacb4108d90b161e97%7C56b731a8a2ac4c32bf6b616810e913c6%7C1%7C0%7C637553011892340539%7CUnknown%7CTWFpbGZsb3d8eyJWIjoiMC4wLjAwMDAiLCJQIjoiV2luMzIiLCJBTiI6Ik1haWwiLCJXVCI6Mn0%3D%7C1000&amp;sdata=woEYFQ1ZpS9ZHYSf6rv5IHvvMcioA4Jx9kGdsNIEd%2Bc%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3892330584C94F98B7DB02A12A98EA" ma:contentTypeVersion="12" ma:contentTypeDescription="Create a new document." ma:contentTypeScope="" ma:versionID="f9973de272b93296259734edd20174dc">
  <xsd:schema xmlns:xsd="http://www.w3.org/2001/XMLSchema" xmlns:xs="http://www.w3.org/2001/XMLSchema" xmlns:p="http://schemas.microsoft.com/office/2006/metadata/properties" xmlns:ns3="9995a00d-53fd-458d-b400-db465e4ec927" xmlns:ns4="b1c6b4d7-c8aa-4932-8296-6643cee60ea5" targetNamespace="http://schemas.microsoft.com/office/2006/metadata/properties" ma:root="true" ma:fieldsID="778963348f3073e766b1325bea942be8" ns3:_="" ns4:_="">
    <xsd:import namespace="9995a00d-53fd-458d-b400-db465e4ec927"/>
    <xsd:import namespace="b1c6b4d7-c8aa-4932-8296-6643cee60ea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95a00d-53fd-458d-b400-db465e4ec9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c6b4d7-c8aa-4932-8296-6643cee60ea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66C161-5C74-45AE-BE3E-EBE71E4907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95a00d-53fd-458d-b400-db465e4ec927"/>
    <ds:schemaRef ds:uri="b1c6b4d7-c8aa-4932-8296-6643cee60e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CFAA94-A78C-4D5C-9742-74A2581D52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2257B79-56C5-4D04-9DCB-B28CD079C6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1418</Words>
  <Characters>8089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mallouk</dc:creator>
  <cp:keywords/>
  <dc:description/>
  <cp:lastModifiedBy>Ozols, Ashley</cp:lastModifiedBy>
  <cp:revision>2</cp:revision>
  <dcterms:created xsi:type="dcterms:W3CDTF">2021-05-20T17:40:00Z</dcterms:created>
  <dcterms:modified xsi:type="dcterms:W3CDTF">2021-05-20T17:40:00Z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0x010100383892330584C94F98B7DB02A12A98EA</vt:lpwstr>
  </property>
</Properties>
</file>