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2A6E5" w14:textId="40C268A6" w:rsidR="00EB73CF" w:rsidRPr="00C435B1" w:rsidRDefault="00EB73CF" w:rsidP="00EB73CF">
      <w:pPr>
        <w:spacing w:line="240" w:lineRule="auto"/>
        <w:contextualSpacing/>
        <w:rPr>
          <w:i/>
          <w:iCs/>
        </w:rPr>
      </w:pPr>
      <w:r w:rsidRPr="00C435B1">
        <w:rPr>
          <w:i/>
          <w:iCs/>
        </w:rPr>
        <w:t>For Immediate Release</w:t>
      </w:r>
    </w:p>
    <w:p w14:paraId="6509779B" w14:textId="77777777" w:rsidR="00EB73CF" w:rsidRDefault="00EB73CF" w:rsidP="00EB73CF">
      <w:pPr>
        <w:spacing w:line="240" w:lineRule="auto"/>
        <w:contextualSpacing/>
      </w:pPr>
    </w:p>
    <w:p w14:paraId="6E5DA03B" w14:textId="2714DE38" w:rsidR="00EB73CF" w:rsidRPr="00D8165D" w:rsidRDefault="00D8165D" w:rsidP="00D8165D">
      <w:pPr>
        <w:contextualSpacing/>
        <w:jc w:val="center"/>
        <w:rPr>
          <w:b/>
        </w:rPr>
      </w:pPr>
      <w:r>
        <w:rPr>
          <w:b/>
        </w:rPr>
        <w:t xml:space="preserve">JIM PHIPPS JOINS MMA GLOBAL, INC. </w:t>
      </w:r>
      <w:r>
        <w:rPr>
          <w:rFonts w:cs="Arial"/>
          <w:b/>
          <w:shd w:val="clear" w:color="auto" w:fill="FFFFFF"/>
        </w:rPr>
        <w:t>AS CEO</w:t>
      </w:r>
    </w:p>
    <w:p w14:paraId="18D8E4E8" w14:textId="77777777" w:rsidR="005D69C8" w:rsidRDefault="005D69C8" w:rsidP="00EB73CF">
      <w:pPr>
        <w:contextualSpacing/>
        <w:jc w:val="center"/>
      </w:pPr>
    </w:p>
    <w:p w14:paraId="3AA08EFD" w14:textId="6BECB595" w:rsidR="00C733B7" w:rsidRDefault="00EB73CF" w:rsidP="00D8165D">
      <w:pPr>
        <w:shd w:val="clear" w:color="auto" w:fill="FFFFFF"/>
        <w:spacing w:line="240" w:lineRule="auto"/>
        <w:contextualSpacing/>
        <w:rPr>
          <w:rFonts w:eastAsia="Times New Roman" w:cs="Arial"/>
          <w:color w:val="222222"/>
        </w:rPr>
      </w:pPr>
      <w:r>
        <w:tab/>
      </w:r>
      <w:r w:rsidR="003D0182">
        <w:rPr>
          <w:b/>
        </w:rPr>
        <w:t>LAS VEGAS, NV</w:t>
      </w:r>
      <w:r w:rsidR="0024193D">
        <w:rPr>
          <w:b/>
        </w:rPr>
        <w:t xml:space="preserve"> </w:t>
      </w:r>
      <w:r w:rsidR="00D8165D">
        <w:rPr>
          <w:b/>
        </w:rPr>
        <w:t>–</w:t>
      </w:r>
      <w:r w:rsidR="004C771B">
        <w:rPr>
          <w:b/>
        </w:rPr>
        <w:t xml:space="preserve"> </w:t>
      </w:r>
      <w:r w:rsidR="00D8165D">
        <w:rPr>
          <w:b/>
        </w:rPr>
        <w:t xml:space="preserve">June </w:t>
      </w:r>
      <w:r w:rsidR="006D4C3C">
        <w:rPr>
          <w:b/>
        </w:rPr>
        <w:t>8</w:t>
      </w:r>
      <w:r w:rsidR="004B7318">
        <w:rPr>
          <w:b/>
        </w:rPr>
        <w:t>, 20</w:t>
      </w:r>
      <w:r w:rsidR="00D8165D">
        <w:rPr>
          <w:b/>
        </w:rPr>
        <w:t>21</w:t>
      </w:r>
      <w:r w:rsidR="004C771B">
        <w:rPr>
          <w:b/>
        </w:rPr>
        <w:t xml:space="preserve"> </w:t>
      </w:r>
      <w:r w:rsidR="00D8165D">
        <w:rPr>
          <w:b/>
        </w:rPr>
        <w:t>–</w:t>
      </w:r>
      <w:r w:rsidR="0038265D">
        <w:rPr>
          <w:b/>
        </w:rPr>
        <w:t xml:space="preserve"> </w:t>
      </w:r>
      <w:r w:rsidR="00D8165D" w:rsidRPr="00D8165D">
        <w:rPr>
          <w:bCs/>
        </w:rPr>
        <w:t>MMA Global, Inc</w:t>
      </w:r>
      <w:r w:rsidR="00C733B7">
        <w:rPr>
          <w:bCs/>
        </w:rPr>
        <w:t>.</w:t>
      </w:r>
      <w:r w:rsidR="00D8165D" w:rsidRPr="00D8165D">
        <w:rPr>
          <w:bCs/>
        </w:rPr>
        <w:t xml:space="preserve"> (OTC </w:t>
      </w:r>
      <w:r w:rsidR="0055095E">
        <w:rPr>
          <w:bCs/>
        </w:rPr>
        <w:t>PINK</w:t>
      </w:r>
      <w:r w:rsidR="00D8165D" w:rsidRPr="00D8165D">
        <w:rPr>
          <w:bCs/>
        </w:rPr>
        <w:t>: LUSI</w:t>
      </w:r>
      <w:r w:rsidR="0055095E">
        <w:rPr>
          <w:bCs/>
        </w:rPr>
        <w:t>)</w:t>
      </w:r>
      <w:r w:rsidR="00D8165D" w:rsidRPr="00D8165D">
        <w:rPr>
          <w:bCs/>
        </w:rPr>
        <w:t xml:space="preserve"> </w:t>
      </w:r>
      <w:r w:rsidR="0055095E">
        <w:rPr>
          <w:bCs/>
        </w:rPr>
        <w:t>(</w:t>
      </w:r>
      <w:r w:rsidR="00D8165D" w:rsidRPr="00D8165D">
        <w:rPr>
          <w:bCs/>
        </w:rPr>
        <w:t xml:space="preserve">the ‘Company’) </w:t>
      </w:r>
      <w:r w:rsidR="00D8165D">
        <w:rPr>
          <w:rFonts w:eastAsia="Times New Roman" w:cs="Arial"/>
          <w:color w:val="222222"/>
        </w:rPr>
        <w:t xml:space="preserve">has appointed </w:t>
      </w:r>
      <w:r w:rsidR="00ED591C">
        <w:rPr>
          <w:rFonts w:eastAsia="Times New Roman" w:cs="Arial"/>
          <w:color w:val="222222"/>
        </w:rPr>
        <w:t>James D.</w:t>
      </w:r>
      <w:r w:rsidR="00D8165D">
        <w:rPr>
          <w:rFonts w:eastAsia="Times New Roman" w:cs="Arial"/>
          <w:color w:val="222222"/>
        </w:rPr>
        <w:t xml:space="preserve"> </w:t>
      </w:r>
      <w:r w:rsidR="00ED591C">
        <w:rPr>
          <w:rFonts w:eastAsia="Times New Roman" w:cs="Arial"/>
          <w:color w:val="222222"/>
        </w:rPr>
        <w:t xml:space="preserve">“Jim” </w:t>
      </w:r>
      <w:r w:rsidR="00D8165D">
        <w:rPr>
          <w:rFonts w:eastAsia="Times New Roman" w:cs="Arial"/>
          <w:color w:val="222222"/>
        </w:rPr>
        <w:t>Phipps</w:t>
      </w:r>
      <w:r w:rsidR="002D1520">
        <w:rPr>
          <w:rFonts w:eastAsia="Times New Roman" w:cs="Arial"/>
          <w:color w:val="222222"/>
        </w:rPr>
        <w:t>, a Company director and shareholder,</w:t>
      </w:r>
      <w:r w:rsidR="00D8165D">
        <w:rPr>
          <w:rFonts w:eastAsia="Times New Roman" w:cs="Arial"/>
          <w:color w:val="222222"/>
        </w:rPr>
        <w:t xml:space="preserve"> to lead the Company as its chief executive officer.</w:t>
      </w:r>
    </w:p>
    <w:p w14:paraId="2D6E1859" w14:textId="77777777" w:rsidR="002D1520" w:rsidRDefault="002D1520" w:rsidP="00D8165D">
      <w:pPr>
        <w:shd w:val="clear" w:color="auto" w:fill="FFFFFF"/>
        <w:spacing w:line="240" w:lineRule="auto"/>
        <w:contextualSpacing/>
        <w:rPr>
          <w:rFonts w:eastAsia="Times New Roman" w:cs="Arial"/>
          <w:color w:val="222222"/>
        </w:rPr>
      </w:pPr>
    </w:p>
    <w:p w14:paraId="705ADE69" w14:textId="5DDDF64A" w:rsidR="00C733B7" w:rsidRDefault="00C733B7" w:rsidP="002D1520">
      <w:pPr>
        <w:shd w:val="clear" w:color="auto" w:fill="FFFFFF"/>
        <w:spacing w:line="240" w:lineRule="auto"/>
        <w:ind w:firstLine="720"/>
        <w:contextualSpacing/>
        <w:rPr>
          <w:rFonts w:eastAsia="Times New Roman" w:cs="Arial"/>
        </w:rPr>
      </w:pPr>
      <w:r w:rsidRPr="00C733B7">
        <w:rPr>
          <w:rFonts w:eastAsia="Times New Roman" w:cs="Arial"/>
        </w:rPr>
        <w:t xml:space="preserve">Jim practiced law in a big law firm environment (Jones Day </w:t>
      </w:r>
      <w:proofErr w:type="spellStart"/>
      <w:r w:rsidRPr="00C733B7">
        <w:rPr>
          <w:rFonts w:eastAsia="Times New Roman" w:cs="Arial"/>
        </w:rPr>
        <w:t>Reavis</w:t>
      </w:r>
      <w:proofErr w:type="spellEnd"/>
      <w:r w:rsidRPr="00C733B7">
        <w:rPr>
          <w:rFonts w:eastAsia="Times New Roman" w:cs="Arial"/>
        </w:rPr>
        <w:t xml:space="preserve"> &amp; Pogue </w:t>
      </w:r>
      <w:r w:rsidR="0055095E">
        <w:rPr>
          <w:rFonts w:eastAsia="Times New Roman" w:cs="Arial"/>
        </w:rPr>
        <w:t>and</w:t>
      </w:r>
      <w:r w:rsidRPr="00C733B7">
        <w:rPr>
          <w:rFonts w:eastAsia="Times New Roman" w:cs="Arial"/>
        </w:rPr>
        <w:t xml:space="preserve"> Wiley Rein LLP) for 10 years. In that environment, Jim focused on international commercial matters, i.e., cross-border buying, selling, leasing, licensing, franchising, distribution, &amp; alternative dispute resolution, involving more than 100 countries &amp; subject matters ranging from on-orbit satellite sales, to defense related transactions, to global distribution arrangements, to hamburger, pizza, ice cream, donut and other franchising deals. Jim has handled international arbitrations before the London Court of International Arbitration, the ICC's International Court for Arbitration &amp; the Court of Arbitration for Sport.</w:t>
      </w:r>
    </w:p>
    <w:p w14:paraId="267F176E" w14:textId="77777777" w:rsidR="002D1520" w:rsidRPr="00C733B7" w:rsidRDefault="002D1520" w:rsidP="002D1520">
      <w:pPr>
        <w:shd w:val="clear" w:color="auto" w:fill="FFFFFF"/>
        <w:spacing w:line="240" w:lineRule="auto"/>
        <w:ind w:firstLine="720"/>
        <w:contextualSpacing/>
        <w:rPr>
          <w:rFonts w:eastAsia="Times New Roman" w:cs="Arial"/>
        </w:rPr>
      </w:pPr>
    </w:p>
    <w:p w14:paraId="50A62991" w14:textId="435F3014" w:rsidR="00C733B7" w:rsidRPr="00C733B7" w:rsidRDefault="00C733B7" w:rsidP="002D1520">
      <w:pPr>
        <w:shd w:val="clear" w:color="auto" w:fill="FFFFFF"/>
        <w:spacing w:line="240" w:lineRule="auto"/>
        <w:ind w:firstLine="360"/>
        <w:contextualSpacing/>
        <w:rPr>
          <w:rFonts w:eastAsia="Times New Roman" w:cs="Arial"/>
        </w:rPr>
      </w:pPr>
      <w:r w:rsidRPr="00C733B7">
        <w:rPr>
          <w:rFonts w:eastAsia="Times New Roman" w:cs="Arial"/>
        </w:rPr>
        <w:t>In 2006, Jim moved over to the business side</w:t>
      </w:r>
      <w:r w:rsidR="002D1520">
        <w:rPr>
          <w:rFonts w:eastAsia="Times New Roman" w:cs="Arial"/>
        </w:rPr>
        <w:t xml:space="preserve"> of the house</w:t>
      </w:r>
      <w:r w:rsidRPr="00C733B7">
        <w:rPr>
          <w:rFonts w:eastAsia="Times New Roman" w:cs="Arial"/>
        </w:rPr>
        <w:t xml:space="preserve">, where his work has involved business leadership, governance, entrepreneurship, </w:t>
      </w:r>
      <w:r w:rsidR="002D1520">
        <w:rPr>
          <w:rFonts w:eastAsia="Times New Roman" w:cs="Arial"/>
        </w:rPr>
        <w:t xml:space="preserve">turnarounds, </w:t>
      </w:r>
      <w:r w:rsidRPr="00C733B7">
        <w:rPr>
          <w:rFonts w:eastAsia="Times New Roman" w:cs="Arial"/>
        </w:rPr>
        <w:t xml:space="preserve">strategic consulting and asset management. Jim has managed assets worth over $350,000,000, conducted turn around management exercises at failing companies, lead organizations with over 4,000 employees and sat on the boards of numerous companies, some publicly traded, some closely held, across a number of industries, including, e.g.: </w:t>
      </w:r>
    </w:p>
    <w:p w14:paraId="4031D674" w14:textId="77777777" w:rsidR="00C733B7" w:rsidRDefault="00C733B7" w:rsidP="00C733B7">
      <w:pPr>
        <w:pStyle w:val="ListParagraph"/>
        <w:numPr>
          <w:ilvl w:val="0"/>
          <w:numId w:val="1"/>
        </w:numPr>
        <w:shd w:val="clear" w:color="auto" w:fill="FFFFFF"/>
        <w:spacing w:line="240" w:lineRule="auto"/>
        <w:rPr>
          <w:rFonts w:eastAsia="Times New Roman" w:cs="Arial"/>
        </w:rPr>
      </w:pPr>
      <w:r w:rsidRPr="00C733B7">
        <w:rPr>
          <w:rFonts w:eastAsia="Times New Roman" w:cs="Arial"/>
        </w:rPr>
        <w:t>Mining/mining exploration (copper, zinc, gold, silver);</w:t>
      </w:r>
    </w:p>
    <w:p w14:paraId="3E2B02C3" w14:textId="77777777" w:rsidR="00C733B7" w:rsidRDefault="00C733B7" w:rsidP="00C733B7">
      <w:pPr>
        <w:pStyle w:val="ListParagraph"/>
        <w:numPr>
          <w:ilvl w:val="0"/>
          <w:numId w:val="1"/>
        </w:numPr>
        <w:shd w:val="clear" w:color="auto" w:fill="FFFFFF"/>
        <w:spacing w:line="240" w:lineRule="auto"/>
        <w:rPr>
          <w:rFonts w:eastAsia="Times New Roman" w:cs="Arial"/>
        </w:rPr>
      </w:pPr>
      <w:r w:rsidRPr="00C733B7">
        <w:rPr>
          <w:rFonts w:eastAsia="Times New Roman" w:cs="Arial"/>
        </w:rPr>
        <w:t>Heavy industry (paper);</w:t>
      </w:r>
    </w:p>
    <w:p w14:paraId="0CCF903D" w14:textId="77777777" w:rsidR="00C733B7" w:rsidRDefault="00C733B7" w:rsidP="00C733B7">
      <w:pPr>
        <w:pStyle w:val="ListParagraph"/>
        <w:numPr>
          <w:ilvl w:val="0"/>
          <w:numId w:val="1"/>
        </w:numPr>
        <w:shd w:val="clear" w:color="auto" w:fill="FFFFFF"/>
        <w:spacing w:line="240" w:lineRule="auto"/>
        <w:rPr>
          <w:rFonts w:eastAsia="Times New Roman" w:cs="Arial"/>
        </w:rPr>
      </w:pPr>
      <w:r w:rsidRPr="00C733B7">
        <w:rPr>
          <w:rFonts w:eastAsia="Times New Roman" w:cs="Arial"/>
        </w:rPr>
        <w:t>Consumer goods (paper, aluminum foil);</w:t>
      </w:r>
    </w:p>
    <w:p w14:paraId="082CAD60" w14:textId="77777777" w:rsidR="00C733B7" w:rsidRDefault="00C733B7" w:rsidP="00C733B7">
      <w:pPr>
        <w:pStyle w:val="ListParagraph"/>
        <w:numPr>
          <w:ilvl w:val="0"/>
          <w:numId w:val="1"/>
        </w:numPr>
        <w:shd w:val="clear" w:color="auto" w:fill="FFFFFF"/>
        <w:spacing w:line="240" w:lineRule="auto"/>
        <w:rPr>
          <w:rFonts w:eastAsia="Times New Roman" w:cs="Arial"/>
        </w:rPr>
      </w:pPr>
      <w:r w:rsidRPr="00C733B7">
        <w:rPr>
          <w:rFonts w:eastAsia="Times New Roman" w:cs="Arial"/>
        </w:rPr>
        <w:t>Infrastructure development and O&amp;M (drinking water, waste water, storm water);</w:t>
      </w:r>
    </w:p>
    <w:p w14:paraId="197E217E" w14:textId="77777777" w:rsidR="00C733B7" w:rsidRDefault="00C733B7" w:rsidP="00C733B7">
      <w:pPr>
        <w:pStyle w:val="ListParagraph"/>
        <w:numPr>
          <w:ilvl w:val="0"/>
          <w:numId w:val="1"/>
        </w:numPr>
        <w:shd w:val="clear" w:color="auto" w:fill="FFFFFF"/>
        <w:spacing w:line="240" w:lineRule="auto"/>
        <w:rPr>
          <w:rFonts w:eastAsia="Times New Roman" w:cs="Arial"/>
        </w:rPr>
      </w:pPr>
      <w:r w:rsidRPr="00C733B7">
        <w:rPr>
          <w:rFonts w:eastAsia="Times New Roman" w:cs="Arial"/>
        </w:rPr>
        <w:t>High tech (gaming, social media);</w:t>
      </w:r>
    </w:p>
    <w:p w14:paraId="5B0F31CF" w14:textId="77777777" w:rsidR="00C733B7" w:rsidRDefault="00C733B7" w:rsidP="00C733B7">
      <w:pPr>
        <w:pStyle w:val="ListParagraph"/>
        <w:numPr>
          <w:ilvl w:val="0"/>
          <w:numId w:val="1"/>
        </w:numPr>
        <w:shd w:val="clear" w:color="auto" w:fill="FFFFFF"/>
        <w:spacing w:line="240" w:lineRule="auto"/>
        <w:rPr>
          <w:rFonts w:eastAsia="Times New Roman" w:cs="Arial"/>
        </w:rPr>
      </w:pPr>
      <w:r w:rsidRPr="00C733B7">
        <w:rPr>
          <w:rFonts w:eastAsia="Times New Roman" w:cs="Arial"/>
        </w:rPr>
        <w:t>Sports entertainment (English football, gaming, fantasy football, sports talk radio);</w:t>
      </w:r>
    </w:p>
    <w:p w14:paraId="6F1F3A26" w14:textId="10C747A2" w:rsidR="00C733B7" w:rsidRDefault="00C733B7" w:rsidP="00C733B7">
      <w:pPr>
        <w:pStyle w:val="ListParagraph"/>
        <w:numPr>
          <w:ilvl w:val="0"/>
          <w:numId w:val="1"/>
        </w:numPr>
        <w:shd w:val="clear" w:color="auto" w:fill="FFFFFF"/>
        <w:spacing w:line="240" w:lineRule="auto"/>
        <w:rPr>
          <w:rFonts w:eastAsia="Times New Roman" w:cs="Arial"/>
        </w:rPr>
      </w:pPr>
      <w:r w:rsidRPr="00C733B7">
        <w:rPr>
          <w:rFonts w:eastAsia="Times New Roman" w:cs="Arial"/>
        </w:rPr>
        <w:t xml:space="preserve">Fitness (largest MMA gym in the Middle East); </w:t>
      </w:r>
      <w:r w:rsidR="0055095E">
        <w:rPr>
          <w:rFonts w:eastAsia="Times New Roman" w:cs="Arial"/>
        </w:rPr>
        <w:t>and</w:t>
      </w:r>
    </w:p>
    <w:p w14:paraId="766956CC" w14:textId="09B81800" w:rsidR="00C733B7" w:rsidRPr="00C733B7" w:rsidRDefault="00C733B7" w:rsidP="00C733B7">
      <w:pPr>
        <w:pStyle w:val="ListParagraph"/>
        <w:numPr>
          <w:ilvl w:val="0"/>
          <w:numId w:val="1"/>
        </w:numPr>
        <w:shd w:val="clear" w:color="auto" w:fill="FFFFFF"/>
        <w:spacing w:line="240" w:lineRule="auto"/>
        <w:rPr>
          <w:rFonts w:eastAsia="Times New Roman" w:cs="Arial"/>
        </w:rPr>
      </w:pPr>
      <w:r w:rsidRPr="00C733B7">
        <w:rPr>
          <w:rFonts w:eastAsia="Times New Roman" w:cs="Arial"/>
        </w:rPr>
        <w:t xml:space="preserve">Film making ("Dave Made a Maze"). </w:t>
      </w:r>
    </w:p>
    <w:p w14:paraId="0849AE3C" w14:textId="00754F43" w:rsidR="00C733B7" w:rsidRDefault="00C733B7" w:rsidP="002D1520">
      <w:pPr>
        <w:shd w:val="clear" w:color="auto" w:fill="FFFFFF"/>
        <w:spacing w:line="240" w:lineRule="auto"/>
        <w:ind w:firstLine="360"/>
        <w:contextualSpacing/>
        <w:rPr>
          <w:rFonts w:eastAsia="Times New Roman" w:cs="Arial"/>
        </w:rPr>
      </w:pPr>
      <w:r w:rsidRPr="00C733B7">
        <w:rPr>
          <w:rFonts w:eastAsia="Times New Roman" w:cs="Arial"/>
        </w:rPr>
        <w:t xml:space="preserve">Jim holds a Bachelor of Arts in Philosophy, magna cum laude (1992) &amp; a Juris Doctorate, cum laude (1996), both from the Brigham Young University in Provo, Utah. In 1994-95, Jim studied Islamic shariah as a Fulbright Fellow at the King Faisal Center for Research and Islamic Studies in Riyadh, Saudi Arabia. Jim teaches business strategy </w:t>
      </w:r>
      <w:r w:rsidR="00657F51">
        <w:rPr>
          <w:rFonts w:eastAsia="Times New Roman" w:cs="Arial"/>
        </w:rPr>
        <w:t>formulation and implementation courses</w:t>
      </w:r>
      <w:r w:rsidRPr="00C733B7">
        <w:rPr>
          <w:rFonts w:eastAsia="Times New Roman" w:cs="Arial"/>
        </w:rPr>
        <w:t xml:space="preserve"> at Utah Valley University's Woodbury School of Business.</w:t>
      </w:r>
    </w:p>
    <w:p w14:paraId="45974998" w14:textId="57EF2216" w:rsidR="002D1520" w:rsidRDefault="002D1520" w:rsidP="00805C45">
      <w:pPr>
        <w:shd w:val="clear" w:color="auto" w:fill="FFFFFF"/>
        <w:spacing w:line="240" w:lineRule="auto"/>
        <w:contextualSpacing/>
        <w:rPr>
          <w:rFonts w:eastAsia="Times New Roman" w:cs="Arial"/>
        </w:rPr>
      </w:pPr>
    </w:p>
    <w:p w14:paraId="4F083394" w14:textId="31AF3568" w:rsidR="002D1520" w:rsidRDefault="002D1520" w:rsidP="002D1520">
      <w:pPr>
        <w:shd w:val="clear" w:color="auto" w:fill="FFFFFF"/>
        <w:spacing w:line="240" w:lineRule="auto"/>
        <w:ind w:firstLine="360"/>
        <w:contextualSpacing/>
        <w:rPr>
          <w:rFonts w:eastAsia="Times New Roman" w:cs="Arial"/>
        </w:rPr>
      </w:pPr>
      <w:r>
        <w:rPr>
          <w:rFonts w:eastAsia="Times New Roman" w:cs="Arial"/>
        </w:rPr>
        <w:t xml:space="preserve">More information about Jim is available at </w:t>
      </w:r>
      <w:hyperlink r:id="rId7" w:history="1">
        <w:r w:rsidRPr="006E1AA3">
          <w:rPr>
            <w:rStyle w:val="Hyperlink"/>
            <w:rFonts w:eastAsia="Times New Roman" w:cs="Arial"/>
          </w:rPr>
          <w:t>www.linkedin.com/in/jimphipps</w:t>
        </w:r>
      </w:hyperlink>
      <w:r>
        <w:rPr>
          <w:rFonts w:eastAsia="Times New Roman" w:cs="Arial"/>
        </w:rPr>
        <w:t xml:space="preserve"> and </w:t>
      </w:r>
      <w:hyperlink r:id="rId8" w:history="1">
        <w:r w:rsidRPr="006E1AA3">
          <w:rPr>
            <w:rStyle w:val="Hyperlink"/>
            <w:rFonts w:eastAsia="Times New Roman" w:cs="Arial"/>
          </w:rPr>
          <w:t>www.phipps.pro</w:t>
        </w:r>
      </w:hyperlink>
      <w:r>
        <w:rPr>
          <w:rFonts w:eastAsia="Times New Roman" w:cs="Arial"/>
        </w:rPr>
        <w:t>.</w:t>
      </w:r>
    </w:p>
    <w:p w14:paraId="14D8531C" w14:textId="77777777" w:rsidR="002D1520" w:rsidRDefault="002D1520" w:rsidP="002D1520">
      <w:pPr>
        <w:shd w:val="clear" w:color="auto" w:fill="FFFFFF"/>
        <w:spacing w:line="240" w:lineRule="auto"/>
        <w:ind w:firstLine="360"/>
        <w:contextualSpacing/>
        <w:rPr>
          <w:rFonts w:eastAsia="Times New Roman" w:cs="Arial"/>
        </w:rPr>
      </w:pPr>
    </w:p>
    <w:p w14:paraId="29341230" w14:textId="7622A0ED" w:rsidR="002D1520" w:rsidRDefault="00C733B7" w:rsidP="002D1520">
      <w:pPr>
        <w:shd w:val="clear" w:color="auto" w:fill="FFFFFF"/>
        <w:spacing w:line="240" w:lineRule="auto"/>
        <w:ind w:firstLine="360"/>
        <w:contextualSpacing/>
        <w:rPr>
          <w:rFonts w:cs="Arial"/>
          <w:shd w:val="clear" w:color="auto" w:fill="FFFFFF"/>
        </w:rPr>
      </w:pPr>
      <w:r>
        <w:rPr>
          <w:rFonts w:cs="Arial"/>
          <w:shd w:val="clear" w:color="auto" w:fill="FFFFFF"/>
        </w:rPr>
        <w:t xml:space="preserve">Jim </w:t>
      </w:r>
      <w:r w:rsidR="00D8165D">
        <w:rPr>
          <w:rFonts w:cs="Arial"/>
          <w:shd w:val="clear" w:color="auto" w:fill="FFFFFF"/>
        </w:rPr>
        <w:t>follows Darl McBride</w:t>
      </w:r>
      <w:r>
        <w:rPr>
          <w:rFonts w:cs="Arial"/>
          <w:shd w:val="clear" w:color="auto" w:fill="FFFFFF"/>
        </w:rPr>
        <w:t xml:space="preserve"> as CEO, following </w:t>
      </w:r>
      <w:proofErr w:type="spellStart"/>
      <w:r>
        <w:rPr>
          <w:rFonts w:cs="Arial"/>
          <w:shd w:val="clear" w:color="auto" w:fill="FFFFFF"/>
        </w:rPr>
        <w:t>Darl’s</w:t>
      </w:r>
      <w:proofErr w:type="spellEnd"/>
      <w:r>
        <w:rPr>
          <w:rFonts w:cs="Arial"/>
          <w:shd w:val="clear" w:color="auto" w:fill="FFFFFF"/>
        </w:rPr>
        <w:t xml:space="preserve"> appointment by </w:t>
      </w:r>
      <w:proofErr w:type="spellStart"/>
      <w:r w:rsidR="00D8165D" w:rsidRPr="00D8165D">
        <w:rPr>
          <w:rFonts w:cs="Arial"/>
          <w:shd w:val="clear" w:color="auto" w:fill="FFFFFF"/>
        </w:rPr>
        <w:t>VirnetX</w:t>
      </w:r>
      <w:proofErr w:type="spellEnd"/>
      <w:r w:rsidR="00D8165D" w:rsidRPr="00D8165D">
        <w:rPr>
          <w:rFonts w:cs="Arial"/>
          <w:shd w:val="clear" w:color="auto" w:fill="FFFFFF"/>
        </w:rPr>
        <w:t xml:space="preserve">™ Holding Corporation (NYSE: VHC), an Internet security software and technology company, as Chief Operating Officer (COO) for its Japanese subsidiary, </w:t>
      </w:r>
      <w:proofErr w:type="spellStart"/>
      <w:r w:rsidR="00D8165D" w:rsidRPr="00D8165D">
        <w:rPr>
          <w:rFonts w:cs="Arial"/>
          <w:shd w:val="clear" w:color="auto" w:fill="FFFFFF"/>
        </w:rPr>
        <w:t>VirnetX</w:t>
      </w:r>
      <w:proofErr w:type="spellEnd"/>
      <w:r w:rsidR="00D8165D" w:rsidRPr="00D8165D">
        <w:rPr>
          <w:rFonts w:cs="Arial"/>
          <w:shd w:val="clear" w:color="auto" w:fill="FFFFFF"/>
        </w:rPr>
        <w:t xml:space="preserve"> KK.</w:t>
      </w:r>
      <w:r w:rsidR="00D8165D">
        <w:rPr>
          <w:rFonts w:cs="Arial"/>
          <w:shd w:val="clear" w:color="auto" w:fill="FFFFFF"/>
        </w:rPr>
        <w:t xml:space="preserve"> </w:t>
      </w:r>
      <w:r w:rsidR="002D1520">
        <w:rPr>
          <w:rFonts w:cs="Arial"/>
          <w:shd w:val="clear" w:color="auto" w:fill="FFFFFF"/>
        </w:rPr>
        <w:t>Of this change, Vince</w:t>
      </w:r>
      <w:r w:rsidR="0055095E">
        <w:rPr>
          <w:rFonts w:cs="Arial"/>
          <w:shd w:val="clear" w:color="auto" w:fill="FFFFFF"/>
        </w:rPr>
        <w:t>nt</w:t>
      </w:r>
      <w:r w:rsidR="002D1520">
        <w:rPr>
          <w:rFonts w:cs="Arial"/>
          <w:shd w:val="clear" w:color="auto" w:fill="FFFFFF"/>
        </w:rPr>
        <w:t xml:space="preserve"> Hesser, who chairs the Company’s board, said, “</w:t>
      </w:r>
      <w:r w:rsidR="008117F6">
        <w:rPr>
          <w:rFonts w:cs="Arial"/>
          <w:shd w:val="clear" w:color="auto" w:fill="FFFFFF"/>
        </w:rPr>
        <w:t>W</w:t>
      </w:r>
      <w:r w:rsidR="002D1520">
        <w:rPr>
          <w:rFonts w:cs="Arial"/>
          <w:shd w:val="clear" w:color="auto" w:fill="FFFFFF"/>
        </w:rPr>
        <w:t xml:space="preserve">e </w:t>
      </w:r>
      <w:r>
        <w:rPr>
          <w:rFonts w:cs="Arial"/>
          <w:shd w:val="clear" w:color="auto" w:fill="FFFFFF"/>
        </w:rPr>
        <w:t xml:space="preserve">thank Darl for his service </w:t>
      </w:r>
      <w:r w:rsidR="008117F6">
        <w:rPr>
          <w:rFonts w:cs="Arial"/>
          <w:shd w:val="clear" w:color="auto" w:fill="FFFFFF"/>
        </w:rPr>
        <w:t xml:space="preserve">to the Company </w:t>
      </w:r>
      <w:r>
        <w:rPr>
          <w:rFonts w:cs="Arial"/>
          <w:shd w:val="clear" w:color="auto" w:fill="FFFFFF"/>
        </w:rPr>
        <w:t>as CEO</w:t>
      </w:r>
      <w:r w:rsidR="002D1520">
        <w:rPr>
          <w:rFonts w:cs="Arial"/>
          <w:shd w:val="clear" w:color="auto" w:fill="FFFFFF"/>
        </w:rPr>
        <w:t xml:space="preserve"> and</w:t>
      </w:r>
      <w:r>
        <w:rPr>
          <w:rFonts w:cs="Arial"/>
          <w:shd w:val="clear" w:color="auto" w:fill="FFFFFF"/>
        </w:rPr>
        <w:t xml:space="preserve"> wish him </w:t>
      </w:r>
      <w:r w:rsidR="002D1520">
        <w:rPr>
          <w:rFonts w:cs="Arial"/>
          <w:shd w:val="clear" w:color="auto" w:fill="FFFFFF"/>
        </w:rPr>
        <w:t xml:space="preserve">great </w:t>
      </w:r>
      <w:r>
        <w:rPr>
          <w:rFonts w:cs="Arial"/>
          <w:shd w:val="clear" w:color="auto" w:fill="FFFFFF"/>
        </w:rPr>
        <w:t>success in his new endeavor</w:t>
      </w:r>
      <w:r w:rsidR="002D1520">
        <w:rPr>
          <w:rFonts w:cs="Arial"/>
          <w:shd w:val="clear" w:color="auto" w:fill="FFFFFF"/>
        </w:rPr>
        <w:t>.</w:t>
      </w:r>
      <w:r w:rsidR="00ED591C">
        <w:rPr>
          <w:rFonts w:cs="Arial"/>
          <w:shd w:val="clear" w:color="auto" w:fill="FFFFFF"/>
        </w:rPr>
        <w:t>” Vince</w:t>
      </w:r>
      <w:r w:rsidR="0055095E">
        <w:rPr>
          <w:rFonts w:cs="Arial"/>
          <w:shd w:val="clear" w:color="auto" w:fill="FFFFFF"/>
        </w:rPr>
        <w:t>nt</w:t>
      </w:r>
      <w:r w:rsidR="00ED591C">
        <w:rPr>
          <w:rFonts w:cs="Arial"/>
          <w:shd w:val="clear" w:color="auto" w:fill="FFFFFF"/>
        </w:rPr>
        <w:t xml:space="preserve"> added, “</w:t>
      </w:r>
      <w:r w:rsidR="002D1520">
        <w:rPr>
          <w:rFonts w:cs="Arial"/>
          <w:shd w:val="clear" w:color="auto" w:fill="FFFFFF"/>
        </w:rPr>
        <w:t xml:space="preserve">I am </w:t>
      </w:r>
      <w:r>
        <w:rPr>
          <w:rFonts w:cs="Arial"/>
          <w:shd w:val="clear" w:color="auto" w:fill="FFFFFF"/>
        </w:rPr>
        <w:t xml:space="preserve">pleased to announce that Darl has agreed to continue his service to the Company as a member of the Company’s </w:t>
      </w:r>
      <w:r w:rsidR="0055095E">
        <w:rPr>
          <w:rFonts w:cs="Arial"/>
          <w:shd w:val="clear" w:color="auto" w:fill="FFFFFF"/>
        </w:rPr>
        <w:t>B</w:t>
      </w:r>
      <w:r>
        <w:rPr>
          <w:rFonts w:cs="Arial"/>
          <w:shd w:val="clear" w:color="auto" w:fill="FFFFFF"/>
        </w:rPr>
        <w:t xml:space="preserve">oard of </w:t>
      </w:r>
      <w:r w:rsidR="0055095E">
        <w:rPr>
          <w:rFonts w:cs="Arial"/>
          <w:shd w:val="clear" w:color="auto" w:fill="FFFFFF"/>
        </w:rPr>
        <w:t>D</w:t>
      </w:r>
      <w:r>
        <w:rPr>
          <w:rFonts w:cs="Arial"/>
          <w:shd w:val="clear" w:color="auto" w:fill="FFFFFF"/>
        </w:rPr>
        <w:t>irectors.</w:t>
      </w:r>
      <w:r w:rsidR="002D1520">
        <w:rPr>
          <w:rFonts w:cs="Arial"/>
          <w:shd w:val="clear" w:color="auto" w:fill="FFFFFF"/>
        </w:rPr>
        <w:t>”</w:t>
      </w:r>
    </w:p>
    <w:p w14:paraId="272D4783" w14:textId="0F1D2863" w:rsidR="00657F51" w:rsidRDefault="00657F51" w:rsidP="002D1520">
      <w:pPr>
        <w:shd w:val="clear" w:color="auto" w:fill="FFFFFF"/>
        <w:spacing w:line="240" w:lineRule="auto"/>
        <w:ind w:firstLine="360"/>
        <w:contextualSpacing/>
        <w:rPr>
          <w:rFonts w:cs="Arial"/>
          <w:shd w:val="clear" w:color="auto" w:fill="FFFFFF"/>
        </w:rPr>
      </w:pPr>
    </w:p>
    <w:p w14:paraId="6CA30F7D" w14:textId="1E35662A" w:rsidR="00657F51" w:rsidRDefault="00657F51" w:rsidP="002D1520">
      <w:pPr>
        <w:shd w:val="clear" w:color="auto" w:fill="FFFFFF"/>
        <w:spacing w:line="240" w:lineRule="auto"/>
        <w:ind w:firstLine="360"/>
        <w:contextualSpacing/>
        <w:rPr>
          <w:rFonts w:cs="Arial"/>
          <w:shd w:val="clear" w:color="auto" w:fill="FFFFFF"/>
        </w:rPr>
      </w:pPr>
      <w:r>
        <w:rPr>
          <w:rFonts w:cs="Arial"/>
          <w:shd w:val="clear" w:color="auto" w:fill="FFFFFF"/>
        </w:rPr>
        <w:t xml:space="preserve">On the occasion of his appointment, Jim said: “I look forward to getting the Company moving, to launching our product and technologies in the market and to establishing a pattern of positive, proactive </w:t>
      </w:r>
      <w:r>
        <w:rPr>
          <w:rFonts w:cs="Arial"/>
          <w:shd w:val="clear" w:color="auto" w:fill="FFFFFF"/>
        </w:rPr>
        <w:lastRenderedPageBreak/>
        <w:t>communication with our shareholders and the market. I believe this Company has something to offer and that the time has come to show that. Watch this space.”</w:t>
      </w:r>
    </w:p>
    <w:p w14:paraId="6237646E" w14:textId="443EA9A0" w:rsidR="006043E8" w:rsidRDefault="006043E8" w:rsidP="00AB4AB4">
      <w:pPr>
        <w:spacing w:line="240" w:lineRule="auto"/>
        <w:contextualSpacing/>
      </w:pPr>
    </w:p>
    <w:p w14:paraId="61568F37" w14:textId="5D7E53E6" w:rsidR="006043E8" w:rsidRPr="006043E8" w:rsidRDefault="006043E8" w:rsidP="006043E8">
      <w:pPr>
        <w:spacing w:line="240" w:lineRule="auto"/>
        <w:contextualSpacing/>
      </w:pPr>
      <w:r w:rsidRPr="006043E8">
        <w:rPr>
          <w:b/>
          <w:bCs/>
        </w:rPr>
        <w:t>About</w:t>
      </w:r>
      <w:r w:rsidRPr="009E79CA">
        <w:rPr>
          <w:b/>
          <w:bCs/>
        </w:rPr>
        <w:t xml:space="preserve"> </w:t>
      </w:r>
      <w:r w:rsidR="009E79CA" w:rsidRPr="009E79CA">
        <w:rPr>
          <w:b/>
          <w:bCs/>
        </w:rPr>
        <w:t>MMA Global, Inc.</w:t>
      </w:r>
      <w:r>
        <w:rPr>
          <w:b/>
          <w:bCs/>
        </w:rPr>
        <w:t>:</w:t>
      </w:r>
    </w:p>
    <w:p w14:paraId="275F1308" w14:textId="794EAE77" w:rsidR="006043E8" w:rsidRPr="00657F51" w:rsidRDefault="009E79CA" w:rsidP="00245009">
      <w:pPr>
        <w:spacing w:line="240" w:lineRule="auto"/>
        <w:ind w:firstLine="720"/>
        <w:contextualSpacing/>
      </w:pPr>
      <w:r>
        <w:t>T</w:t>
      </w:r>
      <w:r w:rsidR="0055095E" w:rsidRPr="0055095E">
        <w:t xml:space="preserve">he Company is </w:t>
      </w:r>
      <w:r w:rsidR="009E6BAD">
        <w:t>scoped</w:t>
      </w:r>
      <w:r w:rsidR="0055095E" w:rsidRPr="0055095E">
        <w:t xml:space="preserve"> to </w:t>
      </w:r>
      <w:r w:rsidR="009E6BAD">
        <w:t xml:space="preserve">hold, to </w:t>
      </w:r>
      <w:r w:rsidR="0055095E" w:rsidRPr="0055095E">
        <w:t>develop</w:t>
      </w:r>
      <w:r w:rsidR="009E6BAD">
        <w:t xml:space="preserve">, to </w:t>
      </w:r>
      <w:r w:rsidR="0055095E" w:rsidRPr="0055095E">
        <w:t>acquire</w:t>
      </w:r>
      <w:r w:rsidR="009E6BAD">
        <w:t xml:space="preserve"> and to operate </w:t>
      </w:r>
      <w:r w:rsidR="0055095E" w:rsidRPr="0055095E">
        <w:t>technology and entertainment assets across a broad platform.</w:t>
      </w:r>
      <w:r w:rsidR="0055095E">
        <w:t xml:space="preserve">  </w:t>
      </w:r>
      <w:r w:rsidR="009E6BAD">
        <w:t>In 2021, t</w:t>
      </w:r>
      <w:r w:rsidR="00C733B7">
        <w:t>he Company</w:t>
      </w:r>
      <w:r w:rsidR="002D1520">
        <w:t xml:space="preserve"> </w:t>
      </w:r>
      <w:r w:rsidR="00657F51">
        <w:t>plans</w:t>
      </w:r>
      <w:r w:rsidR="002D1520">
        <w:t xml:space="preserve"> to </w:t>
      </w:r>
      <w:r w:rsidR="00245009">
        <w:t xml:space="preserve">rebrand and to </w:t>
      </w:r>
      <w:r w:rsidR="002D1520">
        <w:t>launch a game engine</w:t>
      </w:r>
      <w:r w:rsidR="00657F51">
        <w:t xml:space="preserve"> </w:t>
      </w:r>
      <w:r w:rsidR="0055095E">
        <w:t xml:space="preserve">coupled with </w:t>
      </w:r>
      <w:r w:rsidR="0010276D">
        <w:t>fungible and non-fungible blockchain technology</w:t>
      </w:r>
      <w:r w:rsidR="00657F51">
        <w:t xml:space="preserve">. </w:t>
      </w:r>
    </w:p>
    <w:p w14:paraId="49128217" w14:textId="77777777" w:rsidR="006043E8" w:rsidRDefault="006043E8" w:rsidP="006043E8">
      <w:pPr>
        <w:spacing w:line="240" w:lineRule="auto"/>
        <w:contextualSpacing/>
        <w:rPr>
          <w:u w:val="single"/>
        </w:rPr>
      </w:pPr>
    </w:p>
    <w:p w14:paraId="26787B1B" w14:textId="0569DB66" w:rsidR="006043E8" w:rsidRPr="006043E8" w:rsidRDefault="006043E8" w:rsidP="006043E8">
      <w:pPr>
        <w:spacing w:line="240" w:lineRule="auto"/>
        <w:contextualSpacing/>
      </w:pPr>
      <w:r w:rsidRPr="006043E8">
        <w:rPr>
          <w:u w:val="single"/>
        </w:rPr>
        <w:t>Forward-Looking Statements</w:t>
      </w:r>
    </w:p>
    <w:p w14:paraId="0FB85B92" w14:textId="3E8B82CB" w:rsidR="00430013" w:rsidRDefault="006043E8" w:rsidP="00D95597">
      <w:pPr>
        <w:spacing w:line="240" w:lineRule="auto"/>
        <w:contextualSpacing/>
      </w:pPr>
      <w:r w:rsidRPr="006043E8">
        <w:t xml:space="preserve">This release includes certain statements that may be deemed "forward-looking statements". All statements in this release, other than statements of historical facts, that address events or developments that the Company expects to occur, are forward-looking statements. Forward-looking statements are statements that are not historical facts and are generally, but not always, identified by the words "expects", "plans", "anticipates", "believes", "intends", "estimates", "projects", "potential" and similar expressions, or that events or conditions "will", "would", "may", "could" or "should" occur. Although the Company believes the expectations expressed in such forward-looking statements are based on reasonable assumptions, such statements are not </w:t>
      </w:r>
      <w:proofErr w:type="gramStart"/>
      <w:r w:rsidRPr="006043E8">
        <w:t>guarantees</w:t>
      </w:r>
      <w:proofErr w:type="gramEnd"/>
      <w:r w:rsidRPr="006043E8">
        <w:t xml:space="preserve"> of future performance and actual results may differ materially from those in the forward-looking statements. Factors that could cause the actual results to differ materially from those in forward-looking statements include regulatory actions, market prices, exploitation and exploration successes, and continued availability of capital and financing, and general economic, market or business conditions. Investors are cautioned that any such statements are not guarantees of future performance and actual results or developments may differ materially from those projected in the forward-looking statements. Forward-looking statements are based on the beliefs, estimates and opinions of the Company's management on the date the statements are made. Except as required by applicable securities laws, the Company undertakes no obligation to update these forward-looking statements in the event that management's beliefs, estimates or opinions, or other factors, should change.</w:t>
      </w:r>
    </w:p>
    <w:p w14:paraId="2E9D9AF9" w14:textId="77777777" w:rsidR="00430013" w:rsidRDefault="00430013" w:rsidP="00430013">
      <w:pPr>
        <w:spacing w:line="240" w:lineRule="auto"/>
        <w:contextualSpacing/>
        <w:jc w:val="center"/>
      </w:pPr>
    </w:p>
    <w:p w14:paraId="49733BFB" w14:textId="5C338D59" w:rsidR="00430013" w:rsidRPr="00D95597" w:rsidRDefault="006043E8" w:rsidP="006043E8">
      <w:pPr>
        <w:spacing w:line="240" w:lineRule="auto"/>
        <w:contextualSpacing/>
      </w:pPr>
      <w:r w:rsidRPr="00C435B1">
        <w:rPr>
          <w:u w:val="single"/>
        </w:rPr>
        <w:t>Media Contact</w:t>
      </w:r>
      <w:r w:rsidRPr="006043E8">
        <w:br/>
        <w:t xml:space="preserve">Media inquiries should be sent to </w:t>
      </w:r>
      <w:r w:rsidR="00657F51">
        <w:t>Jim Phipps</w:t>
      </w:r>
      <w:r w:rsidRPr="006043E8">
        <w:t xml:space="preserve"> </w:t>
      </w:r>
      <w:r w:rsidR="00657F51">
        <w:t>at Jim@Phipps.pro</w:t>
      </w:r>
      <w:r w:rsidRPr="006043E8">
        <w:t>.</w:t>
      </w:r>
    </w:p>
    <w:sectPr w:rsidR="00430013" w:rsidRPr="00D9559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159B" w14:textId="77777777" w:rsidR="00DA2BC3" w:rsidRDefault="00DA2BC3" w:rsidP="006043E8">
      <w:pPr>
        <w:spacing w:after="0" w:line="240" w:lineRule="auto"/>
      </w:pPr>
      <w:r>
        <w:separator/>
      </w:r>
    </w:p>
  </w:endnote>
  <w:endnote w:type="continuationSeparator" w:id="0">
    <w:p w14:paraId="26EDD9E0" w14:textId="77777777" w:rsidR="00DA2BC3" w:rsidRDefault="00DA2BC3" w:rsidP="00604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EDBD" w14:textId="77777777" w:rsidR="00DA2BC3" w:rsidRDefault="00DA2BC3" w:rsidP="006043E8">
      <w:pPr>
        <w:spacing w:after="0" w:line="240" w:lineRule="auto"/>
      </w:pPr>
      <w:r>
        <w:separator/>
      </w:r>
    </w:p>
  </w:footnote>
  <w:footnote w:type="continuationSeparator" w:id="0">
    <w:p w14:paraId="64860CEB" w14:textId="77777777" w:rsidR="00DA2BC3" w:rsidRDefault="00DA2BC3" w:rsidP="00604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7D20" w14:textId="77777777" w:rsidR="006043E8" w:rsidRPr="006043E8" w:rsidRDefault="006043E8" w:rsidP="006043E8">
    <w:pPr>
      <w:pStyle w:val="Header"/>
      <w:jc w:val="center"/>
      <w:rPr>
        <w:rFonts w:ascii="Georgia" w:hAnsi="Georgia"/>
        <w:color w:val="4F81BD" w:themeColor="accent1"/>
        <w:sz w:val="36"/>
        <w:szCs w:val="36"/>
      </w:rPr>
    </w:pPr>
    <w:r w:rsidRPr="006043E8">
      <w:rPr>
        <w:rFonts w:ascii="Georgia" w:hAnsi="Georgia"/>
        <w:b/>
        <w:color w:val="4F81BD" w:themeColor="accent1"/>
        <w:sz w:val="36"/>
        <w:szCs w:val="36"/>
      </w:rPr>
      <w:t>MMA GLOBAL INC.</w:t>
    </w:r>
  </w:p>
  <w:p w14:paraId="19C4DCE5" w14:textId="77777777" w:rsidR="006043E8" w:rsidRDefault="00604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D5FB2"/>
    <w:multiLevelType w:val="hybridMultilevel"/>
    <w:tmpl w:val="C096AE8A"/>
    <w:lvl w:ilvl="0" w:tplc="0F06B0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CF"/>
    <w:rsid w:val="000308E7"/>
    <w:rsid w:val="00056AAE"/>
    <w:rsid w:val="00063947"/>
    <w:rsid w:val="00076075"/>
    <w:rsid w:val="00076554"/>
    <w:rsid w:val="00084290"/>
    <w:rsid w:val="00093A2F"/>
    <w:rsid w:val="000A5269"/>
    <w:rsid w:val="000A6813"/>
    <w:rsid w:val="000B5C02"/>
    <w:rsid w:val="000B5F44"/>
    <w:rsid w:val="000E6A31"/>
    <w:rsid w:val="0010276D"/>
    <w:rsid w:val="00107049"/>
    <w:rsid w:val="0012136F"/>
    <w:rsid w:val="0012560F"/>
    <w:rsid w:val="00134816"/>
    <w:rsid w:val="00151966"/>
    <w:rsid w:val="001540E0"/>
    <w:rsid w:val="00182638"/>
    <w:rsid w:val="001A27B8"/>
    <w:rsid w:val="00230473"/>
    <w:rsid w:val="0024193D"/>
    <w:rsid w:val="00245009"/>
    <w:rsid w:val="00246F3C"/>
    <w:rsid w:val="002C1147"/>
    <w:rsid w:val="002C35DF"/>
    <w:rsid w:val="002D1520"/>
    <w:rsid w:val="002F20AF"/>
    <w:rsid w:val="003030A1"/>
    <w:rsid w:val="00364204"/>
    <w:rsid w:val="003749DF"/>
    <w:rsid w:val="0038265D"/>
    <w:rsid w:val="00387B7B"/>
    <w:rsid w:val="003D0182"/>
    <w:rsid w:val="003D78C7"/>
    <w:rsid w:val="0040715D"/>
    <w:rsid w:val="0042314D"/>
    <w:rsid w:val="00430013"/>
    <w:rsid w:val="0043476D"/>
    <w:rsid w:val="00486330"/>
    <w:rsid w:val="004918D7"/>
    <w:rsid w:val="004A1124"/>
    <w:rsid w:val="004B7318"/>
    <w:rsid w:val="004C771B"/>
    <w:rsid w:val="00521E6D"/>
    <w:rsid w:val="0055095E"/>
    <w:rsid w:val="00560B6E"/>
    <w:rsid w:val="00595846"/>
    <w:rsid w:val="005D69C8"/>
    <w:rsid w:val="006043E8"/>
    <w:rsid w:val="006225CA"/>
    <w:rsid w:val="0064000C"/>
    <w:rsid w:val="006416B1"/>
    <w:rsid w:val="0065236A"/>
    <w:rsid w:val="0065344F"/>
    <w:rsid w:val="00657F51"/>
    <w:rsid w:val="006841F1"/>
    <w:rsid w:val="00693D87"/>
    <w:rsid w:val="006A6BD1"/>
    <w:rsid w:val="006C0FBF"/>
    <w:rsid w:val="006C73E5"/>
    <w:rsid w:val="006D4C3C"/>
    <w:rsid w:val="00712A12"/>
    <w:rsid w:val="00776778"/>
    <w:rsid w:val="007A4BCF"/>
    <w:rsid w:val="007A6EED"/>
    <w:rsid w:val="007C1635"/>
    <w:rsid w:val="007D2B0F"/>
    <w:rsid w:val="00805C45"/>
    <w:rsid w:val="008117F6"/>
    <w:rsid w:val="00815114"/>
    <w:rsid w:val="00826B6F"/>
    <w:rsid w:val="00855487"/>
    <w:rsid w:val="0085701D"/>
    <w:rsid w:val="008738F3"/>
    <w:rsid w:val="00875649"/>
    <w:rsid w:val="008B1194"/>
    <w:rsid w:val="008B4DDB"/>
    <w:rsid w:val="008C339C"/>
    <w:rsid w:val="008C78B6"/>
    <w:rsid w:val="008E5665"/>
    <w:rsid w:val="00915F7D"/>
    <w:rsid w:val="009412D6"/>
    <w:rsid w:val="00952E52"/>
    <w:rsid w:val="0097554A"/>
    <w:rsid w:val="00981188"/>
    <w:rsid w:val="00981904"/>
    <w:rsid w:val="009E5817"/>
    <w:rsid w:val="009E6BAD"/>
    <w:rsid w:val="009E79CA"/>
    <w:rsid w:val="009E7D42"/>
    <w:rsid w:val="00A103F0"/>
    <w:rsid w:val="00A2380C"/>
    <w:rsid w:val="00A34C1E"/>
    <w:rsid w:val="00A6189E"/>
    <w:rsid w:val="00A969B3"/>
    <w:rsid w:val="00AB0489"/>
    <w:rsid w:val="00AB4AB4"/>
    <w:rsid w:val="00AE416C"/>
    <w:rsid w:val="00B001A4"/>
    <w:rsid w:val="00B02914"/>
    <w:rsid w:val="00B222DF"/>
    <w:rsid w:val="00B22815"/>
    <w:rsid w:val="00B31F8E"/>
    <w:rsid w:val="00B97AC6"/>
    <w:rsid w:val="00BD0117"/>
    <w:rsid w:val="00BD7232"/>
    <w:rsid w:val="00BE326C"/>
    <w:rsid w:val="00BF5CFB"/>
    <w:rsid w:val="00C06413"/>
    <w:rsid w:val="00C1762F"/>
    <w:rsid w:val="00C435B1"/>
    <w:rsid w:val="00C52179"/>
    <w:rsid w:val="00C733B7"/>
    <w:rsid w:val="00C9771E"/>
    <w:rsid w:val="00CA3460"/>
    <w:rsid w:val="00CA652A"/>
    <w:rsid w:val="00CC3398"/>
    <w:rsid w:val="00CF05F2"/>
    <w:rsid w:val="00D05D6A"/>
    <w:rsid w:val="00D22EB2"/>
    <w:rsid w:val="00D327F2"/>
    <w:rsid w:val="00D6533A"/>
    <w:rsid w:val="00D729F4"/>
    <w:rsid w:val="00D8165D"/>
    <w:rsid w:val="00D95597"/>
    <w:rsid w:val="00D9641D"/>
    <w:rsid w:val="00DA2BC3"/>
    <w:rsid w:val="00DB22FA"/>
    <w:rsid w:val="00DC540C"/>
    <w:rsid w:val="00DD03AE"/>
    <w:rsid w:val="00DD086F"/>
    <w:rsid w:val="00DD08F7"/>
    <w:rsid w:val="00DD0CB8"/>
    <w:rsid w:val="00DF19DD"/>
    <w:rsid w:val="00E1617D"/>
    <w:rsid w:val="00E57E43"/>
    <w:rsid w:val="00E8559F"/>
    <w:rsid w:val="00E8618C"/>
    <w:rsid w:val="00EA7A58"/>
    <w:rsid w:val="00EB73CF"/>
    <w:rsid w:val="00ED591C"/>
    <w:rsid w:val="00EE264C"/>
    <w:rsid w:val="00EE6D1A"/>
    <w:rsid w:val="00F4171A"/>
    <w:rsid w:val="00F70FB4"/>
    <w:rsid w:val="00F85293"/>
    <w:rsid w:val="00F90875"/>
    <w:rsid w:val="00FA3613"/>
    <w:rsid w:val="00FA4C68"/>
    <w:rsid w:val="00FB31A8"/>
    <w:rsid w:val="00FD1FBE"/>
    <w:rsid w:val="00FE0F4E"/>
    <w:rsid w:val="00FE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E0D1"/>
  <w15:docId w15:val="{937FB258-AACD-4412-8210-682019E3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635"/>
    <w:rPr>
      <w:color w:val="0000FF" w:themeColor="hyperlink"/>
      <w:u w:val="single"/>
    </w:rPr>
  </w:style>
  <w:style w:type="paragraph" w:styleId="BalloonText">
    <w:name w:val="Balloon Text"/>
    <w:basedOn w:val="Normal"/>
    <w:link w:val="BalloonTextChar"/>
    <w:uiPriority w:val="99"/>
    <w:semiHidden/>
    <w:unhideWhenUsed/>
    <w:rsid w:val="00F41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71A"/>
    <w:rPr>
      <w:rFonts w:ascii="Tahoma" w:hAnsi="Tahoma" w:cs="Tahoma"/>
      <w:sz w:val="16"/>
      <w:szCs w:val="16"/>
    </w:rPr>
  </w:style>
  <w:style w:type="character" w:customStyle="1" w:styleId="apple-converted-space">
    <w:name w:val="apple-converted-space"/>
    <w:basedOn w:val="DefaultParagraphFont"/>
    <w:rsid w:val="0012560F"/>
  </w:style>
  <w:style w:type="character" w:customStyle="1" w:styleId="aqj">
    <w:name w:val="aqj"/>
    <w:basedOn w:val="DefaultParagraphFont"/>
    <w:rsid w:val="0012560F"/>
  </w:style>
  <w:style w:type="paragraph" w:styleId="NormalWeb">
    <w:name w:val="Normal (Web)"/>
    <w:basedOn w:val="Normal"/>
    <w:uiPriority w:val="99"/>
    <w:unhideWhenUsed/>
    <w:rsid w:val="0040715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B4AB4"/>
    <w:rPr>
      <w:color w:val="605E5C"/>
      <w:shd w:val="clear" w:color="auto" w:fill="E1DFDD"/>
    </w:rPr>
  </w:style>
  <w:style w:type="paragraph" w:styleId="Header">
    <w:name w:val="header"/>
    <w:basedOn w:val="Normal"/>
    <w:link w:val="HeaderChar"/>
    <w:uiPriority w:val="99"/>
    <w:unhideWhenUsed/>
    <w:rsid w:val="00604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3E8"/>
  </w:style>
  <w:style w:type="paragraph" w:styleId="Footer">
    <w:name w:val="footer"/>
    <w:basedOn w:val="Normal"/>
    <w:link w:val="FooterChar"/>
    <w:uiPriority w:val="99"/>
    <w:unhideWhenUsed/>
    <w:rsid w:val="00604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3E8"/>
  </w:style>
  <w:style w:type="paragraph" w:styleId="ListParagraph">
    <w:name w:val="List Paragraph"/>
    <w:basedOn w:val="Normal"/>
    <w:uiPriority w:val="34"/>
    <w:qFormat/>
    <w:rsid w:val="00C73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99732">
      <w:bodyDiv w:val="1"/>
      <w:marLeft w:val="0"/>
      <w:marRight w:val="0"/>
      <w:marTop w:val="0"/>
      <w:marBottom w:val="0"/>
      <w:divBdr>
        <w:top w:val="none" w:sz="0" w:space="0" w:color="auto"/>
        <w:left w:val="none" w:sz="0" w:space="0" w:color="auto"/>
        <w:bottom w:val="none" w:sz="0" w:space="0" w:color="auto"/>
        <w:right w:val="none" w:sz="0" w:space="0" w:color="auto"/>
      </w:divBdr>
      <w:divsChild>
        <w:div w:id="136402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89683">
              <w:marLeft w:val="0"/>
              <w:marRight w:val="0"/>
              <w:marTop w:val="0"/>
              <w:marBottom w:val="0"/>
              <w:divBdr>
                <w:top w:val="none" w:sz="0" w:space="0" w:color="auto"/>
                <w:left w:val="none" w:sz="0" w:space="0" w:color="auto"/>
                <w:bottom w:val="none" w:sz="0" w:space="0" w:color="auto"/>
                <w:right w:val="none" w:sz="0" w:space="0" w:color="auto"/>
              </w:divBdr>
              <w:divsChild>
                <w:div w:id="1203327592">
                  <w:marLeft w:val="0"/>
                  <w:marRight w:val="0"/>
                  <w:marTop w:val="0"/>
                  <w:marBottom w:val="0"/>
                  <w:divBdr>
                    <w:top w:val="none" w:sz="0" w:space="0" w:color="auto"/>
                    <w:left w:val="none" w:sz="0" w:space="0" w:color="auto"/>
                    <w:bottom w:val="none" w:sz="0" w:space="0" w:color="auto"/>
                    <w:right w:val="none" w:sz="0" w:space="0" w:color="auto"/>
                  </w:divBdr>
                  <w:divsChild>
                    <w:div w:id="2406650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02678673">
      <w:bodyDiv w:val="1"/>
      <w:marLeft w:val="0"/>
      <w:marRight w:val="0"/>
      <w:marTop w:val="0"/>
      <w:marBottom w:val="0"/>
      <w:divBdr>
        <w:top w:val="none" w:sz="0" w:space="0" w:color="auto"/>
        <w:left w:val="none" w:sz="0" w:space="0" w:color="auto"/>
        <w:bottom w:val="none" w:sz="0" w:space="0" w:color="auto"/>
        <w:right w:val="none" w:sz="0" w:space="0" w:color="auto"/>
      </w:divBdr>
    </w:div>
    <w:div w:id="449322428">
      <w:bodyDiv w:val="1"/>
      <w:marLeft w:val="0"/>
      <w:marRight w:val="0"/>
      <w:marTop w:val="0"/>
      <w:marBottom w:val="0"/>
      <w:divBdr>
        <w:top w:val="none" w:sz="0" w:space="0" w:color="auto"/>
        <w:left w:val="none" w:sz="0" w:space="0" w:color="auto"/>
        <w:bottom w:val="none" w:sz="0" w:space="0" w:color="auto"/>
        <w:right w:val="none" w:sz="0" w:space="0" w:color="auto"/>
      </w:divBdr>
      <w:divsChild>
        <w:div w:id="1009023134">
          <w:marLeft w:val="0"/>
          <w:marRight w:val="0"/>
          <w:marTop w:val="0"/>
          <w:marBottom w:val="0"/>
          <w:divBdr>
            <w:top w:val="none" w:sz="0" w:space="0" w:color="auto"/>
            <w:left w:val="none" w:sz="0" w:space="0" w:color="auto"/>
            <w:bottom w:val="none" w:sz="0" w:space="0" w:color="auto"/>
            <w:right w:val="none" w:sz="0" w:space="0" w:color="auto"/>
          </w:divBdr>
          <w:divsChild>
            <w:div w:id="1825002877">
              <w:marLeft w:val="0"/>
              <w:marRight w:val="0"/>
              <w:marTop w:val="0"/>
              <w:marBottom w:val="0"/>
              <w:divBdr>
                <w:top w:val="none" w:sz="0" w:space="0" w:color="auto"/>
                <w:left w:val="none" w:sz="0" w:space="0" w:color="auto"/>
                <w:bottom w:val="none" w:sz="0" w:space="0" w:color="auto"/>
                <w:right w:val="none" w:sz="0" w:space="0" w:color="auto"/>
              </w:divBdr>
            </w:div>
            <w:div w:id="873226308">
              <w:marLeft w:val="0"/>
              <w:marRight w:val="0"/>
              <w:marTop w:val="0"/>
              <w:marBottom w:val="0"/>
              <w:divBdr>
                <w:top w:val="none" w:sz="0" w:space="0" w:color="auto"/>
                <w:left w:val="none" w:sz="0" w:space="0" w:color="auto"/>
                <w:bottom w:val="none" w:sz="0" w:space="0" w:color="auto"/>
                <w:right w:val="none" w:sz="0" w:space="0" w:color="auto"/>
              </w:divBdr>
            </w:div>
            <w:div w:id="698317304">
              <w:marLeft w:val="0"/>
              <w:marRight w:val="0"/>
              <w:marTop w:val="0"/>
              <w:marBottom w:val="0"/>
              <w:divBdr>
                <w:top w:val="none" w:sz="0" w:space="0" w:color="auto"/>
                <w:left w:val="none" w:sz="0" w:space="0" w:color="auto"/>
                <w:bottom w:val="none" w:sz="0" w:space="0" w:color="auto"/>
                <w:right w:val="none" w:sz="0" w:space="0" w:color="auto"/>
              </w:divBdr>
            </w:div>
            <w:div w:id="321397010">
              <w:marLeft w:val="0"/>
              <w:marRight w:val="0"/>
              <w:marTop w:val="0"/>
              <w:marBottom w:val="0"/>
              <w:divBdr>
                <w:top w:val="none" w:sz="0" w:space="0" w:color="auto"/>
                <w:left w:val="none" w:sz="0" w:space="0" w:color="auto"/>
                <w:bottom w:val="none" w:sz="0" w:space="0" w:color="auto"/>
                <w:right w:val="none" w:sz="0" w:space="0" w:color="auto"/>
              </w:divBdr>
              <w:divsChild>
                <w:div w:id="1483616188">
                  <w:marLeft w:val="0"/>
                  <w:marRight w:val="0"/>
                  <w:marTop w:val="0"/>
                  <w:marBottom w:val="0"/>
                  <w:divBdr>
                    <w:top w:val="none" w:sz="0" w:space="0" w:color="auto"/>
                    <w:left w:val="none" w:sz="0" w:space="0" w:color="auto"/>
                    <w:bottom w:val="none" w:sz="0" w:space="0" w:color="auto"/>
                    <w:right w:val="none" w:sz="0" w:space="0" w:color="auto"/>
                  </w:divBdr>
                </w:div>
                <w:div w:id="1354380820">
                  <w:marLeft w:val="0"/>
                  <w:marRight w:val="0"/>
                  <w:marTop w:val="0"/>
                  <w:marBottom w:val="0"/>
                  <w:divBdr>
                    <w:top w:val="none" w:sz="0" w:space="0" w:color="auto"/>
                    <w:left w:val="none" w:sz="0" w:space="0" w:color="auto"/>
                    <w:bottom w:val="none" w:sz="0" w:space="0" w:color="auto"/>
                    <w:right w:val="none" w:sz="0" w:space="0" w:color="auto"/>
                  </w:divBdr>
                </w:div>
                <w:div w:id="104722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20871">
          <w:marLeft w:val="0"/>
          <w:marRight w:val="0"/>
          <w:marTop w:val="0"/>
          <w:marBottom w:val="0"/>
          <w:divBdr>
            <w:top w:val="none" w:sz="0" w:space="0" w:color="auto"/>
            <w:left w:val="none" w:sz="0" w:space="0" w:color="auto"/>
            <w:bottom w:val="none" w:sz="0" w:space="0" w:color="auto"/>
            <w:right w:val="none" w:sz="0" w:space="0" w:color="auto"/>
          </w:divBdr>
        </w:div>
        <w:div w:id="1412237085">
          <w:marLeft w:val="0"/>
          <w:marRight w:val="0"/>
          <w:marTop w:val="0"/>
          <w:marBottom w:val="0"/>
          <w:divBdr>
            <w:top w:val="none" w:sz="0" w:space="0" w:color="auto"/>
            <w:left w:val="none" w:sz="0" w:space="0" w:color="auto"/>
            <w:bottom w:val="none" w:sz="0" w:space="0" w:color="auto"/>
            <w:right w:val="none" w:sz="0" w:space="0" w:color="auto"/>
          </w:divBdr>
        </w:div>
        <w:div w:id="11609531">
          <w:marLeft w:val="0"/>
          <w:marRight w:val="0"/>
          <w:marTop w:val="0"/>
          <w:marBottom w:val="0"/>
          <w:divBdr>
            <w:top w:val="none" w:sz="0" w:space="0" w:color="auto"/>
            <w:left w:val="none" w:sz="0" w:space="0" w:color="auto"/>
            <w:bottom w:val="none" w:sz="0" w:space="0" w:color="auto"/>
            <w:right w:val="none" w:sz="0" w:space="0" w:color="auto"/>
          </w:divBdr>
        </w:div>
      </w:divsChild>
    </w:div>
    <w:div w:id="513151586">
      <w:bodyDiv w:val="1"/>
      <w:marLeft w:val="0"/>
      <w:marRight w:val="0"/>
      <w:marTop w:val="0"/>
      <w:marBottom w:val="0"/>
      <w:divBdr>
        <w:top w:val="none" w:sz="0" w:space="0" w:color="auto"/>
        <w:left w:val="none" w:sz="0" w:space="0" w:color="auto"/>
        <w:bottom w:val="none" w:sz="0" w:space="0" w:color="auto"/>
        <w:right w:val="none" w:sz="0" w:space="0" w:color="auto"/>
      </w:divBdr>
      <w:divsChild>
        <w:div w:id="1143154154">
          <w:marLeft w:val="0"/>
          <w:marRight w:val="0"/>
          <w:marTop w:val="0"/>
          <w:marBottom w:val="0"/>
          <w:divBdr>
            <w:top w:val="none" w:sz="0" w:space="0" w:color="auto"/>
            <w:left w:val="none" w:sz="0" w:space="0" w:color="auto"/>
            <w:bottom w:val="none" w:sz="0" w:space="0" w:color="auto"/>
            <w:right w:val="none" w:sz="0" w:space="0" w:color="auto"/>
          </w:divBdr>
        </w:div>
        <w:div w:id="480075069">
          <w:marLeft w:val="0"/>
          <w:marRight w:val="0"/>
          <w:marTop w:val="0"/>
          <w:marBottom w:val="0"/>
          <w:divBdr>
            <w:top w:val="none" w:sz="0" w:space="0" w:color="auto"/>
            <w:left w:val="none" w:sz="0" w:space="0" w:color="auto"/>
            <w:bottom w:val="none" w:sz="0" w:space="0" w:color="auto"/>
            <w:right w:val="none" w:sz="0" w:space="0" w:color="auto"/>
          </w:divBdr>
          <w:divsChild>
            <w:div w:id="476261616">
              <w:marLeft w:val="0"/>
              <w:marRight w:val="0"/>
              <w:marTop w:val="0"/>
              <w:marBottom w:val="0"/>
              <w:divBdr>
                <w:top w:val="none" w:sz="0" w:space="0" w:color="auto"/>
                <w:left w:val="none" w:sz="0" w:space="0" w:color="auto"/>
                <w:bottom w:val="none" w:sz="0" w:space="0" w:color="auto"/>
                <w:right w:val="none" w:sz="0" w:space="0" w:color="auto"/>
              </w:divBdr>
            </w:div>
            <w:div w:id="893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7254">
      <w:bodyDiv w:val="1"/>
      <w:marLeft w:val="0"/>
      <w:marRight w:val="0"/>
      <w:marTop w:val="0"/>
      <w:marBottom w:val="0"/>
      <w:divBdr>
        <w:top w:val="none" w:sz="0" w:space="0" w:color="auto"/>
        <w:left w:val="none" w:sz="0" w:space="0" w:color="auto"/>
        <w:bottom w:val="none" w:sz="0" w:space="0" w:color="auto"/>
        <w:right w:val="none" w:sz="0" w:space="0" w:color="auto"/>
      </w:divBdr>
    </w:div>
    <w:div w:id="1026949169">
      <w:bodyDiv w:val="1"/>
      <w:marLeft w:val="0"/>
      <w:marRight w:val="0"/>
      <w:marTop w:val="0"/>
      <w:marBottom w:val="0"/>
      <w:divBdr>
        <w:top w:val="none" w:sz="0" w:space="0" w:color="auto"/>
        <w:left w:val="none" w:sz="0" w:space="0" w:color="auto"/>
        <w:bottom w:val="none" w:sz="0" w:space="0" w:color="auto"/>
        <w:right w:val="none" w:sz="0" w:space="0" w:color="auto"/>
      </w:divBdr>
      <w:divsChild>
        <w:div w:id="1333604218">
          <w:marLeft w:val="0"/>
          <w:marRight w:val="0"/>
          <w:marTop w:val="0"/>
          <w:marBottom w:val="0"/>
          <w:divBdr>
            <w:top w:val="none" w:sz="0" w:space="0" w:color="auto"/>
            <w:left w:val="none" w:sz="0" w:space="0" w:color="auto"/>
            <w:bottom w:val="none" w:sz="0" w:space="0" w:color="auto"/>
            <w:right w:val="none" w:sz="0" w:space="0" w:color="auto"/>
          </w:divBdr>
        </w:div>
        <w:div w:id="1847819938">
          <w:marLeft w:val="0"/>
          <w:marRight w:val="0"/>
          <w:marTop w:val="0"/>
          <w:marBottom w:val="0"/>
          <w:divBdr>
            <w:top w:val="none" w:sz="0" w:space="0" w:color="auto"/>
            <w:left w:val="none" w:sz="0" w:space="0" w:color="auto"/>
            <w:bottom w:val="none" w:sz="0" w:space="0" w:color="auto"/>
            <w:right w:val="none" w:sz="0" w:space="0" w:color="auto"/>
          </w:divBdr>
        </w:div>
        <w:div w:id="1089236313">
          <w:marLeft w:val="0"/>
          <w:marRight w:val="0"/>
          <w:marTop w:val="0"/>
          <w:marBottom w:val="0"/>
          <w:divBdr>
            <w:top w:val="none" w:sz="0" w:space="0" w:color="auto"/>
            <w:left w:val="none" w:sz="0" w:space="0" w:color="auto"/>
            <w:bottom w:val="none" w:sz="0" w:space="0" w:color="auto"/>
            <w:right w:val="none" w:sz="0" w:space="0" w:color="auto"/>
          </w:divBdr>
        </w:div>
        <w:div w:id="655761061">
          <w:marLeft w:val="0"/>
          <w:marRight w:val="0"/>
          <w:marTop w:val="0"/>
          <w:marBottom w:val="0"/>
          <w:divBdr>
            <w:top w:val="none" w:sz="0" w:space="0" w:color="auto"/>
            <w:left w:val="none" w:sz="0" w:space="0" w:color="auto"/>
            <w:bottom w:val="none" w:sz="0" w:space="0" w:color="auto"/>
            <w:right w:val="none" w:sz="0" w:space="0" w:color="auto"/>
          </w:divBdr>
        </w:div>
      </w:divsChild>
    </w:div>
    <w:div w:id="1060789893">
      <w:bodyDiv w:val="1"/>
      <w:marLeft w:val="0"/>
      <w:marRight w:val="0"/>
      <w:marTop w:val="0"/>
      <w:marBottom w:val="0"/>
      <w:divBdr>
        <w:top w:val="none" w:sz="0" w:space="0" w:color="auto"/>
        <w:left w:val="none" w:sz="0" w:space="0" w:color="auto"/>
        <w:bottom w:val="none" w:sz="0" w:space="0" w:color="auto"/>
        <w:right w:val="none" w:sz="0" w:space="0" w:color="auto"/>
      </w:divBdr>
      <w:divsChild>
        <w:div w:id="1365907104">
          <w:marLeft w:val="0"/>
          <w:marRight w:val="0"/>
          <w:marTop w:val="0"/>
          <w:marBottom w:val="0"/>
          <w:divBdr>
            <w:top w:val="none" w:sz="0" w:space="0" w:color="auto"/>
            <w:left w:val="none" w:sz="0" w:space="0" w:color="auto"/>
            <w:bottom w:val="none" w:sz="0" w:space="0" w:color="auto"/>
            <w:right w:val="none" w:sz="0" w:space="0" w:color="auto"/>
          </w:divBdr>
        </w:div>
        <w:div w:id="37121666">
          <w:marLeft w:val="0"/>
          <w:marRight w:val="0"/>
          <w:marTop w:val="0"/>
          <w:marBottom w:val="0"/>
          <w:divBdr>
            <w:top w:val="none" w:sz="0" w:space="0" w:color="auto"/>
            <w:left w:val="none" w:sz="0" w:space="0" w:color="auto"/>
            <w:bottom w:val="none" w:sz="0" w:space="0" w:color="auto"/>
            <w:right w:val="none" w:sz="0" w:space="0" w:color="auto"/>
          </w:divBdr>
        </w:div>
        <w:div w:id="384719149">
          <w:marLeft w:val="0"/>
          <w:marRight w:val="0"/>
          <w:marTop w:val="0"/>
          <w:marBottom w:val="0"/>
          <w:divBdr>
            <w:top w:val="none" w:sz="0" w:space="0" w:color="auto"/>
            <w:left w:val="none" w:sz="0" w:space="0" w:color="auto"/>
            <w:bottom w:val="none" w:sz="0" w:space="0" w:color="auto"/>
            <w:right w:val="none" w:sz="0" w:space="0" w:color="auto"/>
          </w:divBdr>
        </w:div>
      </w:divsChild>
    </w:div>
    <w:div w:id="1201629624">
      <w:bodyDiv w:val="1"/>
      <w:marLeft w:val="0"/>
      <w:marRight w:val="0"/>
      <w:marTop w:val="0"/>
      <w:marBottom w:val="0"/>
      <w:divBdr>
        <w:top w:val="none" w:sz="0" w:space="0" w:color="auto"/>
        <w:left w:val="none" w:sz="0" w:space="0" w:color="auto"/>
        <w:bottom w:val="none" w:sz="0" w:space="0" w:color="auto"/>
        <w:right w:val="none" w:sz="0" w:space="0" w:color="auto"/>
      </w:divBdr>
    </w:div>
    <w:div w:id="13939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pps.pro" TargetMode="External"/><Relationship Id="rId3" Type="http://schemas.openxmlformats.org/officeDocument/2006/relationships/settings" Target="settings.xml"/><Relationship Id="rId7" Type="http://schemas.openxmlformats.org/officeDocument/2006/relationships/hyperlink" Target="http://www.linkedin.com/in/jimphip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vincesof.com</dc:creator>
  <cp:lastModifiedBy>Lori Phipps</cp:lastModifiedBy>
  <cp:revision>2</cp:revision>
  <dcterms:created xsi:type="dcterms:W3CDTF">2021-06-08T21:39:00Z</dcterms:created>
  <dcterms:modified xsi:type="dcterms:W3CDTF">2021-06-08T21:39:00Z</dcterms:modified>
</cp:coreProperties>
</file>