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  <w:rPr>
          <w:b w:val="1"/>
          <w:bCs w:val="1"/>
        </w:rPr>
      </w:pPr>
      <w:r>
        <w:rPr>
          <w:b w:val="1"/>
          <w:bCs w:val="1"/>
          <w:rtl w:val="0"/>
        </w:rPr>
        <w:t>INSTAGRAM</w:t>
      </w:r>
    </w:p>
    <w:p>
      <w:pPr>
        <w:pStyle w:val="Corpo"/>
        <w:rPr>
          <w:b w:val="1"/>
          <w:bCs w:val="1"/>
        </w:rPr>
      </w:pPr>
      <w:r>
        <w:rPr>
          <w:b w:val="1"/>
          <w:bCs w:val="1"/>
        </w:rPr>
        <w:drawing>
          <wp:inline distT="0" distB="0" distL="0" distR="0">
            <wp:extent cx="5943600" cy="59436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EAWAKENED_instagram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o"/>
        <w:rPr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</w:p>
    <w:p>
      <w:pPr>
        <w:pStyle w:val="Corpo"/>
        <w:rPr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THE REAWAKENED FOODS INITIATIVE is a unique cross-sector partnership that invites storytellers, photographers, filmmakers, designers and writers from across the globe</w:t>
      </w:r>
      <w:r>
        <w:rPr>
          <w:rFonts w:ascii="Roboto Regular" w:hAnsi="Roboto Regular" w:hint="default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—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from Asia to Africa and across South America </w:t>
      </w:r>
      <w:r>
        <w:rPr>
          <w:rFonts w:ascii="Roboto Regular" w:hAnsi="Roboto Regular" w:hint="default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—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to join 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a global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 movement 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and share inspiring stories in defense of biodiversity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</w:t>
      </w:r>
    </w:p>
    <w:p>
      <w:pPr>
        <w:pStyle w:val="Corpo"/>
      </w:pPr>
    </w:p>
    <w:p>
      <w:pPr>
        <w:pStyle w:val="Corpo"/>
        <w:rPr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25 Storytellers will be advanced to The Lexicon Total Storytelling Masterclass and learn how to produce location based stories of agrobiodiversity for the 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initiative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</w:t>
      </w:r>
    </w:p>
    <w:p>
      <w:pPr>
        <w:pStyle w:val="Corpo"/>
      </w:pPr>
    </w:p>
    <w:p>
      <w:pPr>
        <w:pStyle w:val="Corpo"/>
        <w:rPr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To join, storytellers can apply through the Reawakened Call to Action page. Check out the link in our bio.</w:t>
      </w:r>
    </w:p>
    <w:p>
      <w:pPr>
        <w:pStyle w:val="Corpo"/>
        <w:rPr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</w:p>
    <w:p>
      <w:pPr>
        <w:pStyle w:val="Corpo"/>
        <w:rPr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 xml:space="preserve">#agrobiodiversity #biodiversity 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#EatGrowSave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#biodiversityconservation #regenerativeagriculture #foodstorytellers #sustainableagriculture #sustainablefarming #sustainablegardening #foodsecurity #regenerativefarming #foodsystems #sustainablefoodsystems #localfarms #locallygrown #naturalfarming #eatlocal #bettertomorrow #foodsecurityforall #foodsecurityproject #generationrestoration #sustainabilitymatters #sustainablefuture #ethicalbusiness #foodproduction #foodsupply #foodjustice #agroecology #goodfoodmovement #endhunger #socialgood #socialimpact #nonprofitorganization #givebacktothecommunity #communitysupport #supportlocalfarmers #saveseeds #climatechangeawareness #soilhealth </w:t>
      </w:r>
    </w:p>
    <w:p>
      <w:pPr>
        <w:pStyle w:val="Corpo"/>
      </w:pPr>
    </w:p>
    <w:p>
      <w:pPr>
        <w:pStyle w:val="Corpo"/>
        <w:rPr>
          <w:b w:val="1"/>
          <w:bCs w:val="1"/>
        </w:rPr>
      </w:pPr>
      <w:r>
        <w:rPr>
          <w:b w:val="1"/>
          <w:bCs w:val="1"/>
          <w:rtl w:val="0"/>
          <w:lang w:val="de-DE"/>
        </w:rPr>
        <w:t>LINKEDIN</w:t>
      </w:r>
      <w:r>
        <w:rPr>
          <w:b w:val="1"/>
          <w:bCs w:val="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174574</wp:posOffset>
            </wp:positionV>
            <wp:extent cx="5943600" cy="310553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EAWAKENED_linkedin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rPr>
          <w:b w:val="1"/>
          <w:bCs w:val="1"/>
        </w:rPr>
      </w:pPr>
    </w:p>
    <w:p>
      <w:pPr>
        <w:pStyle w:val="Corpo"/>
        <w:rPr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</w:p>
    <w:p>
      <w:pPr>
        <w:pStyle w:val="Corpo"/>
        <w:rPr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THE REAWAKENED FOODS INITIATIVE is a unique cross-sector partnership that invites storytellers, photographers, filmmakers, designers and writers from across the globe</w:t>
      </w:r>
      <w:r>
        <w:rPr>
          <w:rFonts w:ascii="Roboto Regular" w:hAnsi="Roboto Regular" w:hint="default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—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from Asia to Africa and across South America </w:t>
      </w:r>
      <w:r>
        <w:rPr>
          <w:rFonts w:ascii="Roboto Regular" w:hAnsi="Roboto Regular" w:hint="default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— 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to join 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a global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 movement 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and share inspiring stories in defense of biodiversity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</w:t>
      </w:r>
    </w:p>
    <w:p>
      <w:pPr>
        <w:pStyle w:val="Corpo"/>
      </w:pPr>
    </w:p>
    <w:p>
      <w:pPr>
        <w:pStyle w:val="Corpo"/>
        <w:rPr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25 Storytellers</w:t>
      </w:r>
      <w:r>
        <w:rPr>
          <w:rFonts w:ascii="Roboto Regular" w:hAnsi="Roboto Regular" w:hint="default"/>
          <w:outline w:val="0"/>
          <w:color w:val="333333"/>
          <w:sz w:val="20"/>
          <w:szCs w:val="20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 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will be advanced to The Lexicon Total Storytelling Masterclass and learn how to produce location based stories of agrobiodiversity for the initiative.</w:t>
      </w:r>
    </w:p>
    <w:p>
      <w:pPr>
        <w:pStyle w:val="Corpo"/>
      </w:pPr>
    </w:p>
    <w:p>
      <w:pPr>
        <w:pStyle w:val="Corpo"/>
      </w:pP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To join, storytellers can apply through the Reawakened Call to Action page: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"https://ourfood.world/reawakened/global-storytelling-initiative/"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 </w:t>
      </w:r>
      <w:r>
        <w:rPr/>
        <w:fldChar w:fldCharType="end" w:fldLock="0"/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"https://ourfood.world/reawakened/global-storytelling-initiative/"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https://ourfood.world/reawakened/global-storytelling-initiative/</w:t>
      </w:r>
      <w:r>
        <w:rPr/>
        <w:fldChar w:fldCharType="end" w:fldLock="0"/>
      </w:r>
    </w:p>
    <w:p>
      <w:pPr>
        <w:pStyle w:val="Corpo"/>
      </w:pPr>
    </w:p>
    <w:p>
      <w:pPr>
        <w:pStyle w:val="Corpo"/>
        <w:rPr>
          <w:rStyle w:val="Hyperlink.0"/>
        </w:rPr>
      </w:pPr>
      <w:r>
        <w:rPr>
          <w:rStyle w:val="Hyperlink.0"/>
          <w:rtl w:val="0"/>
          <w:lang w:val="it-IT"/>
        </w:rPr>
        <w:t xml:space="preserve">#agrobiodiversity #biodiversity </w:t>
      </w:r>
      <w:r>
        <w:rPr>
          <w:rStyle w:val="Nessuno"/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#EatGrowSave</w:t>
      </w:r>
      <w:r>
        <w:rPr>
          <w:rStyle w:val="Hyperlink.0"/>
          <w:rtl w:val="0"/>
          <w:lang w:val="it-IT"/>
        </w:rPr>
        <w:t xml:space="preserve"> </w:t>
      </w:r>
      <w:r>
        <w:rPr>
          <w:rStyle w:val="Hyperlink.0"/>
          <w:rtl w:val="0"/>
          <w:lang w:val="en-US"/>
        </w:rPr>
        <w:t>#biodiversityconservation #regenerativeagriculture #foodstorytellers #sustainableagriculture #foodjustice #socialgood #socialimpact #foodsystems</w:t>
      </w:r>
    </w:p>
    <w:p>
      <w:pPr>
        <w:pStyle w:val="Corpo"/>
        <w:rPr>
          <w:rStyle w:val="Nessuno"/>
          <w:rFonts w:ascii="Roboto Regular" w:cs="Roboto Regular" w:hAnsi="Roboto Regular" w:eastAsia="Roboto Regular"/>
          <w:outline w:val="0"/>
          <w:color w:val="333333"/>
          <w:sz w:val="20"/>
          <w:szCs w:val="20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</w:p>
    <w:p>
      <w:pPr>
        <w:pStyle w:val="Corpo"/>
        <w:rPr>
          <w:rStyle w:val="Nessuno"/>
          <w:rFonts w:ascii="Roboto Regular" w:cs="Roboto Regular" w:hAnsi="Roboto Regular" w:eastAsia="Roboto Regular"/>
          <w:outline w:val="0"/>
          <w:color w:val="333333"/>
          <w:u w:color="333333"/>
          <w:shd w:val="clear" w:color="auto" w:fill="ffffff"/>
          <w14:textFill>
            <w14:solidFill>
              <w14:srgbClr w14:val="333333"/>
            </w14:solidFill>
          </w14:textFill>
        </w:rPr>
      </w:pPr>
    </w:p>
    <w:p>
      <w:pPr>
        <w:pStyle w:val="Corpo"/>
        <w:rPr>
          <w:rStyle w:val="Nessuno"/>
          <w:b w:val="1"/>
          <w:bCs w:val="1"/>
        </w:rPr>
      </w:pPr>
      <w:r>
        <w:rPr>
          <w:rStyle w:val="Nessuno"/>
          <w:b w:val="1"/>
          <w:bCs w:val="1"/>
          <w:rtl w:val="0"/>
          <w:lang w:val="de-DE"/>
        </w:rPr>
        <w:t>FACEBOOK</w:t>
      </w:r>
    </w:p>
    <w:p>
      <w:pPr>
        <w:pStyle w:val="Corpo"/>
      </w:pPr>
    </w:p>
    <w:p>
      <w:pPr>
        <w:pStyle w:val="Corpo"/>
        <w:rPr>
          <w:rStyle w:val="Hyperlink.0"/>
        </w:rPr>
      </w:pPr>
      <w:r>
        <w:rPr>
          <w:rStyle w:val="Hyperlink.0"/>
          <w:rtl w:val="0"/>
          <w:lang w:val="en-US"/>
        </w:rPr>
        <w:t>THE REAWAKENED FOODS INITIATIVE is a unique cross-sector partnership that invites storytellers, photographers, filmmakers, designers and writers from across the globe</w:t>
      </w:r>
      <w:r>
        <w:rPr>
          <w:rStyle w:val="Nessuno"/>
          <w:rFonts w:ascii="Roboto Regular" w:hAnsi="Roboto Regular" w:hint="default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—</w:t>
      </w:r>
      <w:r>
        <w:rPr>
          <w:rStyle w:val="Hyperlink.0"/>
          <w:rtl w:val="0"/>
          <w:lang w:val="en-US"/>
        </w:rPr>
        <w:t xml:space="preserve">from Asia to Africa and across South America </w:t>
      </w:r>
      <w:r>
        <w:rPr>
          <w:rStyle w:val="Nessuno"/>
          <w:rFonts w:ascii="Roboto Regular" w:hAnsi="Roboto Regular" w:hint="default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— </w:t>
      </w:r>
      <w:r>
        <w:rPr>
          <w:rStyle w:val="Nessuno"/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to join </w:t>
      </w:r>
      <w:r>
        <w:rPr>
          <w:rStyle w:val="Nessuno"/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a global</w:t>
      </w:r>
      <w:r>
        <w:rPr>
          <w:rStyle w:val="Nessuno"/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 movement </w:t>
      </w:r>
      <w:r>
        <w:rPr>
          <w:rStyle w:val="Nessuno"/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and share inspiring stories in defense of biodiversity</w:t>
      </w:r>
      <w:r>
        <w:rPr>
          <w:rStyle w:val="Nessuno"/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.</w:t>
      </w:r>
    </w:p>
    <w:p>
      <w:pPr>
        <w:pStyle w:val="Corpo"/>
      </w:pPr>
    </w:p>
    <w:p>
      <w:pPr>
        <w:pStyle w:val="Corpo"/>
        <w:rPr>
          <w:rStyle w:val="Hyperlink.0"/>
        </w:rPr>
      </w:pPr>
      <w:r>
        <w:rPr>
          <w:rStyle w:val="Hyperlink.0"/>
          <w:rtl w:val="0"/>
          <w:lang w:val="en-US"/>
        </w:rPr>
        <w:t>25 Storytellers will be advanced to The Lexicon Total Storytelling Masterclass and learn how to produce location based stories of agrobiodiversity for the initiative.</w:t>
      </w:r>
    </w:p>
    <w:p>
      <w:pPr>
        <w:pStyle w:val="Corpo"/>
      </w:pPr>
    </w:p>
    <w:p>
      <w:pPr>
        <w:pStyle w:val="Corpo"/>
      </w:pPr>
      <w:r>
        <w:rPr>
          <w:rStyle w:val="Hyperlink.0"/>
          <w:rtl w:val="0"/>
          <w:lang w:val="en-US"/>
        </w:rPr>
        <w:t>To join, storytellers can apply through the Reawakened Call to Action page: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"https://ourfood.world/reawakened/global-storytelling-initiative/"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 xml:space="preserve"> </w:t>
      </w:r>
      <w:r>
        <w:rPr/>
        <w:fldChar w:fldCharType="end" w:fldLock="0"/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"https://ourfood.world/reawakened/global-storytelling-initiative/"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https://ourfood.world/reawakened/global-storytelling-initiative/</w:t>
      </w:r>
      <w:r>
        <w:rPr/>
        <w:fldChar w:fldCharType="end" w:fldLock="0"/>
      </w:r>
    </w:p>
    <w:p>
      <w:pPr>
        <w:pStyle w:val="Corpo"/>
      </w:pPr>
    </w:p>
    <w:p>
      <w:pPr>
        <w:pStyle w:val="Corpo"/>
        <w:rPr>
          <w:rStyle w:val="Hyperlink.0"/>
        </w:rPr>
      </w:pPr>
      <w:r>
        <w:rPr>
          <w:rStyle w:val="Hyperlink.0"/>
          <w:rtl w:val="0"/>
          <w:lang w:val="it-IT"/>
        </w:rPr>
        <w:t>#agrobiodiversity #biodiversity</w:t>
      </w:r>
      <w:r>
        <w:rPr>
          <w:rStyle w:val="Hyperlink.0"/>
          <w:rtl w:val="0"/>
          <w:lang w:val="it-IT"/>
        </w:rPr>
        <w:t xml:space="preserve"> </w:t>
      </w:r>
      <w:r>
        <w:rPr>
          <w:rStyle w:val="Nessuno"/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>#EatGrowSave</w:t>
      </w:r>
      <w:r>
        <w:rPr>
          <w:rStyle w:val="Hyperlink.0"/>
          <w:rtl w:val="0"/>
          <w:lang w:val="en-US"/>
        </w:rPr>
        <w:t xml:space="preserve"> #biodiversityconservation #regenerativeagriculture #foodstorytellers #sustainableagriculture #foodjustice #socialgood #socialimpact #foodsystems</w:t>
      </w:r>
    </w:p>
    <w:p>
      <w:pPr>
        <w:pStyle w:val="Corpo"/>
      </w:pPr>
    </w:p>
    <w:p>
      <w:pPr>
        <w:pStyle w:val="Corpo"/>
      </w:pPr>
    </w:p>
    <w:p>
      <w:pPr>
        <w:pStyle w:val="Corpo"/>
        <w:rPr>
          <w:rStyle w:val="Nessuno"/>
          <w:b w:val="1"/>
          <w:bCs w:val="1"/>
        </w:rPr>
      </w:pPr>
      <w:r>
        <w:rPr>
          <w:rStyle w:val="Nessuno"/>
          <w:b w:val="1"/>
          <w:bCs w:val="1"/>
          <w:rtl w:val="0"/>
          <w:lang w:val="en-US"/>
        </w:rPr>
        <w:t>TWITTER</w:t>
      </w:r>
    </w:p>
    <w:p>
      <w:pPr>
        <w:pStyle w:val="Corpo"/>
        <w:rPr>
          <w:rStyle w:val="Nessuno"/>
          <w:b w:val="1"/>
          <w:bCs w:val="1"/>
        </w:rPr>
      </w:pPr>
    </w:p>
    <w:p>
      <w:pPr>
        <w:pStyle w:val="Corpo"/>
      </w:pPr>
    </w:p>
    <w:p>
      <w:pPr>
        <w:pStyle w:val="Corpo"/>
      </w:pPr>
      <w:r>
        <w:rPr>
          <w:rStyle w:val="Hyperlink.0"/>
          <w:rtl w:val="0"/>
          <w:lang w:val="en-US"/>
        </w:rPr>
        <w:t xml:space="preserve">We are seeking for Storytellers to join </w:t>
      </w:r>
      <w:r>
        <w:rPr>
          <w:rStyle w:val="Hyperlink.0"/>
          <w:rtl w:val="0"/>
          <w:lang w:val="it-IT"/>
        </w:rPr>
        <w:t>us</w:t>
      </w:r>
      <w:r>
        <w:rPr>
          <w:rStyle w:val="Hyperlink.0"/>
          <w:rtl w:val="0"/>
          <w:lang w:val="en-US"/>
        </w:rPr>
        <w:t xml:space="preserve"> in </w:t>
      </w:r>
      <w:r>
        <w:rPr>
          <w:rStyle w:val="Hyperlink.0"/>
          <w:rtl w:val="0"/>
          <w:lang w:val="it-IT"/>
        </w:rPr>
        <w:t>the Reawakened Foods Initiative</w:t>
      </w:r>
      <w:r>
        <w:rPr>
          <w:rStyle w:val="Hyperlink.0"/>
          <w:rtl w:val="0"/>
          <w:lang w:val="en-US"/>
        </w:rPr>
        <w:t xml:space="preserve"> and learn how to produce</w:t>
      </w:r>
      <w:r>
        <w:rPr>
          <w:rStyle w:val="Hyperlink.0"/>
          <w:rtl w:val="0"/>
          <w:lang w:val="it-IT"/>
        </w:rPr>
        <w:t xml:space="preserve"> and share</w:t>
      </w:r>
      <w:r>
        <w:rPr>
          <w:rStyle w:val="Hyperlink.0"/>
          <w:rtl w:val="0"/>
          <w:lang w:val="en-US"/>
        </w:rPr>
        <w:t xml:space="preserve"> location based stories </w:t>
      </w:r>
      <w:r>
        <w:rPr>
          <w:rStyle w:val="Hyperlink.0"/>
          <w:rtl w:val="0"/>
          <w:lang w:val="it-IT"/>
        </w:rPr>
        <w:t>in defense of agro</w:t>
      </w:r>
      <w:r>
        <w:rPr>
          <w:rStyle w:val="Hyperlink.0"/>
          <w:rtl w:val="0"/>
          <w:lang w:val="en-US"/>
        </w:rPr>
        <w:t xml:space="preserve">biodiversity. Apply here: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"https://ourfood.world/reawakened/global-storytelling-initiative/"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https://ourfood.world/reawakened/global-storytelling-initiative/</w:t>
      </w:r>
      <w:r>
        <w:rPr/>
        <w:fldChar w:fldCharType="end" w:fldLock="0"/>
      </w:r>
    </w:p>
    <w:p>
      <w:pPr>
        <w:pStyle w:val="Corpo"/>
      </w:pPr>
    </w:p>
    <w:p>
      <w:pPr>
        <w:pStyle w:val="Corpo"/>
      </w:pP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#agrobiodiversity #biodiversityconservation #foodstorytellers</w:t>
      </w:r>
      <w:r>
        <w:rPr>
          <w:rFonts w:ascii="Roboto Regular" w:hAnsi="Roboto Regular"/>
          <w:outline w:val="0"/>
          <w:color w:val="333333"/>
          <w:sz w:val="20"/>
          <w:szCs w:val="20"/>
          <w:u w:color="333333"/>
          <w:shd w:val="clear" w:color="auto" w:fill="ffffff"/>
          <w:rtl w:val="0"/>
          <w:lang w:val="it-IT"/>
          <w14:textFill>
            <w14:solidFill>
              <w14:srgbClr w14:val="333333"/>
            </w14:solidFill>
          </w14:textFill>
        </w:rPr>
        <w:t xml:space="preserve"> #EatGrowSave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Roboto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pagina">
    <w:name w:val="Intestazione e piè pagina"/>
    <w:next w:val="Intestazione e piè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Roboto Regular" w:cs="Roboto Regular" w:hAnsi="Roboto Regular" w:eastAsia="Roboto Regular"/>
      <w:outline w:val="0"/>
      <w:color w:val="333333"/>
      <w:sz w:val="20"/>
      <w:szCs w:val="20"/>
      <w:u w:color="333333"/>
      <w:shd w:val="clear" w:color="auto" w:fill="ffffff"/>
      <w14:textFill>
        <w14:solidFill>
          <w14:srgbClr w14:val="333333"/>
        </w14:solidFill>
      </w14:textFill>
    </w:rPr>
  </w:style>
  <w:style w:type="character" w:styleId="Hyperlink.1">
    <w:name w:val="Hyperlink.1"/>
    <w:basedOn w:val="Nessuno"/>
    <w:next w:val="Hyperlink.1"/>
    <w:rPr>
      <w:rFonts w:ascii="Roboto Regular" w:cs="Roboto Regular" w:hAnsi="Roboto Regular" w:eastAsia="Roboto Regular"/>
      <w:outline w:val="0"/>
      <w:color w:val="2d7ff9"/>
      <w:sz w:val="20"/>
      <w:szCs w:val="20"/>
      <w:u w:val="single" w:color="2d7ff9"/>
      <w14:textFill>
        <w14:solidFill>
          <w14:srgbClr w14:val="2D7FF9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