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CB39" w14:textId="77777777" w:rsidR="00FF65A5" w:rsidRPr="00813CA2" w:rsidRDefault="00FF65A5" w:rsidP="00FF65A5">
      <w:pPr>
        <w:spacing w:after="0"/>
        <w:rPr>
          <w:rFonts w:cstheme="minorHAnsi"/>
          <w:sz w:val="24"/>
          <w:szCs w:val="24"/>
        </w:rPr>
      </w:pPr>
      <w:r w:rsidRPr="00813CA2">
        <w:rPr>
          <w:rFonts w:cstheme="minorHAnsi"/>
          <w:sz w:val="24"/>
          <w:szCs w:val="24"/>
        </w:rPr>
        <w:t>Datum Storage Solutions</w:t>
      </w:r>
    </w:p>
    <w:p w14:paraId="446528DE" w14:textId="77777777" w:rsidR="00FF65A5" w:rsidRPr="00813CA2" w:rsidRDefault="00FF65A5" w:rsidP="00FF65A5">
      <w:pPr>
        <w:spacing w:after="0"/>
        <w:rPr>
          <w:rFonts w:cstheme="minorHAnsi"/>
          <w:sz w:val="24"/>
          <w:szCs w:val="24"/>
        </w:rPr>
      </w:pPr>
      <w:r w:rsidRPr="00813CA2">
        <w:rPr>
          <w:rFonts w:cstheme="minorHAnsi"/>
          <w:sz w:val="24"/>
          <w:szCs w:val="24"/>
        </w:rPr>
        <w:t>89 Church Road</w:t>
      </w:r>
    </w:p>
    <w:p w14:paraId="77DD9A59" w14:textId="77777777" w:rsidR="00FF65A5" w:rsidRPr="00813CA2" w:rsidRDefault="00FF65A5" w:rsidP="00FF65A5">
      <w:pPr>
        <w:spacing w:after="0"/>
        <w:rPr>
          <w:rFonts w:cstheme="minorHAnsi"/>
          <w:sz w:val="24"/>
          <w:szCs w:val="24"/>
        </w:rPr>
      </w:pPr>
      <w:r w:rsidRPr="00813CA2">
        <w:rPr>
          <w:rFonts w:cstheme="minorHAnsi"/>
          <w:sz w:val="24"/>
          <w:szCs w:val="24"/>
        </w:rPr>
        <w:t>P.O. Box 355</w:t>
      </w:r>
    </w:p>
    <w:p w14:paraId="0B773009" w14:textId="77777777" w:rsidR="00FF65A5" w:rsidRPr="00813CA2" w:rsidRDefault="00FF65A5" w:rsidP="00FF65A5">
      <w:pPr>
        <w:spacing w:after="0"/>
        <w:rPr>
          <w:rFonts w:cstheme="minorHAnsi"/>
          <w:sz w:val="24"/>
          <w:szCs w:val="24"/>
        </w:rPr>
      </w:pPr>
      <w:proofErr w:type="spellStart"/>
      <w:r w:rsidRPr="00813CA2">
        <w:rPr>
          <w:rFonts w:cstheme="minorHAnsi"/>
          <w:sz w:val="24"/>
          <w:szCs w:val="24"/>
        </w:rPr>
        <w:t>Emigsville</w:t>
      </w:r>
      <w:proofErr w:type="spellEnd"/>
      <w:r w:rsidRPr="00813CA2">
        <w:rPr>
          <w:rFonts w:cstheme="minorHAnsi"/>
          <w:sz w:val="24"/>
          <w:szCs w:val="24"/>
        </w:rPr>
        <w:t>, PA 17318-0355</w:t>
      </w:r>
    </w:p>
    <w:p w14:paraId="767A8BBA" w14:textId="77777777" w:rsidR="00FF65A5" w:rsidRPr="00813CA2" w:rsidRDefault="00FF65A5" w:rsidP="00FF65A5">
      <w:pPr>
        <w:spacing w:after="0"/>
        <w:rPr>
          <w:rFonts w:cstheme="minorHAnsi"/>
          <w:sz w:val="24"/>
          <w:szCs w:val="24"/>
        </w:rPr>
      </w:pPr>
    </w:p>
    <w:p w14:paraId="564F6331" w14:textId="77777777" w:rsidR="00FF65A5" w:rsidRPr="00813CA2" w:rsidRDefault="00FF65A5" w:rsidP="00FF65A5">
      <w:pPr>
        <w:spacing w:after="0"/>
        <w:rPr>
          <w:rFonts w:cstheme="minorHAnsi"/>
          <w:b/>
          <w:bCs/>
          <w:sz w:val="24"/>
          <w:szCs w:val="24"/>
        </w:rPr>
      </w:pPr>
      <w:r w:rsidRPr="00813CA2">
        <w:rPr>
          <w:rFonts w:cstheme="minorHAnsi"/>
          <w:b/>
          <w:bCs/>
          <w:sz w:val="24"/>
          <w:szCs w:val="24"/>
        </w:rPr>
        <w:t>IMMEDIATE RELEASE</w:t>
      </w:r>
    </w:p>
    <w:p w14:paraId="3E9D3C1F" w14:textId="05AFCFF8" w:rsidR="00FF65A5" w:rsidRPr="00813CA2" w:rsidRDefault="003E0B45" w:rsidP="00FF65A5">
      <w:pPr>
        <w:spacing w:after="0"/>
        <w:rPr>
          <w:rFonts w:cstheme="minorHAnsi"/>
          <w:sz w:val="24"/>
          <w:szCs w:val="24"/>
        </w:rPr>
      </w:pPr>
      <w:r>
        <w:rPr>
          <w:rFonts w:cstheme="minorHAnsi"/>
          <w:sz w:val="24"/>
          <w:szCs w:val="24"/>
        </w:rPr>
        <w:t>June 28</w:t>
      </w:r>
      <w:r w:rsidR="00813CA2" w:rsidRPr="00813CA2">
        <w:rPr>
          <w:rFonts w:cstheme="minorHAnsi"/>
          <w:sz w:val="24"/>
          <w:szCs w:val="24"/>
        </w:rPr>
        <w:t>, 2021</w:t>
      </w:r>
    </w:p>
    <w:p w14:paraId="75A6DF9C" w14:textId="77777777" w:rsidR="00813CA2" w:rsidRPr="00813CA2" w:rsidRDefault="00813CA2" w:rsidP="00FF65A5">
      <w:pPr>
        <w:spacing w:after="0"/>
        <w:rPr>
          <w:rFonts w:cstheme="minorHAnsi"/>
          <w:sz w:val="24"/>
          <w:szCs w:val="24"/>
        </w:rPr>
      </w:pPr>
    </w:p>
    <w:p w14:paraId="2B091C21" w14:textId="5054FCF2" w:rsidR="00813CA2" w:rsidRPr="00813CA2" w:rsidRDefault="00813CA2" w:rsidP="00813CA2">
      <w:pPr>
        <w:spacing w:after="0" w:line="240" w:lineRule="auto"/>
        <w:jc w:val="center"/>
        <w:rPr>
          <w:rFonts w:eastAsia="Times New Roman" w:cstheme="minorHAnsi"/>
          <w:sz w:val="24"/>
          <w:szCs w:val="24"/>
          <w:u w:val="single"/>
        </w:rPr>
      </w:pPr>
      <w:r w:rsidRPr="00813CA2">
        <w:rPr>
          <w:rFonts w:eastAsia="Times New Roman" w:cstheme="minorHAnsi"/>
          <w:b/>
          <w:bCs/>
          <w:sz w:val="24"/>
          <w:szCs w:val="24"/>
          <w:u w:val="single"/>
        </w:rPr>
        <w:t>DATUM'S G2 WEAPON RACK RECEIVES NTOA MEMBER RECOMMENDATION</w:t>
      </w:r>
    </w:p>
    <w:p w14:paraId="1788D672" w14:textId="77777777"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 </w:t>
      </w:r>
    </w:p>
    <w:p w14:paraId="77978D4B" w14:textId="59458459"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b/>
          <w:bCs/>
          <w:sz w:val="24"/>
          <w:szCs w:val="24"/>
        </w:rPr>
        <w:t>YORK, PA</w:t>
      </w:r>
      <w:r w:rsidRPr="00813CA2">
        <w:rPr>
          <w:rFonts w:eastAsia="Times New Roman" w:cstheme="minorHAnsi"/>
          <w:sz w:val="24"/>
          <w:szCs w:val="24"/>
        </w:rPr>
        <w:t xml:space="preserve"> – Datum Storage Solutions' recently released Generation </w:t>
      </w:r>
      <w:proofErr w:type="spellStart"/>
      <w:r w:rsidRPr="00813CA2">
        <w:rPr>
          <w:rFonts w:eastAsia="Times New Roman" w:cstheme="minorHAnsi"/>
          <w:sz w:val="24"/>
          <w:szCs w:val="24"/>
        </w:rPr>
        <w:t>ll</w:t>
      </w:r>
      <w:proofErr w:type="spellEnd"/>
      <w:r w:rsidRPr="00813CA2">
        <w:rPr>
          <w:rFonts w:eastAsia="Times New Roman" w:cstheme="minorHAnsi"/>
          <w:sz w:val="24"/>
          <w:szCs w:val="24"/>
        </w:rPr>
        <w:t xml:space="preserve"> (G2) Weapon Rack received a recommendation from the National Tactical Officers Association</w:t>
      </w:r>
      <w:r>
        <w:rPr>
          <w:rFonts w:eastAsia="Times New Roman" w:cstheme="minorHAnsi"/>
          <w:sz w:val="24"/>
          <w:szCs w:val="24"/>
        </w:rPr>
        <w:t>’s</w:t>
      </w:r>
      <w:r w:rsidRPr="00813CA2">
        <w:rPr>
          <w:rFonts w:eastAsia="Times New Roman" w:cstheme="minorHAnsi"/>
          <w:sz w:val="24"/>
          <w:szCs w:val="24"/>
        </w:rPr>
        <w:t xml:space="preserve"> (NTOA) "Member Tested and Recommended Program."</w:t>
      </w:r>
    </w:p>
    <w:p w14:paraId="0C146F72" w14:textId="77777777" w:rsidR="00813CA2" w:rsidRPr="00813CA2" w:rsidRDefault="00813CA2" w:rsidP="00813CA2">
      <w:pPr>
        <w:spacing w:after="0" w:line="240" w:lineRule="auto"/>
        <w:rPr>
          <w:rFonts w:eastAsia="Times New Roman" w:cstheme="minorHAnsi"/>
          <w:sz w:val="24"/>
          <w:szCs w:val="24"/>
        </w:rPr>
      </w:pPr>
    </w:p>
    <w:p w14:paraId="07042795" w14:textId="7A726446"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 xml:space="preserve">"NTOA is a leader in tactical excellence, so it means a lot to have the recommendation of </w:t>
      </w:r>
      <w:r>
        <w:rPr>
          <w:rFonts w:eastAsia="Times New Roman" w:cstheme="minorHAnsi"/>
          <w:sz w:val="24"/>
          <w:szCs w:val="24"/>
        </w:rPr>
        <w:t xml:space="preserve">their members,” said </w:t>
      </w:r>
      <w:r w:rsidRPr="00813CA2">
        <w:rPr>
          <w:rFonts w:eastAsia="Times New Roman" w:cstheme="minorHAnsi"/>
          <w:sz w:val="24"/>
          <w:szCs w:val="24"/>
        </w:rPr>
        <w:t>Gary Myrick, Military and Law Enforcement Sales Manager.</w:t>
      </w:r>
    </w:p>
    <w:p w14:paraId="456F3753" w14:textId="77777777"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 </w:t>
      </w:r>
    </w:p>
    <w:p w14:paraId="5E78C6AF" w14:textId="63925B12" w:rsidR="00813CA2" w:rsidRPr="001D247E" w:rsidRDefault="00813CA2" w:rsidP="001D247E">
      <w:pPr>
        <w:rPr>
          <w:rFonts w:cstheme="minorHAnsi"/>
          <w:sz w:val="24"/>
          <w:szCs w:val="24"/>
        </w:rPr>
      </w:pPr>
      <w:r w:rsidRPr="00813CA2">
        <w:rPr>
          <w:rFonts w:eastAsia="Times New Roman" w:cstheme="minorHAnsi"/>
          <w:sz w:val="24"/>
          <w:szCs w:val="24"/>
        </w:rPr>
        <w:t>Founded in 1983, the NTOA is a non-profit association representing local, state, and federal law enforcement professionals across the US, Canada, and abroad. The association's mission is "to improve public safety and domestic security through training, education, and tactical excellence." </w:t>
      </w:r>
      <w:r w:rsidRPr="00813CA2">
        <w:rPr>
          <w:rFonts w:cstheme="minorHAnsi"/>
          <w:sz w:val="24"/>
          <w:szCs w:val="24"/>
        </w:rPr>
        <w:t>According to NTOA's website, members have tested over 2,000 products through the Member Tested and Recommended Program since its inception in 2003.</w:t>
      </w:r>
      <w:r w:rsidRPr="00813CA2">
        <w:rPr>
          <w:rFonts w:eastAsia="Times New Roman" w:cstheme="minorHAnsi"/>
          <w:sz w:val="24"/>
          <w:szCs w:val="24"/>
        </w:rPr>
        <w:t> </w:t>
      </w:r>
    </w:p>
    <w:p w14:paraId="5A6B0D67" w14:textId="488D7975"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 xml:space="preserve">Datum added the G2 weapon rack to the company's extensive line of weapon storage products in March. A reconstruction of Datum's Legacy </w:t>
      </w:r>
      <w:r w:rsidR="00F210B9">
        <w:rPr>
          <w:rFonts w:eastAsia="Times New Roman" w:cstheme="minorHAnsi"/>
          <w:sz w:val="24"/>
          <w:szCs w:val="24"/>
        </w:rPr>
        <w:t>w</w:t>
      </w:r>
      <w:r w:rsidRPr="00813CA2">
        <w:rPr>
          <w:rFonts w:eastAsia="Times New Roman" w:cstheme="minorHAnsi"/>
          <w:sz w:val="24"/>
          <w:szCs w:val="24"/>
        </w:rPr>
        <w:t xml:space="preserve">eapon </w:t>
      </w:r>
      <w:r w:rsidR="00F210B9">
        <w:rPr>
          <w:rFonts w:eastAsia="Times New Roman" w:cstheme="minorHAnsi"/>
          <w:sz w:val="24"/>
          <w:szCs w:val="24"/>
        </w:rPr>
        <w:t>r</w:t>
      </w:r>
      <w:r w:rsidRPr="00813CA2">
        <w:rPr>
          <w:rFonts w:eastAsia="Times New Roman" w:cstheme="minorHAnsi"/>
          <w:sz w:val="24"/>
          <w:szCs w:val="24"/>
        </w:rPr>
        <w:t>acks,</w:t>
      </w:r>
      <w:r w:rsidR="00B17FD5">
        <w:rPr>
          <w:rFonts w:eastAsia="Times New Roman" w:cstheme="minorHAnsi"/>
          <w:sz w:val="24"/>
          <w:szCs w:val="24"/>
        </w:rPr>
        <w:t xml:space="preserve"> recommended by the program in 2017,</w:t>
      </w:r>
      <w:r w:rsidRPr="00813CA2">
        <w:rPr>
          <w:rFonts w:eastAsia="Times New Roman" w:cstheme="minorHAnsi"/>
          <w:sz w:val="24"/>
          <w:szCs w:val="24"/>
        </w:rPr>
        <w:t xml:space="preserve"> the G2 is constructed of 16 gauge fully welded steel and features a newly designed back panel that runs the entire length of the rack to support a wide range of components, with a shelf weight capacity of 300 lbs. </w:t>
      </w:r>
    </w:p>
    <w:p w14:paraId="57EDFC7D" w14:textId="77777777" w:rsidR="00813CA2" w:rsidRPr="00813CA2" w:rsidRDefault="00813CA2" w:rsidP="00813CA2">
      <w:pPr>
        <w:spacing w:after="0" w:line="240" w:lineRule="auto"/>
        <w:rPr>
          <w:rFonts w:eastAsia="Times New Roman" w:cstheme="minorHAnsi"/>
          <w:sz w:val="24"/>
          <w:szCs w:val="24"/>
        </w:rPr>
      </w:pPr>
    </w:p>
    <w:p w14:paraId="5FFC199B" w14:textId="77777777"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"The construction of the rack is extremely well built," said a South Carolina police officer and NTOA member. "The ability to customize each system to your individual needs makes this rack system worth looking into for any secure storage needs."</w:t>
      </w:r>
    </w:p>
    <w:p w14:paraId="656F331C" w14:textId="77777777" w:rsidR="00813CA2" w:rsidRPr="00813CA2" w:rsidRDefault="00813CA2" w:rsidP="00813CA2">
      <w:pPr>
        <w:spacing w:after="0" w:line="240" w:lineRule="auto"/>
        <w:rPr>
          <w:rFonts w:eastAsia="Times New Roman" w:cstheme="minorHAnsi"/>
          <w:sz w:val="24"/>
          <w:szCs w:val="24"/>
        </w:rPr>
      </w:pPr>
    </w:p>
    <w:p w14:paraId="7608B746" w14:textId="77777777"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The G2 weapon rack is manufactured in the USA and backed by </w:t>
      </w:r>
      <w:hyperlink r:id="rId4" w:tgtFrame="_blank" w:history="1">
        <w:r w:rsidRPr="00813CA2">
          <w:rPr>
            <w:rFonts w:eastAsia="Times New Roman" w:cstheme="minorHAnsi"/>
            <w:sz w:val="24"/>
            <w:szCs w:val="24"/>
          </w:rPr>
          <w:t>Datum's exclusive Lifetime Product Warranty</w:t>
        </w:r>
      </w:hyperlink>
      <w:r w:rsidRPr="00813CA2">
        <w:rPr>
          <w:rFonts w:eastAsia="Times New Roman" w:cstheme="minorHAnsi"/>
          <w:sz w:val="24"/>
          <w:szCs w:val="24"/>
        </w:rPr>
        <w:t>. Standard G2 weapon racks are 36″ or 42″ wide and are manufactured at various heights to accommodate any space. Racks can also be bolted to wall studs, side to side, or stacked and are compatible with </w:t>
      </w:r>
      <w:hyperlink r:id="rId5" w:tgtFrame="_blank" w:history="1">
        <w:r w:rsidRPr="00813CA2">
          <w:rPr>
            <w:rFonts w:eastAsia="Times New Roman" w:cstheme="minorHAnsi"/>
            <w:sz w:val="24"/>
            <w:szCs w:val="24"/>
          </w:rPr>
          <w:t>Datum's Mobile Trak systems</w:t>
        </w:r>
      </w:hyperlink>
      <w:r w:rsidRPr="00813CA2">
        <w:rPr>
          <w:rFonts w:eastAsia="Times New Roman" w:cstheme="minorHAnsi"/>
          <w:sz w:val="24"/>
          <w:szCs w:val="24"/>
        </w:rPr>
        <w:t>. </w:t>
      </w:r>
    </w:p>
    <w:p w14:paraId="476BED2B" w14:textId="77777777"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  </w:t>
      </w:r>
    </w:p>
    <w:p w14:paraId="12766477" w14:textId="77777777" w:rsidR="00813CA2" w:rsidRPr="00813CA2" w:rsidRDefault="00813CA2" w:rsidP="00C30023">
      <w:pPr>
        <w:spacing w:after="0" w:line="240" w:lineRule="auto"/>
        <w:jc w:val="center"/>
        <w:rPr>
          <w:rFonts w:eastAsia="Times New Roman" w:cstheme="minorHAnsi"/>
          <w:sz w:val="24"/>
          <w:szCs w:val="24"/>
        </w:rPr>
      </w:pPr>
      <w:r w:rsidRPr="00813CA2">
        <w:rPr>
          <w:rFonts w:eastAsia="Times New Roman" w:cstheme="minorHAnsi"/>
          <w:sz w:val="24"/>
          <w:szCs w:val="24"/>
        </w:rPr>
        <w:t># # #</w:t>
      </w:r>
    </w:p>
    <w:p w14:paraId="62F8D48A" w14:textId="77777777" w:rsidR="00813CA2" w:rsidRPr="00813CA2" w:rsidRDefault="00813CA2" w:rsidP="00813CA2">
      <w:pPr>
        <w:spacing w:after="0" w:line="240" w:lineRule="auto"/>
        <w:rPr>
          <w:rFonts w:eastAsia="Times New Roman" w:cstheme="minorHAnsi"/>
          <w:sz w:val="24"/>
          <w:szCs w:val="24"/>
        </w:rPr>
      </w:pPr>
    </w:p>
    <w:p w14:paraId="7EFE8B85" w14:textId="2E5CF567" w:rsidR="00813CA2" w:rsidRDefault="00813CA2" w:rsidP="00813CA2">
      <w:pPr>
        <w:spacing w:after="0" w:line="240" w:lineRule="auto"/>
        <w:rPr>
          <w:rFonts w:eastAsia="Times New Roman" w:cstheme="minorHAnsi"/>
          <w:b/>
          <w:bCs/>
          <w:sz w:val="24"/>
          <w:szCs w:val="24"/>
        </w:rPr>
      </w:pPr>
      <w:r w:rsidRPr="00813CA2">
        <w:rPr>
          <w:rFonts w:eastAsia="Times New Roman" w:cstheme="minorHAnsi"/>
          <w:b/>
          <w:bCs/>
          <w:sz w:val="24"/>
          <w:szCs w:val="24"/>
        </w:rPr>
        <w:t>About Datum Storage Solutions</w:t>
      </w:r>
    </w:p>
    <w:p w14:paraId="3F3F4576" w14:textId="77777777" w:rsidR="00B17FD5" w:rsidRPr="00813CA2" w:rsidRDefault="00B17FD5" w:rsidP="00813CA2">
      <w:pPr>
        <w:spacing w:after="0" w:line="240" w:lineRule="auto"/>
        <w:rPr>
          <w:rFonts w:eastAsia="Times New Roman" w:cstheme="minorHAnsi"/>
          <w:sz w:val="24"/>
          <w:szCs w:val="24"/>
        </w:rPr>
      </w:pPr>
    </w:p>
    <w:p w14:paraId="063B61E9" w14:textId="222809EA" w:rsid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 xml:space="preserve">Owned and operated by the Potter family since 1968, Datum Storage Solutions' team of in-house engineers, designers, and skilled craftsmen has manufactured storage solutions for over 40,000 companies around the world. Datum's diverse lines of products are made in York, </w:t>
      </w:r>
      <w:r w:rsidRPr="00813CA2">
        <w:rPr>
          <w:rFonts w:eastAsia="Times New Roman" w:cstheme="minorHAnsi"/>
          <w:sz w:val="24"/>
          <w:szCs w:val="24"/>
        </w:rPr>
        <w:lastRenderedPageBreak/>
        <w:t>Pennsylvania, with high-quality, environmentally friendly materials and processes. Every product is backed by Datum's exclusive Lifetime Warranty—the best in the industry.</w:t>
      </w:r>
    </w:p>
    <w:p w14:paraId="751128F3" w14:textId="77777777" w:rsidR="00B17FD5" w:rsidRPr="00813CA2" w:rsidRDefault="00B17FD5" w:rsidP="00813CA2">
      <w:pPr>
        <w:spacing w:after="0" w:line="240" w:lineRule="auto"/>
        <w:rPr>
          <w:rFonts w:eastAsia="Times New Roman" w:cstheme="minorHAnsi"/>
          <w:sz w:val="24"/>
          <w:szCs w:val="24"/>
        </w:rPr>
      </w:pPr>
    </w:p>
    <w:p w14:paraId="2F27CD09" w14:textId="77777777" w:rsidR="00813CA2" w:rsidRPr="00813CA2" w:rsidRDefault="00813CA2" w:rsidP="00813CA2">
      <w:pPr>
        <w:spacing w:after="0" w:line="240" w:lineRule="auto"/>
        <w:rPr>
          <w:rFonts w:eastAsia="Times New Roman" w:cstheme="minorHAnsi"/>
          <w:sz w:val="24"/>
          <w:szCs w:val="24"/>
        </w:rPr>
      </w:pPr>
      <w:r w:rsidRPr="00813CA2">
        <w:rPr>
          <w:rFonts w:eastAsia="Times New Roman" w:cstheme="minorHAnsi"/>
          <w:sz w:val="24"/>
          <w:szCs w:val="24"/>
        </w:rPr>
        <w:t>For more information, please visit bydatum.com</w:t>
      </w:r>
    </w:p>
    <w:p w14:paraId="691788DA" w14:textId="77777777" w:rsidR="00FF65A5" w:rsidRPr="00813CA2" w:rsidRDefault="00FF65A5" w:rsidP="00FF65A5">
      <w:pPr>
        <w:rPr>
          <w:rFonts w:cstheme="minorHAnsi"/>
          <w:sz w:val="24"/>
          <w:szCs w:val="24"/>
        </w:rPr>
      </w:pPr>
    </w:p>
    <w:p w14:paraId="084DE10D" w14:textId="689EB824" w:rsidR="0087628E" w:rsidRDefault="00FF65A5">
      <w:pPr>
        <w:rPr>
          <w:rFonts w:cstheme="minorHAnsi"/>
          <w:i/>
          <w:iCs/>
          <w:sz w:val="24"/>
          <w:szCs w:val="24"/>
        </w:rPr>
      </w:pPr>
      <w:r w:rsidRPr="00813CA2">
        <w:rPr>
          <w:rFonts w:cstheme="minorHAnsi"/>
          <w:i/>
          <w:iCs/>
          <w:sz w:val="24"/>
          <w:szCs w:val="24"/>
        </w:rPr>
        <w:t>Contact: Crystal Kimball, (717) 764-6350 ext. 3699</w:t>
      </w:r>
    </w:p>
    <w:p w14:paraId="2C0B3F0B" w14:textId="467E51D4" w:rsidR="00813CA2" w:rsidRPr="00813CA2" w:rsidRDefault="00813CA2" w:rsidP="00813CA2">
      <w:pPr>
        <w:rPr>
          <w:rFonts w:cstheme="minorHAnsi"/>
          <w:sz w:val="24"/>
          <w:szCs w:val="24"/>
        </w:rPr>
      </w:pPr>
    </w:p>
    <w:p w14:paraId="7715FAC5" w14:textId="21423FB8" w:rsidR="00813CA2" w:rsidRPr="00813CA2" w:rsidRDefault="00813CA2" w:rsidP="00813CA2">
      <w:pPr>
        <w:rPr>
          <w:rFonts w:cstheme="minorHAnsi"/>
          <w:sz w:val="24"/>
          <w:szCs w:val="24"/>
        </w:rPr>
      </w:pPr>
    </w:p>
    <w:p w14:paraId="1E461D25" w14:textId="02D8CC91" w:rsidR="00813CA2" w:rsidRDefault="00813CA2" w:rsidP="00813CA2">
      <w:pPr>
        <w:rPr>
          <w:rFonts w:cstheme="minorHAnsi"/>
          <w:i/>
          <w:iCs/>
          <w:sz w:val="24"/>
          <w:szCs w:val="24"/>
        </w:rPr>
      </w:pPr>
    </w:p>
    <w:sectPr w:rsidR="00813CA2" w:rsidSect="006617A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NrAwMzY1NTE1NDVV0lEKTi0uzszPAykwrAUAGsPvUiwAAAA="/>
  </w:docVars>
  <w:rsids>
    <w:rsidRoot w:val="00FF65A5"/>
    <w:rsid w:val="0012023D"/>
    <w:rsid w:val="001D247E"/>
    <w:rsid w:val="003E0B45"/>
    <w:rsid w:val="005910FB"/>
    <w:rsid w:val="006617AB"/>
    <w:rsid w:val="00796445"/>
    <w:rsid w:val="00813CA2"/>
    <w:rsid w:val="0087628E"/>
    <w:rsid w:val="008D32AE"/>
    <w:rsid w:val="00B17FD5"/>
    <w:rsid w:val="00C30023"/>
    <w:rsid w:val="00D1490C"/>
    <w:rsid w:val="00E87184"/>
    <w:rsid w:val="00F210B9"/>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8C4A"/>
  <w15:chartTrackingRefBased/>
  <w15:docId w15:val="{A8FA2D32-A464-45FD-8267-CD60470E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5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5A5"/>
    <w:rPr>
      <w:b/>
      <w:bCs/>
    </w:rPr>
  </w:style>
  <w:style w:type="character" w:styleId="Hyperlink">
    <w:name w:val="Hyperlink"/>
    <w:basedOn w:val="DefaultParagraphFont"/>
    <w:uiPriority w:val="99"/>
    <w:semiHidden/>
    <w:unhideWhenUsed/>
    <w:rsid w:val="00813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939005">
      <w:bodyDiv w:val="1"/>
      <w:marLeft w:val="0"/>
      <w:marRight w:val="0"/>
      <w:marTop w:val="0"/>
      <w:marBottom w:val="0"/>
      <w:divBdr>
        <w:top w:val="none" w:sz="0" w:space="0" w:color="auto"/>
        <w:left w:val="none" w:sz="0" w:space="0" w:color="auto"/>
        <w:bottom w:val="none" w:sz="0" w:space="0" w:color="auto"/>
        <w:right w:val="none" w:sz="0" w:space="0" w:color="auto"/>
      </w:divBdr>
    </w:div>
    <w:div w:id="877397906">
      <w:bodyDiv w:val="1"/>
      <w:marLeft w:val="0"/>
      <w:marRight w:val="0"/>
      <w:marTop w:val="0"/>
      <w:marBottom w:val="0"/>
      <w:divBdr>
        <w:top w:val="none" w:sz="0" w:space="0" w:color="auto"/>
        <w:left w:val="none" w:sz="0" w:space="0" w:color="auto"/>
        <w:bottom w:val="none" w:sz="0" w:space="0" w:color="auto"/>
        <w:right w:val="none" w:sz="0" w:space="0" w:color="auto"/>
      </w:divBdr>
    </w:div>
    <w:div w:id="12108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ydatum.com/product-category/high-density-storage/" TargetMode="External"/><Relationship Id="rId4" Type="http://schemas.openxmlformats.org/officeDocument/2006/relationships/hyperlink" Target="https://bydatum.com/warra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Potter</dc:creator>
  <cp:keywords/>
  <dc:description/>
  <cp:lastModifiedBy>Crystal Kimball</cp:lastModifiedBy>
  <cp:revision>10</cp:revision>
  <dcterms:created xsi:type="dcterms:W3CDTF">2021-06-24T18:38:00Z</dcterms:created>
  <dcterms:modified xsi:type="dcterms:W3CDTF">2021-06-28T14:28:00Z</dcterms:modified>
</cp:coreProperties>
</file>