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1E2E8" w14:textId="5AC9CD3A" w:rsidR="0022707F" w:rsidRDefault="0022707F" w:rsidP="0022707F">
      <w:pPr>
        <w:rPr>
          <w:rFonts w:cstheme="minorHAnsi"/>
          <w:sz w:val="22"/>
          <w:szCs w:val="22"/>
        </w:rPr>
      </w:pPr>
      <w:r w:rsidRPr="00245D1E">
        <w:rPr>
          <w:noProof/>
          <w:sz w:val="22"/>
          <w:szCs w:val="22"/>
        </w:rPr>
        <w:drawing>
          <wp:anchor distT="0" distB="0" distL="114300" distR="114300" simplePos="0" relativeHeight="251660288" behindDoc="0" locked="0" layoutInCell="1" allowOverlap="1" wp14:anchorId="0FC638F8" wp14:editId="02770123">
            <wp:simplePos x="0" y="0"/>
            <wp:positionH relativeFrom="column">
              <wp:posOffset>4625975</wp:posOffset>
            </wp:positionH>
            <wp:positionV relativeFrom="paragraph">
              <wp:posOffset>212</wp:posOffset>
            </wp:positionV>
            <wp:extent cx="1368425" cy="123126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F-300-dpi-logo.jpg"/>
                    <pic:cNvPicPr/>
                  </pic:nvPicPr>
                  <pic:blipFill>
                    <a:blip r:embed="rId5">
                      <a:extLst>
                        <a:ext uri="{28A0092B-C50C-407E-A947-70E740481C1C}">
                          <a14:useLocalDpi xmlns:a14="http://schemas.microsoft.com/office/drawing/2010/main" val="0"/>
                        </a:ext>
                      </a:extLst>
                    </a:blip>
                    <a:stretch>
                      <a:fillRect/>
                    </a:stretch>
                  </pic:blipFill>
                  <pic:spPr>
                    <a:xfrm>
                      <a:off x="0" y="0"/>
                      <a:ext cx="1368425" cy="1231265"/>
                    </a:xfrm>
                    <a:prstGeom prst="rect">
                      <a:avLst/>
                    </a:prstGeom>
                  </pic:spPr>
                </pic:pic>
              </a:graphicData>
            </a:graphic>
            <wp14:sizeRelH relativeFrom="page">
              <wp14:pctWidth>0</wp14:pctWidth>
            </wp14:sizeRelH>
            <wp14:sizeRelV relativeFrom="page">
              <wp14:pctHeight>0</wp14:pctHeight>
            </wp14:sizeRelV>
          </wp:anchor>
        </w:drawing>
      </w:r>
    </w:p>
    <w:p w14:paraId="2EEE1D0D" w14:textId="3859E458" w:rsidR="0022707F" w:rsidRDefault="0022707F" w:rsidP="0022707F">
      <w:pPr>
        <w:rPr>
          <w:rFonts w:cstheme="minorHAnsi"/>
          <w:sz w:val="22"/>
          <w:szCs w:val="22"/>
        </w:rPr>
      </w:pPr>
    </w:p>
    <w:p w14:paraId="26C2AC91" w14:textId="73D8AF4B" w:rsidR="000701EF" w:rsidRPr="0022707F" w:rsidRDefault="000701EF" w:rsidP="0022707F">
      <w:pPr>
        <w:rPr>
          <w:sz w:val="22"/>
          <w:szCs w:val="22"/>
        </w:rPr>
      </w:pPr>
      <w:r w:rsidRPr="00245D1E">
        <w:rPr>
          <w:rFonts w:cstheme="minorHAnsi"/>
          <w:sz w:val="22"/>
          <w:szCs w:val="22"/>
        </w:rPr>
        <w:t>Media Contact:</w:t>
      </w:r>
      <w:r w:rsidRPr="00245D1E">
        <w:rPr>
          <w:rFonts w:ascii="MS Gothic" w:eastAsia="MS Gothic" w:hAnsi="MS Gothic" w:cs="MS Gothic" w:hint="eastAsia"/>
          <w:sz w:val="22"/>
          <w:szCs w:val="22"/>
        </w:rPr>
        <w:t> </w:t>
      </w:r>
    </w:p>
    <w:p w14:paraId="1562F04C" w14:textId="77777777" w:rsidR="000701EF" w:rsidRPr="00245D1E" w:rsidRDefault="000701EF" w:rsidP="000701EF">
      <w:pPr>
        <w:autoSpaceDE w:val="0"/>
        <w:autoSpaceDN w:val="0"/>
        <w:adjustRightInd w:val="0"/>
        <w:ind w:right="-720"/>
        <w:rPr>
          <w:rFonts w:eastAsia="MS Gothic" w:cstheme="minorHAnsi"/>
          <w:sz w:val="22"/>
          <w:szCs w:val="22"/>
        </w:rPr>
      </w:pPr>
      <w:r w:rsidRPr="00245D1E">
        <w:rPr>
          <w:rFonts w:cstheme="minorHAnsi"/>
          <w:sz w:val="22"/>
          <w:szCs w:val="22"/>
        </w:rPr>
        <w:t>Barbara Soule</w:t>
      </w:r>
      <w:r w:rsidRPr="00245D1E">
        <w:rPr>
          <w:rFonts w:ascii="MS Gothic" w:eastAsia="MS Gothic" w:hAnsi="MS Gothic" w:cs="MS Gothic" w:hint="eastAsia"/>
          <w:sz w:val="22"/>
          <w:szCs w:val="22"/>
        </w:rPr>
        <w:t> </w:t>
      </w:r>
    </w:p>
    <w:p w14:paraId="0FA9613D" w14:textId="77777777" w:rsidR="000701EF" w:rsidRPr="00245D1E" w:rsidRDefault="000701EF" w:rsidP="000701EF">
      <w:pPr>
        <w:autoSpaceDE w:val="0"/>
        <w:autoSpaceDN w:val="0"/>
        <w:adjustRightInd w:val="0"/>
        <w:ind w:right="-720"/>
        <w:rPr>
          <w:rFonts w:cstheme="minorHAnsi"/>
          <w:sz w:val="22"/>
          <w:szCs w:val="22"/>
        </w:rPr>
      </w:pPr>
      <w:r w:rsidRPr="00245D1E">
        <w:rPr>
          <w:rFonts w:cstheme="minorHAnsi"/>
          <w:sz w:val="22"/>
          <w:szCs w:val="22"/>
        </w:rPr>
        <w:t>(</w:t>
      </w:r>
      <w:r w:rsidRPr="00245D1E">
        <w:rPr>
          <w:rFonts w:cstheme="minorHAnsi"/>
          <w:color w:val="332E1F"/>
          <w:sz w:val="22"/>
          <w:szCs w:val="22"/>
        </w:rPr>
        <w:t>360) 334-7263</w:t>
      </w:r>
    </w:p>
    <w:p w14:paraId="70041B87" w14:textId="77777777" w:rsidR="000701EF" w:rsidRPr="00245D1E" w:rsidRDefault="0014615D" w:rsidP="000701EF">
      <w:pPr>
        <w:autoSpaceDE w:val="0"/>
        <w:autoSpaceDN w:val="0"/>
        <w:adjustRightInd w:val="0"/>
        <w:ind w:right="-720"/>
        <w:rPr>
          <w:rFonts w:cstheme="minorHAnsi"/>
          <w:color w:val="0000FF"/>
          <w:sz w:val="22"/>
          <w:szCs w:val="22"/>
        </w:rPr>
      </w:pPr>
      <w:hyperlink r:id="rId6" w:history="1">
        <w:r w:rsidR="000701EF" w:rsidRPr="00245D1E">
          <w:rPr>
            <w:rFonts w:cstheme="minorHAnsi"/>
            <w:color w:val="0000FF"/>
            <w:sz w:val="22"/>
            <w:szCs w:val="22"/>
            <w:u w:val="single" w:color="0000FF"/>
          </w:rPr>
          <w:t>barbara@nativeartsandcultures.org</w:t>
        </w:r>
      </w:hyperlink>
    </w:p>
    <w:p w14:paraId="028F349E" w14:textId="77777777" w:rsidR="00F31A1D" w:rsidRPr="00245D1E" w:rsidRDefault="00F31A1D">
      <w:pPr>
        <w:rPr>
          <w:sz w:val="22"/>
          <w:szCs w:val="22"/>
          <w:lang w:val="es-ES"/>
        </w:rPr>
      </w:pPr>
    </w:p>
    <w:p w14:paraId="4AE2532F" w14:textId="7E9A6757" w:rsidR="00F31A1D" w:rsidRDefault="00F31A1D">
      <w:pPr>
        <w:rPr>
          <w:sz w:val="22"/>
          <w:szCs w:val="22"/>
          <w:lang w:val="es-ES"/>
        </w:rPr>
      </w:pPr>
    </w:p>
    <w:p w14:paraId="047B6BBF" w14:textId="77777777" w:rsidR="0014615D" w:rsidRPr="00245D1E" w:rsidRDefault="0014615D">
      <w:pPr>
        <w:rPr>
          <w:sz w:val="22"/>
          <w:szCs w:val="22"/>
          <w:lang w:val="es-ES"/>
        </w:rPr>
      </w:pPr>
    </w:p>
    <w:p w14:paraId="679E1E59" w14:textId="40D12A52" w:rsidR="004D67B4" w:rsidRPr="00245D1E" w:rsidRDefault="00F31A1D" w:rsidP="00A32509">
      <w:pPr>
        <w:jc w:val="center"/>
        <w:rPr>
          <w:b/>
          <w:sz w:val="22"/>
          <w:szCs w:val="22"/>
        </w:rPr>
      </w:pPr>
      <w:r w:rsidRPr="00245D1E">
        <w:rPr>
          <w:b/>
          <w:sz w:val="22"/>
          <w:szCs w:val="22"/>
        </w:rPr>
        <w:t xml:space="preserve">NATIVE ARTS AND CULTURES FOUNDATION ANNOUNCES </w:t>
      </w:r>
      <w:r w:rsidR="00F02D51">
        <w:rPr>
          <w:b/>
          <w:sz w:val="22"/>
          <w:szCs w:val="22"/>
        </w:rPr>
        <w:t>NEW</w:t>
      </w:r>
      <w:r w:rsidR="00F02D51" w:rsidRPr="00245D1E">
        <w:rPr>
          <w:b/>
          <w:sz w:val="22"/>
          <w:szCs w:val="22"/>
        </w:rPr>
        <w:t xml:space="preserve"> </w:t>
      </w:r>
      <w:r w:rsidR="00A32509" w:rsidRPr="001540C0">
        <w:rPr>
          <w:b/>
          <w:i/>
          <w:sz w:val="22"/>
          <w:szCs w:val="22"/>
        </w:rPr>
        <w:t>LIFT</w:t>
      </w:r>
      <w:r w:rsidR="00A32509" w:rsidRPr="00245D1E">
        <w:rPr>
          <w:b/>
          <w:sz w:val="22"/>
          <w:szCs w:val="22"/>
        </w:rPr>
        <w:t xml:space="preserve"> </w:t>
      </w:r>
      <w:r w:rsidR="00F02D51">
        <w:rPr>
          <w:b/>
          <w:sz w:val="22"/>
          <w:szCs w:val="22"/>
        </w:rPr>
        <w:t xml:space="preserve">PROGRAM </w:t>
      </w:r>
      <w:r w:rsidR="00A32509" w:rsidRPr="00245D1E">
        <w:rPr>
          <w:b/>
          <w:sz w:val="22"/>
          <w:szCs w:val="22"/>
        </w:rPr>
        <w:t>AWARDEES</w:t>
      </w:r>
      <w:r w:rsidR="00F02D51">
        <w:rPr>
          <w:b/>
          <w:sz w:val="22"/>
          <w:szCs w:val="22"/>
        </w:rPr>
        <w:t xml:space="preserve"> FOR 2021</w:t>
      </w:r>
    </w:p>
    <w:p w14:paraId="37FF18DF" w14:textId="77777777" w:rsidR="004D67B4" w:rsidRPr="00245D1E" w:rsidRDefault="004D67B4">
      <w:pPr>
        <w:rPr>
          <w:sz w:val="22"/>
          <w:szCs w:val="22"/>
        </w:rPr>
      </w:pPr>
    </w:p>
    <w:p w14:paraId="484656BB" w14:textId="77777777" w:rsidR="0014615D" w:rsidRPr="001540C0" w:rsidRDefault="000701EF" w:rsidP="0014615D">
      <w:pPr>
        <w:rPr>
          <w:rFonts w:ascii="Times New Roman" w:eastAsia="Times New Roman" w:hAnsi="Times New Roman" w:cs="Times New Roman"/>
        </w:rPr>
      </w:pPr>
      <w:r w:rsidRPr="00245D1E">
        <w:rPr>
          <w:b/>
          <w:sz w:val="22"/>
          <w:szCs w:val="22"/>
        </w:rPr>
        <w:t>PORTLAND, Oregon</w:t>
      </w:r>
      <w:r w:rsidR="004D67B4" w:rsidRPr="00245D1E">
        <w:rPr>
          <w:b/>
          <w:sz w:val="22"/>
          <w:szCs w:val="22"/>
        </w:rPr>
        <w:t xml:space="preserve">, </w:t>
      </w:r>
      <w:r w:rsidRPr="00245D1E">
        <w:rPr>
          <w:b/>
          <w:sz w:val="22"/>
          <w:szCs w:val="22"/>
        </w:rPr>
        <w:t xml:space="preserve">July </w:t>
      </w:r>
      <w:r w:rsidR="00165684">
        <w:rPr>
          <w:b/>
          <w:sz w:val="22"/>
          <w:szCs w:val="22"/>
        </w:rPr>
        <w:t>7</w:t>
      </w:r>
      <w:r w:rsidR="004D67B4" w:rsidRPr="00245D1E">
        <w:rPr>
          <w:b/>
          <w:sz w:val="22"/>
          <w:szCs w:val="22"/>
        </w:rPr>
        <w:t>, 20</w:t>
      </w:r>
      <w:r w:rsidRPr="00245D1E">
        <w:rPr>
          <w:b/>
          <w:sz w:val="22"/>
          <w:szCs w:val="22"/>
        </w:rPr>
        <w:t>21</w:t>
      </w:r>
      <w:r w:rsidR="004D67B4" w:rsidRPr="00245D1E">
        <w:rPr>
          <w:sz w:val="22"/>
          <w:szCs w:val="22"/>
        </w:rPr>
        <w:t xml:space="preserve"> –</w:t>
      </w:r>
      <w:r w:rsidR="00894C7A" w:rsidRPr="00245D1E">
        <w:rPr>
          <w:sz w:val="22"/>
          <w:szCs w:val="22"/>
        </w:rPr>
        <w:t xml:space="preserve"> </w:t>
      </w:r>
      <w:r w:rsidR="002D0B75" w:rsidRPr="00245D1E">
        <w:rPr>
          <w:rFonts w:cs="Times New Roman"/>
          <w:sz w:val="22"/>
          <w:szCs w:val="22"/>
        </w:rPr>
        <w:t xml:space="preserve">The Native Arts and Cultures Foundation (NACF) is pleased to announce the </w:t>
      </w:r>
      <w:r w:rsidR="00D43061">
        <w:rPr>
          <w:rFonts w:cs="Times New Roman"/>
          <w:sz w:val="22"/>
          <w:szCs w:val="22"/>
        </w:rPr>
        <w:t xml:space="preserve">first cohort of the </w:t>
      </w:r>
      <w:r w:rsidR="00D43061" w:rsidRPr="00D43061">
        <w:rPr>
          <w:rFonts w:cs="Times New Roman"/>
          <w:b/>
          <w:bCs/>
          <w:i/>
          <w:iCs/>
          <w:sz w:val="22"/>
          <w:szCs w:val="22"/>
        </w:rPr>
        <w:t>LIFT – Early Career Support for Native Artists</w:t>
      </w:r>
      <w:r w:rsidR="00D43061">
        <w:rPr>
          <w:rFonts w:cs="Times New Roman"/>
          <w:sz w:val="22"/>
          <w:szCs w:val="22"/>
        </w:rPr>
        <w:t xml:space="preserve"> program </w:t>
      </w:r>
      <w:r w:rsidR="002D0B75" w:rsidRPr="00245D1E">
        <w:rPr>
          <w:rFonts w:cs="Times New Roman"/>
          <w:sz w:val="22"/>
          <w:szCs w:val="22"/>
        </w:rPr>
        <w:t>awardees. Following a national open call for American Indian, Alaska Native and Native Hawaiian artist applicants, over 100 artists</w:t>
      </w:r>
      <w:r w:rsidR="00D43061">
        <w:rPr>
          <w:rFonts w:cs="Times New Roman"/>
          <w:sz w:val="22"/>
          <w:szCs w:val="22"/>
        </w:rPr>
        <w:t>’ applications</w:t>
      </w:r>
      <w:r w:rsidR="002D0B75" w:rsidRPr="00245D1E">
        <w:rPr>
          <w:rFonts w:cs="Times New Roman"/>
          <w:sz w:val="22"/>
          <w:szCs w:val="22"/>
        </w:rPr>
        <w:t xml:space="preserve"> were reviewed by a panel of arts professionals specializing in </w:t>
      </w:r>
      <w:r w:rsidR="00B4184E" w:rsidRPr="00B4184E">
        <w:rPr>
          <w:rFonts w:cs="Times New Roman"/>
          <w:sz w:val="22"/>
          <w:szCs w:val="22"/>
        </w:rPr>
        <w:t xml:space="preserve">dance, </w:t>
      </w:r>
      <w:r w:rsidR="00B4184E">
        <w:rPr>
          <w:rFonts w:cs="Times New Roman"/>
          <w:sz w:val="22"/>
          <w:szCs w:val="22"/>
        </w:rPr>
        <w:t>literature</w:t>
      </w:r>
      <w:r w:rsidR="00B4184E" w:rsidRPr="00B4184E">
        <w:rPr>
          <w:rFonts w:cs="Times New Roman"/>
          <w:sz w:val="22"/>
          <w:szCs w:val="22"/>
        </w:rPr>
        <w:t>, film, multi-disciplinary arts, music, performance art, theater, traditional</w:t>
      </w:r>
      <w:r w:rsidR="00B4184E">
        <w:rPr>
          <w:rFonts w:cs="Times New Roman"/>
          <w:sz w:val="22"/>
          <w:szCs w:val="22"/>
        </w:rPr>
        <w:t xml:space="preserve"> arts</w:t>
      </w:r>
      <w:r w:rsidR="00B4184E" w:rsidRPr="00B4184E">
        <w:rPr>
          <w:rFonts w:cs="Times New Roman"/>
          <w:sz w:val="22"/>
          <w:szCs w:val="22"/>
        </w:rPr>
        <w:t xml:space="preserve"> </w:t>
      </w:r>
      <w:r w:rsidR="00B4184E">
        <w:rPr>
          <w:rFonts w:cs="Times New Roman"/>
          <w:sz w:val="22"/>
          <w:szCs w:val="22"/>
        </w:rPr>
        <w:t>and</w:t>
      </w:r>
      <w:r w:rsidR="00B4184E" w:rsidRPr="00B4184E">
        <w:rPr>
          <w:rFonts w:cs="Times New Roman"/>
          <w:sz w:val="22"/>
          <w:szCs w:val="22"/>
        </w:rPr>
        <w:t xml:space="preserve"> visual arts.</w:t>
      </w:r>
      <w:r w:rsidR="00B4184E">
        <w:rPr>
          <w:rFonts w:cs="Times New Roman"/>
          <w:sz w:val="22"/>
          <w:szCs w:val="22"/>
        </w:rPr>
        <w:t xml:space="preserve"> </w:t>
      </w:r>
      <w:r w:rsidR="00BF6FDC">
        <w:rPr>
          <w:rFonts w:cs="Times New Roman"/>
          <w:sz w:val="22"/>
          <w:szCs w:val="22"/>
        </w:rPr>
        <w:t>Twenty</w:t>
      </w:r>
      <w:r w:rsidR="002D0B75" w:rsidRPr="00245D1E">
        <w:rPr>
          <w:rFonts w:cs="Times New Roman"/>
          <w:sz w:val="22"/>
          <w:szCs w:val="22"/>
        </w:rPr>
        <w:t xml:space="preserve"> artists were selected to receive a $10,000 </w:t>
      </w:r>
      <w:r w:rsidR="00D20179">
        <w:rPr>
          <w:rFonts w:cs="Times New Roman"/>
          <w:sz w:val="22"/>
          <w:szCs w:val="22"/>
        </w:rPr>
        <w:t xml:space="preserve">one-year </w:t>
      </w:r>
      <w:r w:rsidR="002D0B75" w:rsidRPr="00245D1E">
        <w:rPr>
          <w:rFonts w:cs="Times New Roman"/>
          <w:sz w:val="22"/>
          <w:szCs w:val="22"/>
        </w:rPr>
        <w:t xml:space="preserve">award designed to support artists </w:t>
      </w:r>
      <w:r w:rsidR="00D43061">
        <w:rPr>
          <w:rFonts w:cs="Times New Roman"/>
          <w:sz w:val="22"/>
          <w:szCs w:val="22"/>
        </w:rPr>
        <w:t>in furthering</w:t>
      </w:r>
      <w:r w:rsidR="00D43061" w:rsidRPr="00245D1E">
        <w:rPr>
          <w:rFonts w:cs="Times New Roman"/>
          <w:sz w:val="22"/>
          <w:szCs w:val="22"/>
        </w:rPr>
        <w:t xml:space="preserve"> </w:t>
      </w:r>
      <w:r w:rsidR="002D0B75" w:rsidRPr="00245D1E">
        <w:rPr>
          <w:rFonts w:cs="Times New Roman"/>
          <w:sz w:val="22"/>
          <w:szCs w:val="22"/>
        </w:rPr>
        <w:t xml:space="preserve">their </w:t>
      </w:r>
      <w:r w:rsidR="00D43061">
        <w:rPr>
          <w:rFonts w:cs="Times New Roman"/>
          <w:sz w:val="22"/>
          <w:szCs w:val="22"/>
        </w:rPr>
        <w:t>work</w:t>
      </w:r>
      <w:r w:rsidR="002D0B75" w:rsidRPr="00245D1E">
        <w:rPr>
          <w:rFonts w:cs="Times New Roman"/>
          <w:sz w:val="22"/>
          <w:szCs w:val="22"/>
        </w:rPr>
        <w:t xml:space="preserve"> </w:t>
      </w:r>
      <w:r w:rsidR="00D43061">
        <w:rPr>
          <w:rFonts w:cs="Times New Roman"/>
          <w:sz w:val="22"/>
          <w:szCs w:val="22"/>
        </w:rPr>
        <w:t>and/or to serve</w:t>
      </w:r>
      <w:r w:rsidR="002D0B75" w:rsidRPr="00245D1E">
        <w:rPr>
          <w:rFonts w:cs="Times New Roman"/>
          <w:sz w:val="22"/>
          <w:szCs w:val="22"/>
        </w:rPr>
        <w:t xml:space="preserve"> as a launching point in their career.</w:t>
      </w:r>
      <w:r w:rsidR="0014615D">
        <w:rPr>
          <w:rFonts w:cs="Times New Roman"/>
          <w:sz w:val="22"/>
          <w:szCs w:val="22"/>
        </w:rPr>
        <w:t xml:space="preserve"> </w:t>
      </w:r>
      <w:r w:rsidR="0014615D" w:rsidRPr="001540C0">
        <w:rPr>
          <w:rFonts w:ascii="Calibri" w:eastAsia="Times New Roman" w:hAnsi="Calibri" w:cs="Calibri"/>
          <w:color w:val="000000"/>
          <w:sz w:val="22"/>
          <w:szCs w:val="22"/>
        </w:rPr>
        <w:t xml:space="preserve">NACF is grateful to the Leon Polk Foundation for their support of the </w:t>
      </w:r>
      <w:r w:rsidR="0014615D" w:rsidRPr="001540C0">
        <w:rPr>
          <w:rFonts w:ascii="Calibri" w:eastAsia="Times New Roman" w:hAnsi="Calibri" w:cs="Calibri"/>
          <w:i/>
          <w:iCs/>
          <w:color w:val="000000"/>
          <w:sz w:val="22"/>
          <w:szCs w:val="22"/>
        </w:rPr>
        <w:t>LIFT - Early Career Support for Native Artists</w:t>
      </w:r>
      <w:r w:rsidR="0014615D" w:rsidRPr="001540C0">
        <w:rPr>
          <w:rFonts w:ascii="Calibri" w:eastAsia="Times New Roman" w:hAnsi="Calibri" w:cs="Calibri"/>
          <w:color w:val="000000"/>
          <w:sz w:val="22"/>
          <w:szCs w:val="22"/>
        </w:rPr>
        <w:t xml:space="preserve"> program.</w:t>
      </w:r>
    </w:p>
    <w:p w14:paraId="77B03044" w14:textId="77777777" w:rsidR="002D0B75" w:rsidRPr="00245D1E" w:rsidRDefault="002D0B75" w:rsidP="002D0B75">
      <w:pPr>
        <w:rPr>
          <w:rFonts w:cs="Times New Roman"/>
          <w:sz w:val="22"/>
          <w:szCs w:val="22"/>
        </w:rPr>
      </w:pPr>
    </w:p>
    <w:p w14:paraId="3D388D6D" w14:textId="77777777" w:rsidR="002D0B75" w:rsidRPr="00245D1E" w:rsidRDefault="002D0B75" w:rsidP="002D0B75">
      <w:pPr>
        <w:rPr>
          <w:rFonts w:cs="Times New Roman"/>
          <w:sz w:val="22"/>
          <w:szCs w:val="22"/>
        </w:rPr>
      </w:pPr>
      <w:r w:rsidRPr="00245D1E">
        <w:rPr>
          <w:rFonts w:cs="Times New Roman"/>
          <w:sz w:val="22"/>
          <w:szCs w:val="22"/>
        </w:rPr>
        <w:t xml:space="preserve">“Whether these artists are emerging or not, their work is indicative of the boundless promise of Native creativity,” says Reuben </w:t>
      </w:r>
      <w:proofErr w:type="spellStart"/>
      <w:r w:rsidRPr="00245D1E">
        <w:rPr>
          <w:rFonts w:cs="Times New Roman"/>
          <w:sz w:val="22"/>
          <w:szCs w:val="22"/>
        </w:rPr>
        <w:t>Roqueñi</w:t>
      </w:r>
      <w:proofErr w:type="spellEnd"/>
      <w:r w:rsidRPr="00245D1E">
        <w:rPr>
          <w:rFonts w:cs="Times New Roman"/>
          <w:sz w:val="22"/>
          <w:szCs w:val="22"/>
        </w:rPr>
        <w:t>, Director of Transformative Change Programs. “We are inspired by their innovations, their discipline, and their connection to their communities.”</w:t>
      </w:r>
    </w:p>
    <w:p w14:paraId="3D9657A7" w14:textId="77777777" w:rsidR="002D0B75" w:rsidRPr="00245D1E" w:rsidRDefault="002D0B75" w:rsidP="002D0B75">
      <w:pPr>
        <w:rPr>
          <w:rFonts w:cs="Times New Roman"/>
          <w:sz w:val="22"/>
          <w:szCs w:val="22"/>
        </w:rPr>
      </w:pPr>
    </w:p>
    <w:p w14:paraId="4BAD7F54" w14:textId="35E31551" w:rsidR="002D0B75" w:rsidRPr="00FF4F97" w:rsidRDefault="00D20179" w:rsidP="002D0B75">
      <w:pPr>
        <w:rPr>
          <w:rFonts w:ascii="Times New Roman" w:eastAsia="Times New Roman" w:hAnsi="Times New Roman" w:cs="Times New Roman"/>
        </w:rPr>
      </w:pPr>
      <w:r w:rsidRPr="00245D1E">
        <w:rPr>
          <w:rFonts w:cs="Times New Roman"/>
          <w:sz w:val="22"/>
          <w:szCs w:val="22"/>
        </w:rPr>
        <w:t xml:space="preserve">The </w:t>
      </w:r>
      <w:r w:rsidRPr="001540C0">
        <w:rPr>
          <w:rFonts w:cs="Times New Roman"/>
          <w:i/>
          <w:iCs/>
          <w:sz w:val="22"/>
          <w:szCs w:val="22"/>
        </w:rPr>
        <w:t>LIFT – Early Career Support for Native Artists</w:t>
      </w:r>
      <w:r w:rsidRPr="00245D1E">
        <w:rPr>
          <w:rFonts w:cs="Times New Roman"/>
          <w:sz w:val="22"/>
          <w:szCs w:val="22"/>
        </w:rPr>
        <w:t xml:space="preserve"> program provides early career Native artists with </w:t>
      </w:r>
      <w:r>
        <w:rPr>
          <w:rFonts w:cs="Times New Roman"/>
          <w:sz w:val="22"/>
          <w:szCs w:val="22"/>
        </w:rPr>
        <w:t>professional development, marketing support</w:t>
      </w:r>
      <w:r w:rsidR="00FF4F97">
        <w:rPr>
          <w:rFonts w:cs="Times New Roman"/>
          <w:sz w:val="22"/>
          <w:szCs w:val="22"/>
        </w:rPr>
        <w:t>,</w:t>
      </w:r>
      <w:r>
        <w:rPr>
          <w:rFonts w:cs="Times New Roman"/>
          <w:sz w:val="22"/>
          <w:szCs w:val="22"/>
        </w:rPr>
        <w:t xml:space="preserve"> culturally appropriate </w:t>
      </w:r>
      <w:r w:rsidR="00FF4F97" w:rsidRPr="00FF4F97">
        <w:rPr>
          <w:rFonts w:ascii="Calibri" w:eastAsia="Times New Roman" w:hAnsi="Calibri" w:cs="Calibri"/>
          <w:color w:val="000000"/>
          <w:sz w:val="22"/>
          <w:szCs w:val="22"/>
        </w:rPr>
        <w:t xml:space="preserve">evaluation, </w:t>
      </w:r>
      <w:r w:rsidR="00FF4F97" w:rsidRPr="00FF4F97">
        <w:rPr>
          <w:rFonts w:ascii="Calibri" w:eastAsia="Times New Roman" w:hAnsi="Calibri" w:cs="Calibri"/>
          <w:sz w:val="22"/>
          <w:szCs w:val="22"/>
        </w:rPr>
        <w:t>and a $10,000 award </w:t>
      </w:r>
      <w:r w:rsidR="00FF4F97" w:rsidRPr="00FF4F97">
        <w:rPr>
          <w:rFonts w:ascii="Times New Roman" w:eastAsia="Times New Roman" w:hAnsi="Times New Roman" w:cs="Times New Roman"/>
        </w:rPr>
        <w:t>t</w:t>
      </w:r>
      <w:r w:rsidR="00FF4F97" w:rsidRPr="00FF4F97">
        <w:rPr>
          <w:rFonts w:cs="Times New Roman"/>
          <w:sz w:val="22"/>
          <w:szCs w:val="22"/>
        </w:rPr>
        <w:t xml:space="preserve">o </w:t>
      </w:r>
      <w:r w:rsidRPr="00FF4F97">
        <w:rPr>
          <w:rFonts w:cs="Times New Roman"/>
          <w:sz w:val="22"/>
          <w:szCs w:val="22"/>
        </w:rPr>
        <w:t xml:space="preserve">develop and realize new projects. </w:t>
      </w:r>
      <w:r w:rsidR="002D0B75" w:rsidRPr="00FF4F97">
        <w:rPr>
          <w:rFonts w:cs="Times New Roman"/>
          <w:sz w:val="22"/>
          <w:szCs w:val="22"/>
        </w:rPr>
        <w:t xml:space="preserve">Support for burgeoning artists is critical in developing fresh voices and </w:t>
      </w:r>
      <w:r w:rsidR="002D0B75" w:rsidRPr="00245D1E">
        <w:rPr>
          <w:rFonts w:cs="Times New Roman"/>
          <w:sz w:val="22"/>
          <w:szCs w:val="22"/>
        </w:rPr>
        <w:t xml:space="preserve">envisioning the future of our respective Native practices. In addition, </w:t>
      </w:r>
      <w:r w:rsidR="002D0B75" w:rsidRPr="001540C0">
        <w:rPr>
          <w:rFonts w:cs="Times New Roman"/>
          <w:i/>
          <w:iCs/>
          <w:sz w:val="22"/>
          <w:szCs w:val="22"/>
        </w:rPr>
        <w:t xml:space="preserve">LIFT </w:t>
      </w:r>
      <w:r w:rsidR="002D0B75" w:rsidRPr="00245D1E">
        <w:rPr>
          <w:rFonts w:cs="Times New Roman"/>
          <w:sz w:val="22"/>
          <w:szCs w:val="22"/>
        </w:rPr>
        <w:t>encourages artists to uplift communities, advance positive social change, point courageously toward environmental sustainability, and foster communal meaning-making.</w:t>
      </w:r>
      <w:r w:rsidR="0014615D">
        <w:rPr>
          <w:rFonts w:cs="Times New Roman"/>
          <w:sz w:val="22"/>
          <w:szCs w:val="22"/>
        </w:rPr>
        <w:t xml:space="preserve"> </w:t>
      </w:r>
    </w:p>
    <w:p w14:paraId="798008E6" w14:textId="77777777" w:rsidR="002D0B75" w:rsidRPr="00245D1E" w:rsidRDefault="002D0B75" w:rsidP="002D0B75">
      <w:pPr>
        <w:rPr>
          <w:rFonts w:cs="Times New Roman"/>
          <w:sz w:val="22"/>
          <w:szCs w:val="22"/>
        </w:rPr>
      </w:pPr>
    </w:p>
    <w:p w14:paraId="59FA954D" w14:textId="7E3DBD72" w:rsidR="002D0B75" w:rsidRPr="00245D1E" w:rsidRDefault="002D0B75" w:rsidP="002D0B75">
      <w:pPr>
        <w:rPr>
          <w:rFonts w:cs="Times New Roman"/>
          <w:sz w:val="22"/>
          <w:szCs w:val="22"/>
        </w:rPr>
      </w:pPr>
      <w:r w:rsidRPr="00245D1E">
        <w:rPr>
          <w:rFonts w:cs="Times New Roman"/>
          <w:sz w:val="22"/>
          <w:szCs w:val="22"/>
        </w:rPr>
        <w:t>Selected artists for the LIFT 2021 awards are as follows:</w:t>
      </w:r>
    </w:p>
    <w:p w14:paraId="2199BA59" w14:textId="77777777" w:rsidR="002D0B75" w:rsidRPr="00245D1E" w:rsidRDefault="002D0B75" w:rsidP="002D0B75">
      <w:pPr>
        <w:rPr>
          <w:rFonts w:cs="Times New Roman"/>
          <w:sz w:val="22"/>
          <w:szCs w:val="22"/>
        </w:rPr>
      </w:pPr>
    </w:p>
    <w:p w14:paraId="7D3E985D" w14:textId="77777777" w:rsidR="002D0B75" w:rsidRPr="00245D1E" w:rsidRDefault="002D0B75" w:rsidP="002D0B75">
      <w:pPr>
        <w:rPr>
          <w:rFonts w:cs="Times New Roman"/>
          <w:b/>
          <w:bCs/>
          <w:sz w:val="22"/>
          <w:szCs w:val="22"/>
          <w:u w:val="single"/>
        </w:rPr>
      </w:pPr>
      <w:r w:rsidRPr="00245D1E">
        <w:rPr>
          <w:rFonts w:cs="Times New Roman"/>
          <w:b/>
          <w:bCs/>
          <w:sz w:val="22"/>
          <w:szCs w:val="22"/>
          <w:u w:val="single"/>
        </w:rPr>
        <w:t>Dance/Choreography</w:t>
      </w:r>
    </w:p>
    <w:p w14:paraId="65682F7A" w14:textId="6A132C23" w:rsidR="002D0B75" w:rsidRPr="00245D1E" w:rsidRDefault="002D0B75" w:rsidP="002D0B75">
      <w:pPr>
        <w:pStyle w:val="ListParagraph"/>
        <w:numPr>
          <w:ilvl w:val="0"/>
          <w:numId w:val="10"/>
        </w:numPr>
        <w:rPr>
          <w:rFonts w:cs="Times New Roman"/>
          <w:sz w:val="22"/>
          <w:szCs w:val="22"/>
        </w:rPr>
      </w:pPr>
      <w:proofErr w:type="spellStart"/>
      <w:r w:rsidRPr="00245D1E">
        <w:rPr>
          <w:rFonts w:cs="Times New Roman"/>
          <w:b/>
          <w:bCs/>
          <w:sz w:val="22"/>
          <w:szCs w:val="22"/>
        </w:rPr>
        <w:t>ShanDien</w:t>
      </w:r>
      <w:proofErr w:type="spellEnd"/>
      <w:r w:rsidRPr="00245D1E">
        <w:rPr>
          <w:rFonts w:cs="Times New Roman"/>
          <w:b/>
          <w:bCs/>
          <w:sz w:val="22"/>
          <w:szCs w:val="22"/>
        </w:rPr>
        <w:t xml:space="preserve"> </w:t>
      </w:r>
      <w:proofErr w:type="spellStart"/>
      <w:r w:rsidRPr="00245D1E">
        <w:rPr>
          <w:rFonts w:cs="Times New Roman"/>
          <w:b/>
          <w:bCs/>
          <w:sz w:val="22"/>
          <w:szCs w:val="22"/>
        </w:rPr>
        <w:t>Sonwai</w:t>
      </w:r>
      <w:proofErr w:type="spellEnd"/>
      <w:r w:rsidRPr="00245D1E">
        <w:rPr>
          <w:rFonts w:cs="Times New Roman"/>
          <w:b/>
          <w:bCs/>
          <w:sz w:val="22"/>
          <w:szCs w:val="22"/>
        </w:rPr>
        <w:t xml:space="preserve"> </w:t>
      </w:r>
      <w:proofErr w:type="spellStart"/>
      <w:r w:rsidRPr="00245D1E">
        <w:rPr>
          <w:rFonts w:cs="Times New Roman"/>
          <w:b/>
          <w:bCs/>
          <w:sz w:val="22"/>
          <w:szCs w:val="22"/>
        </w:rPr>
        <w:t>LaRance</w:t>
      </w:r>
      <w:proofErr w:type="spellEnd"/>
      <w:r w:rsidRPr="00245D1E">
        <w:rPr>
          <w:rFonts w:cs="Times New Roman"/>
          <w:sz w:val="22"/>
          <w:szCs w:val="22"/>
        </w:rPr>
        <w:t xml:space="preserve"> </w:t>
      </w:r>
      <w:r w:rsidRPr="00245D1E">
        <w:rPr>
          <w:rFonts w:cs="Times New Roman"/>
          <w:i/>
          <w:iCs/>
          <w:sz w:val="22"/>
          <w:szCs w:val="22"/>
        </w:rPr>
        <w:t>(Hopi/Tewa/Navajo/Assiniboine)</w:t>
      </w:r>
      <w:r w:rsidRPr="00245D1E">
        <w:rPr>
          <w:rFonts w:cs="Times New Roman"/>
          <w:sz w:val="22"/>
          <w:szCs w:val="22"/>
        </w:rPr>
        <w:t xml:space="preserve"> will create a 15-20 episode video course for youth on hoop dance, presented as a legitimate dance and fitness exercise. </w:t>
      </w:r>
    </w:p>
    <w:p w14:paraId="68F259B9" w14:textId="77777777" w:rsidR="002D0B75" w:rsidRPr="00245D1E" w:rsidRDefault="002D0B75" w:rsidP="002D0B75">
      <w:pPr>
        <w:rPr>
          <w:rFonts w:cs="Times New Roman"/>
          <w:sz w:val="22"/>
          <w:szCs w:val="22"/>
        </w:rPr>
      </w:pPr>
    </w:p>
    <w:p w14:paraId="3468F875" w14:textId="77777777" w:rsidR="002D0B75" w:rsidRPr="00245D1E" w:rsidRDefault="002D0B75" w:rsidP="002D0B75">
      <w:pPr>
        <w:rPr>
          <w:rFonts w:cs="Times New Roman"/>
          <w:b/>
          <w:bCs/>
          <w:sz w:val="22"/>
          <w:szCs w:val="22"/>
          <w:u w:val="single"/>
        </w:rPr>
      </w:pPr>
      <w:r w:rsidRPr="00245D1E">
        <w:rPr>
          <w:rFonts w:cs="Times New Roman"/>
          <w:b/>
          <w:bCs/>
          <w:sz w:val="22"/>
          <w:szCs w:val="22"/>
          <w:u w:val="single"/>
        </w:rPr>
        <w:t>Fiction/Poetry Writing</w:t>
      </w:r>
    </w:p>
    <w:p w14:paraId="3A1069B6" w14:textId="30F86952" w:rsidR="002D0B75" w:rsidRDefault="002D0B75" w:rsidP="002D0B75">
      <w:pPr>
        <w:pStyle w:val="ListParagraph"/>
        <w:numPr>
          <w:ilvl w:val="0"/>
          <w:numId w:val="10"/>
        </w:numPr>
        <w:rPr>
          <w:rFonts w:cs="Times New Roman"/>
          <w:sz w:val="22"/>
          <w:szCs w:val="22"/>
        </w:rPr>
      </w:pPr>
      <w:r w:rsidRPr="00245D1E">
        <w:rPr>
          <w:rFonts w:cs="Times New Roman"/>
          <w:b/>
          <w:bCs/>
          <w:sz w:val="22"/>
          <w:szCs w:val="22"/>
        </w:rPr>
        <w:t xml:space="preserve">Chelsea </w:t>
      </w:r>
      <w:r w:rsidR="0021559A">
        <w:rPr>
          <w:rFonts w:cs="Times New Roman"/>
          <w:b/>
          <w:bCs/>
          <w:sz w:val="22"/>
          <w:szCs w:val="22"/>
        </w:rPr>
        <w:t>T.</w:t>
      </w:r>
      <w:r w:rsidR="0021559A" w:rsidRPr="00245D1E">
        <w:rPr>
          <w:rFonts w:cs="Times New Roman"/>
          <w:b/>
          <w:bCs/>
          <w:sz w:val="22"/>
          <w:szCs w:val="22"/>
        </w:rPr>
        <w:t xml:space="preserve"> </w:t>
      </w:r>
      <w:r w:rsidRPr="00245D1E">
        <w:rPr>
          <w:rFonts w:cs="Times New Roman"/>
          <w:b/>
          <w:bCs/>
          <w:sz w:val="22"/>
          <w:szCs w:val="22"/>
        </w:rPr>
        <w:t>Hicks</w:t>
      </w:r>
      <w:r w:rsidRPr="00245D1E">
        <w:rPr>
          <w:rFonts w:cs="Times New Roman"/>
          <w:sz w:val="22"/>
          <w:szCs w:val="22"/>
        </w:rPr>
        <w:t xml:space="preserve"> </w:t>
      </w:r>
      <w:r w:rsidRPr="00245D1E">
        <w:rPr>
          <w:rFonts w:cs="Times New Roman"/>
          <w:i/>
          <w:iCs/>
          <w:sz w:val="22"/>
          <w:szCs w:val="22"/>
        </w:rPr>
        <w:t>(Osage</w:t>
      </w:r>
      <w:r w:rsidR="00AD64AA">
        <w:rPr>
          <w:rFonts w:cs="Times New Roman"/>
          <w:i/>
          <w:iCs/>
          <w:sz w:val="22"/>
          <w:szCs w:val="22"/>
        </w:rPr>
        <w:t>/</w:t>
      </w:r>
      <w:proofErr w:type="spellStart"/>
      <w:r w:rsidRPr="00245D1E">
        <w:rPr>
          <w:rFonts w:cs="Times New Roman"/>
          <w:i/>
          <w:iCs/>
          <w:sz w:val="22"/>
          <w:szCs w:val="22"/>
        </w:rPr>
        <w:t>Wazhazhe</w:t>
      </w:r>
      <w:proofErr w:type="spellEnd"/>
      <w:r w:rsidRPr="00245D1E">
        <w:rPr>
          <w:rFonts w:cs="Times New Roman"/>
          <w:i/>
          <w:iCs/>
          <w:sz w:val="22"/>
          <w:szCs w:val="22"/>
        </w:rPr>
        <w:t>)</w:t>
      </w:r>
      <w:r w:rsidRPr="00245D1E">
        <w:rPr>
          <w:rFonts w:cs="Times New Roman"/>
          <w:sz w:val="22"/>
          <w:szCs w:val="22"/>
        </w:rPr>
        <w:t xml:space="preserve"> is creating a poetry collection in </w:t>
      </w:r>
      <w:proofErr w:type="spellStart"/>
      <w:r w:rsidRPr="00245D1E">
        <w:rPr>
          <w:rFonts w:cs="Times New Roman"/>
          <w:sz w:val="22"/>
          <w:szCs w:val="22"/>
        </w:rPr>
        <w:t>Wahzhazhe</w:t>
      </w:r>
      <w:proofErr w:type="spellEnd"/>
      <w:r w:rsidRPr="00245D1E">
        <w:rPr>
          <w:rFonts w:cs="Times New Roman"/>
          <w:sz w:val="22"/>
          <w:szCs w:val="22"/>
        </w:rPr>
        <w:t xml:space="preserve"> (the Osage language) and English.</w:t>
      </w:r>
    </w:p>
    <w:p w14:paraId="6290C782" w14:textId="23E3885A" w:rsidR="00633B5F" w:rsidRPr="00633B5F" w:rsidRDefault="00633B5F" w:rsidP="00633B5F">
      <w:pPr>
        <w:pStyle w:val="ListParagraph"/>
        <w:numPr>
          <w:ilvl w:val="0"/>
          <w:numId w:val="10"/>
        </w:numPr>
        <w:rPr>
          <w:rFonts w:cs="Times New Roman"/>
          <w:sz w:val="22"/>
          <w:szCs w:val="22"/>
        </w:rPr>
      </w:pPr>
      <w:r w:rsidRPr="00633B5F">
        <w:rPr>
          <w:rFonts w:cs="Times New Roman"/>
          <w:b/>
          <w:bCs/>
          <w:sz w:val="22"/>
          <w:szCs w:val="22"/>
        </w:rPr>
        <w:t xml:space="preserve">Jessica </w:t>
      </w:r>
      <w:r w:rsidR="0021559A">
        <w:rPr>
          <w:rFonts w:cs="Times New Roman"/>
          <w:b/>
          <w:bCs/>
          <w:sz w:val="22"/>
          <w:szCs w:val="22"/>
        </w:rPr>
        <w:t xml:space="preserve">(Tyner) </w:t>
      </w:r>
      <w:r w:rsidRPr="00633B5F">
        <w:rPr>
          <w:rFonts w:cs="Times New Roman"/>
          <w:b/>
          <w:bCs/>
          <w:sz w:val="22"/>
          <w:szCs w:val="22"/>
        </w:rPr>
        <w:t>Mehta</w:t>
      </w:r>
      <w:r w:rsidRPr="00633B5F">
        <w:rPr>
          <w:rFonts w:cs="Times New Roman"/>
          <w:sz w:val="22"/>
          <w:szCs w:val="22"/>
        </w:rPr>
        <w:t xml:space="preserve"> </w:t>
      </w:r>
      <w:r w:rsidRPr="00633B5F">
        <w:rPr>
          <w:rFonts w:cs="Times New Roman"/>
          <w:i/>
          <w:iCs/>
          <w:sz w:val="22"/>
          <w:szCs w:val="22"/>
        </w:rPr>
        <w:t>(Cherokee Nation)</w:t>
      </w:r>
      <w:r w:rsidRPr="00633B5F">
        <w:rPr>
          <w:rFonts w:cs="Times New Roman"/>
          <w:sz w:val="22"/>
          <w:szCs w:val="22"/>
        </w:rPr>
        <w:t xml:space="preserve"> will write a 50+ page book of poems plus create a temporary art installation</w:t>
      </w:r>
      <w:r>
        <w:rPr>
          <w:rFonts w:cs="Times New Roman"/>
          <w:sz w:val="22"/>
          <w:szCs w:val="22"/>
        </w:rPr>
        <w:t>.</w:t>
      </w:r>
    </w:p>
    <w:p w14:paraId="22B4305A" w14:textId="5F92DC66" w:rsidR="002D0B75" w:rsidRPr="00245D1E" w:rsidRDefault="002D0B75" w:rsidP="002D0B75">
      <w:pPr>
        <w:pStyle w:val="ListParagraph"/>
        <w:numPr>
          <w:ilvl w:val="0"/>
          <w:numId w:val="10"/>
        </w:numPr>
        <w:rPr>
          <w:rFonts w:cs="Times New Roman"/>
          <w:sz w:val="22"/>
          <w:szCs w:val="22"/>
        </w:rPr>
      </w:pPr>
      <w:r w:rsidRPr="00245D1E">
        <w:rPr>
          <w:rFonts w:cs="Times New Roman"/>
          <w:b/>
          <w:bCs/>
          <w:sz w:val="22"/>
          <w:szCs w:val="22"/>
        </w:rPr>
        <w:t>Gretchen Potter</w:t>
      </w:r>
      <w:r w:rsidRPr="00245D1E">
        <w:rPr>
          <w:rFonts w:cs="Times New Roman"/>
          <w:sz w:val="22"/>
          <w:szCs w:val="22"/>
        </w:rPr>
        <w:t xml:space="preserve"> </w:t>
      </w:r>
      <w:r w:rsidRPr="00245D1E">
        <w:rPr>
          <w:rFonts w:cs="Times New Roman"/>
          <w:i/>
          <w:iCs/>
          <w:sz w:val="22"/>
          <w:szCs w:val="22"/>
        </w:rPr>
        <w:t>(Tonawanda Seneca)</w:t>
      </w:r>
      <w:r w:rsidRPr="00245D1E">
        <w:rPr>
          <w:rFonts w:cs="Times New Roman"/>
          <w:sz w:val="22"/>
          <w:szCs w:val="22"/>
        </w:rPr>
        <w:t xml:space="preserve"> will write a collection of 14 linked stories.</w:t>
      </w:r>
    </w:p>
    <w:p w14:paraId="75AFC03D" w14:textId="77777777" w:rsidR="002D0B75" w:rsidRPr="00245D1E" w:rsidRDefault="002D0B75" w:rsidP="002D0B75">
      <w:pPr>
        <w:rPr>
          <w:rFonts w:cs="Times New Roman"/>
          <w:sz w:val="22"/>
          <w:szCs w:val="22"/>
        </w:rPr>
      </w:pPr>
    </w:p>
    <w:p w14:paraId="726ED24D" w14:textId="77777777" w:rsidR="002D0B75" w:rsidRPr="00245D1E" w:rsidRDefault="002D0B75" w:rsidP="002D0B75">
      <w:pPr>
        <w:rPr>
          <w:rFonts w:cs="Times New Roman"/>
          <w:b/>
          <w:bCs/>
          <w:sz w:val="22"/>
          <w:szCs w:val="22"/>
          <w:u w:val="single"/>
        </w:rPr>
      </w:pPr>
      <w:r w:rsidRPr="00245D1E">
        <w:rPr>
          <w:rFonts w:cs="Times New Roman"/>
          <w:b/>
          <w:bCs/>
          <w:sz w:val="22"/>
          <w:szCs w:val="22"/>
          <w:u w:val="single"/>
        </w:rPr>
        <w:t>Film/Video</w:t>
      </w:r>
    </w:p>
    <w:p w14:paraId="050A7E42" w14:textId="77777777" w:rsidR="0014615D" w:rsidRPr="00245D1E" w:rsidRDefault="0014615D" w:rsidP="0014615D">
      <w:pPr>
        <w:pStyle w:val="ListParagraph"/>
        <w:numPr>
          <w:ilvl w:val="0"/>
          <w:numId w:val="11"/>
        </w:numPr>
        <w:rPr>
          <w:sz w:val="22"/>
          <w:szCs w:val="22"/>
          <w:lang w:val="fr-FR"/>
        </w:rPr>
      </w:pPr>
      <w:r w:rsidRPr="00245D1E">
        <w:rPr>
          <w:rFonts w:cs="Times New Roman"/>
          <w:b/>
          <w:bCs/>
          <w:sz w:val="22"/>
          <w:szCs w:val="22"/>
        </w:rPr>
        <w:t xml:space="preserve">Taylor </w:t>
      </w:r>
      <w:proofErr w:type="spellStart"/>
      <w:r w:rsidRPr="00245D1E">
        <w:rPr>
          <w:rFonts w:cs="Times New Roman"/>
          <w:b/>
          <w:bCs/>
          <w:sz w:val="22"/>
          <w:szCs w:val="22"/>
        </w:rPr>
        <w:t>Antone</w:t>
      </w:r>
      <w:proofErr w:type="spellEnd"/>
      <w:r w:rsidRPr="00245D1E">
        <w:rPr>
          <w:rFonts w:cs="Times New Roman"/>
          <w:sz w:val="22"/>
          <w:szCs w:val="22"/>
        </w:rPr>
        <w:t xml:space="preserve"> </w:t>
      </w:r>
      <w:r w:rsidRPr="00245D1E">
        <w:rPr>
          <w:rFonts w:cs="Times New Roman"/>
          <w:i/>
          <w:iCs/>
          <w:sz w:val="22"/>
          <w:szCs w:val="22"/>
        </w:rPr>
        <w:t>(Akimel O’odham</w:t>
      </w:r>
      <w:r>
        <w:rPr>
          <w:rFonts w:cs="Times New Roman"/>
          <w:i/>
          <w:iCs/>
          <w:sz w:val="22"/>
          <w:szCs w:val="22"/>
        </w:rPr>
        <w:t xml:space="preserve">, </w:t>
      </w:r>
      <w:r w:rsidRPr="00245D1E">
        <w:rPr>
          <w:rFonts w:cs="Times New Roman"/>
          <w:i/>
          <w:iCs/>
          <w:sz w:val="22"/>
          <w:szCs w:val="22"/>
        </w:rPr>
        <w:t>Gila River Indian Community)</w:t>
      </w:r>
      <w:r w:rsidRPr="00245D1E">
        <w:rPr>
          <w:rFonts w:cs="Times New Roman"/>
          <w:sz w:val="22"/>
          <w:szCs w:val="22"/>
        </w:rPr>
        <w:t xml:space="preserve"> will create an animated documentary short film series focusing on life stories from the Gila River Indian Community.</w:t>
      </w:r>
    </w:p>
    <w:p w14:paraId="2086D4C7" w14:textId="623C2621" w:rsidR="002D0B75" w:rsidRPr="00245D1E" w:rsidRDefault="002D0B75" w:rsidP="002D0B75">
      <w:pPr>
        <w:pStyle w:val="ListParagraph"/>
        <w:numPr>
          <w:ilvl w:val="0"/>
          <w:numId w:val="11"/>
        </w:numPr>
        <w:rPr>
          <w:rFonts w:cs="Times New Roman"/>
          <w:sz w:val="22"/>
          <w:szCs w:val="22"/>
        </w:rPr>
      </w:pPr>
      <w:r w:rsidRPr="00245D1E">
        <w:rPr>
          <w:rFonts w:cs="Times New Roman"/>
          <w:b/>
          <w:bCs/>
          <w:sz w:val="22"/>
          <w:szCs w:val="22"/>
        </w:rPr>
        <w:t xml:space="preserve">Maya Rose </w:t>
      </w:r>
      <w:proofErr w:type="spellStart"/>
      <w:r w:rsidRPr="00245D1E">
        <w:rPr>
          <w:rFonts w:cs="Times New Roman"/>
          <w:b/>
          <w:bCs/>
          <w:sz w:val="22"/>
          <w:szCs w:val="22"/>
        </w:rPr>
        <w:t>Dittloff</w:t>
      </w:r>
      <w:proofErr w:type="spellEnd"/>
      <w:r w:rsidRPr="00245D1E">
        <w:rPr>
          <w:rFonts w:cs="Times New Roman"/>
          <w:sz w:val="22"/>
          <w:szCs w:val="22"/>
        </w:rPr>
        <w:t xml:space="preserve"> </w:t>
      </w:r>
      <w:r w:rsidRPr="00245D1E">
        <w:rPr>
          <w:rFonts w:cs="Times New Roman"/>
          <w:i/>
          <w:iCs/>
          <w:sz w:val="22"/>
          <w:szCs w:val="22"/>
        </w:rPr>
        <w:t>(Blackfeet</w:t>
      </w:r>
      <w:r w:rsidR="0021559A">
        <w:rPr>
          <w:rFonts w:cs="Times New Roman"/>
          <w:i/>
          <w:iCs/>
          <w:sz w:val="22"/>
          <w:szCs w:val="22"/>
        </w:rPr>
        <w:t xml:space="preserve"> and </w:t>
      </w:r>
      <w:r w:rsidRPr="00245D1E">
        <w:rPr>
          <w:rFonts w:cs="Times New Roman"/>
          <w:i/>
          <w:iCs/>
          <w:sz w:val="22"/>
          <w:szCs w:val="22"/>
        </w:rPr>
        <w:t>Mandan/Hidatsa)</w:t>
      </w:r>
      <w:r w:rsidRPr="00245D1E">
        <w:rPr>
          <w:rFonts w:cs="Times New Roman"/>
          <w:sz w:val="22"/>
          <w:szCs w:val="22"/>
        </w:rPr>
        <w:t xml:space="preserve"> will write, direct and produce a short narrative film centering on the strength of Native women.</w:t>
      </w:r>
    </w:p>
    <w:p w14:paraId="6F9D930F" w14:textId="77777777" w:rsidR="002D0B75" w:rsidRPr="00245D1E" w:rsidRDefault="002D0B75" w:rsidP="002D0B75">
      <w:pPr>
        <w:rPr>
          <w:rFonts w:cs="Times New Roman"/>
          <w:sz w:val="22"/>
          <w:szCs w:val="22"/>
        </w:rPr>
      </w:pPr>
    </w:p>
    <w:p w14:paraId="0B1F8C35" w14:textId="77777777" w:rsidR="002D0B75" w:rsidRPr="00245D1E" w:rsidRDefault="002D0B75" w:rsidP="002D0B75">
      <w:pPr>
        <w:rPr>
          <w:rFonts w:cs="Times New Roman"/>
          <w:b/>
          <w:bCs/>
          <w:sz w:val="22"/>
          <w:szCs w:val="22"/>
          <w:u w:val="single"/>
        </w:rPr>
      </w:pPr>
      <w:r w:rsidRPr="00245D1E">
        <w:rPr>
          <w:rFonts w:cs="Times New Roman"/>
          <w:b/>
          <w:bCs/>
          <w:sz w:val="22"/>
          <w:szCs w:val="22"/>
          <w:u w:val="single"/>
        </w:rPr>
        <w:lastRenderedPageBreak/>
        <w:t>Multi-Disciplinary Arts</w:t>
      </w:r>
    </w:p>
    <w:p w14:paraId="7A3E6D54" w14:textId="7D61EA26" w:rsidR="002D0B75" w:rsidRPr="00245D1E" w:rsidRDefault="002D0B75" w:rsidP="002D0B75">
      <w:pPr>
        <w:pStyle w:val="ListParagraph"/>
        <w:numPr>
          <w:ilvl w:val="0"/>
          <w:numId w:val="11"/>
        </w:numPr>
        <w:rPr>
          <w:rFonts w:cs="Times New Roman"/>
          <w:sz w:val="22"/>
          <w:szCs w:val="22"/>
        </w:rPr>
      </w:pPr>
      <w:r w:rsidRPr="00245D1E">
        <w:rPr>
          <w:rFonts w:cs="Times New Roman"/>
          <w:b/>
          <w:bCs/>
          <w:sz w:val="22"/>
          <w:szCs w:val="22"/>
        </w:rPr>
        <w:t>Dawn E. LeBeau</w:t>
      </w:r>
      <w:r w:rsidRPr="00245D1E">
        <w:rPr>
          <w:rFonts w:cs="Times New Roman"/>
          <w:sz w:val="22"/>
          <w:szCs w:val="22"/>
        </w:rPr>
        <w:t xml:space="preserve"> </w:t>
      </w:r>
      <w:r w:rsidRPr="00245D1E">
        <w:rPr>
          <w:rFonts w:cs="Times New Roman"/>
          <w:b/>
          <w:bCs/>
          <w:sz w:val="22"/>
          <w:szCs w:val="22"/>
        </w:rPr>
        <w:t>(</w:t>
      </w:r>
      <w:proofErr w:type="spellStart"/>
      <w:r w:rsidRPr="00245D1E">
        <w:rPr>
          <w:rFonts w:cs="Times New Roman"/>
          <w:b/>
          <w:bCs/>
          <w:sz w:val="22"/>
          <w:szCs w:val="22"/>
        </w:rPr>
        <w:t>Oóhenunpa</w:t>
      </w:r>
      <w:proofErr w:type="spellEnd"/>
      <w:r w:rsidRPr="00245D1E">
        <w:rPr>
          <w:rFonts w:cs="Times New Roman"/>
          <w:b/>
          <w:bCs/>
          <w:sz w:val="22"/>
          <w:szCs w:val="22"/>
        </w:rPr>
        <w:t xml:space="preserve"> </w:t>
      </w:r>
      <w:proofErr w:type="spellStart"/>
      <w:r w:rsidRPr="00245D1E">
        <w:rPr>
          <w:rFonts w:cs="Times New Roman"/>
          <w:b/>
          <w:bCs/>
          <w:sz w:val="22"/>
          <w:szCs w:val="22"/>
        </w:rPr>
        <w:t>Itázipčo</w:t>
      </w:r>
      <w:proofErr w:type="spellEnd"/>
      <w:r w:rsidRPr="00245D1E">
        <w:rPr>
          <w:rFonts w:cs="Times New Roman"/>
          <w:b/>
          <w:bCs/>
          <w:sz w:val="22"/>
          <w:szCs w:val="22"/>
        </w:rPr>
        <w:t>)</w:t>
      </w:r>
      <w:r w:rsidRPr="00245D1E">
        <w:rPr>
          <w:rFonts w:cs="Times New Roman"/>
          <w:sz w:val="22"/>
          <w:szCs w:val="22"/>
        </w:rPr>
        <w:t xml:space="preserve"> will honor every fluent Lakota language speaker on the Cheyenne River Nation in a series of photographic portraits and video interviews. </w:t>
      </w:r>
    </w:p>
    <w:p w14:paraId="47F53111" w14:textId="7D73CD7A" w:rsidR="002D0B75" w:rsidRPr="00245D1E" w:rsidRDefault="002D0B75" w:rsidP="002D0B75">
      <w:pPr>
        <w:pStyle w:val="ListParagraph"/>
        <w:numPr>
          <w:ilvl w:val="0"/>
          <w:numId w:val="11"/>
        </w:numPr>
        <w:rPr>
          <w:rFonts w:cs="Times New Roman"/>
          <w:sz w:val="22"/>
          <w:szCs w:val="22"/>
        </w:rPr>
      </w:pPr>
      <w:proofErr w:type="spellStart"/>
      <w:r w:rsidRPr="00245D1E">
        <w:rPr>
          <w:rFonts w:cs="Times New Roman"/>
          <w:b/>
          <w:bCs/>
          <w:sz w:val="22"/>
          <w:szCs w:val="22"/>
        </w:rPr>
        <w:t>Henu</w:t>
      </w:r>
      <w:proofErr w:type="spellEnd"/>
      <w:r w:rsidRPr="00245D1E">
        <w:rPr>
          <w:rFonts w:cs="Times New Roman"/>
          <w:b/>
          <w:bCs/>
          <w:sz w:val="22"/>
          <w:szCs w:val="22"/>
        </w:rPr>
        <w:t xml:space="preserve"> Josephine Tarrant</w:t>
      </w:r>
      <w:r w:rsidRPr="00245D1E">
        <w:rPr>
          <w:rFonts w:cs="Times New Roman"/>
          <w:sz w:val="22"/>
          <w:szCs w:val="22"/>
        </w:rPr>
        <w:t xml:space="preserve"> </w:t>
      </w:r>
      <w:r w:rsidRPr="00245D1E">
        <w:rPr>
          <w:rFonts w:cs="Times New Roman"/>
          <w:i/>
          <w:iCs/>
          <w:sz w:val="22"/>
          <w:szCs w:val="22"/>
        </w:rPr>
        <w:t>(Rappahannock</w:t>
      </w:r>
      <w:r w:rsidR="0021559A">
        <w:rPr>
          <w:rFonts w:cs="Times New Roman"/>
          <w:i/>
          <w:iCs/>
          <w:sz w:val="22"/>
          <w:szCs w:val="22"/>
        </w:rPr>
        <w:t xml:space="preserve">, </w:t>
      </w:r>
      <w:r w:rsidRPr="00245D1E">
        <w:rPr>
          <w:rFonts w:cs="Times New Roman"/>
          <w:i/>
          <w:iCs/>
          <w:sz w:val="22"/>
          <w:szCs w:val="22"/>
        </w:rPr>
        <w:t>Kuna</w:t>
      </w:r>
      <w:r w:rsidR="0021559A">
        <w:rPr>
          <w:rFonts w:cs="Times New Roman"/>
          <w:i/>
          <w:iCs/>
          <w:sz w:val="22"/>
          <w:szCs w:val="22"/>
        </w:rPr>
        <w:t xml:space="preserve"> &amp; </w:t>
      </w:r>
      <w:r w:rsidRPr="00245D1E">
        <w:rPr>
          <w:rFonts w:cs="Times New Roman"/>
          <w:i/>
          <w:iCs/>
          <w:sz w:val="22"/>
          <w:szCs w:val="22"/>
        </w:rPr>
        <w:t>Ho-Chunk)</w:t>
      </w:r>
      <w:r w:rsidRPr="00245D1E">
        <w:rPr>
          <w:rFonts w:cs="Times New Roman"/>
          <w:sz w:val="22"/>
          <w:szCs w:val="22"/>
        </w:rPr>
        <w:t xml:space="preserve"> will create a concept video album—a story of coming into Indigenous Womanhood in the post-apocalyptic cyber city of New York City.</w:t>
      </w:r>
    </w:p>
    <w:p w14:paraId="005E66A2" w14:textId="77777777" w:rsidR="00633B5F" w:rsidRPr="00633B5F" w:rsidRDefault="00633B5F" w:rsidP="00633B5F">
      <w:pPr>
        <w:ind w:left="360"/>
        <w:rPr>
          <w:rFonts w:cs="Times New Roman"/>
          <w:sz w:val="22"/>
          <w:szCs w:val="22"/>
        </w:rPr>
      </w:pPr>
    </w:p>
    <w:p w14:paraId="698AF7BB" w14:textId="77777777" w:rsidR="002D0B75" w:rsidRPr="00245D1E" w:rsidRDefault="002D0B75" w:rsidP="002D0B75">
      <w:pPr>
        <w:rPr>
          <w:rFonts w:cs="Times New Roman"/>
          <w:b/>
          <w:bCs/>
          <w:sz w:val="22"/>
          <w:szCs w:val="22"/>
          <w:u w:val="single"/>
        </w:rPr>
      </w:pPr>
      <w:r w:rsidRPr="00245D1E">
        <w:rPr>
          <w:rFonts w:cs="Times New Roman"/>
          <w:b/>
          <w:bCs/>
          <w:sz w:val="22"/>
          <w:szCs w:val="22"/>
          <w:u w:val="single"/>
        </w:rPr>
        <w:t>Music</w:t>
      </w:r>
    </w:p>
    <w:p w14:paraId="134EC0C4" w14:textId="5037E805" w:rsidR="002D0B75" w:rsidRPr="00EB0084" w:rsidRDefault="002D0B75" w:rsidP="00EB0084">
      <w:pPr>
        <w:pStyle w:val="ListParagraph"/>
        <w:numPr>
          <w:ilvl w:val="0"/>
          <w:numId w:val="12"/>
        </w:numPr>
        <w:rPr>
          <w:rFonts w:cs="Times New Roman"/>
          <w:sz w:val="22"/>
          <w:szCs w:val="22"/>
        </w:rPr>
      </w:pPr>
      <w:proofErr w:type="spellStart"/>
      <w:r w:rsidRPr="00EB0084">
        <w:rPr>
          <w:rFonts w:cs="Times New Roman"/>
          <w:b/>
          <w:bCs/>
          <w:sz w:val="22"/>
          <w:szCs w:val="22"/>
        </w:rPr>
        <w:t>Kalalea</w:t>
      </w:r>
      <w:proofErr w:type="spellEnd"/>
      <w:r w:rsidRPr="00EB0084">
        <w:rPr>
          <w:rFonts w:cs="Times New Roman"/>
          <w:b/>
          <w:bCs/>
          <w:sz w:val="22"/>
          <w:szCs w:val="22"/>
        </w:rPr>
        <w:t xml:space="preserve"> </w:t>
      </w:r>
      <w:proofErr w:type="spellStart"/>
      <w:r w:rsidRPr="00EB0084">
        <w:rPr>
          <w:rFonts w:cs="Times New Roman"/>
          <w:b/>
          <w:bCs/>
          <w:sz w:val="22"/>
          <w:szCs w:val="22"/>
        </w:rPr>
        <w:t>Ka’uhane</w:t>
      </w:r>
      <w:proofErr w:type="spellEnd"/>
      <w:r w:rsidRPr="00EB0084">
        <w:rPr>
          <w:rFonts w:cs="Times New Roman"/>
          <w:sz w:val="22"/>
          <w:szCs w:val="22"/>
        </w:rPr>
        <w:t xml:space="preserve"> </w:t>
      </w:r>
      <w:r w:rsidRPr="00EB0084">
        <w:rPr>
          <w:rFonts w:cs="Times New Roman"/>
          <w:i/>
          <w:iCs/>
          <w:sz w:val="22"/>
          <w:szCs w:val="22"/>
        </w:rPr>
        <w:t>(Native Hawaiian)</w:t>
      </w:r>
      <w:r w:rsidRPr="00EB0084">
        <w:rPr>
          <w:rFonts w:cs="Times New Roman"/>
          <w:sz w:val="22"/>
          <w:szCs w:val="22"/>
        </w:rPr>
        <w:t xml:space="preserve"> will create original music for an EP and a short-story film that gives voice to the struggle of the Native Hawaiian community.</w:t>
      </w:r>
    </w:p>
    <w:p w14:paraId="4F45CE08" w14:textId="4D8F607D" w:rsidR="002D0B75" w:rsidRPr="00EB0084" w:rsidRDefault="002D0B75" w:rsidP="00EB0084">
      <w:pPr>
        <w:pStyle w:val="ListParagraph"/>
        <w:numPr>
          <w:ilvl w:val="0"/>
          <w:numId w:val="12"/>
        </w:numPr>
        <w:rPr>
          <w:rFonts w:cs="Times New Roman"/>
          <w:sz w:val="22"/>
          <w:szCs w:val="22"/>
        </w:rPr>
      </w:pPr>
      <w:r w:rsidRPr="00EB0084">
        <w:rPr>
          <w:rFonts w:cs="Times New Roman"/>
          <w:b/>
          <w:bCs/>
          <w:sz w:val="22"/>
          <w:szCs w:val="22"/>
        </w:rPr>
        <w:t xml:space="preserve">Olivia </w:t>
      </w:r>
      <w:proofErr w:type="spellStart"/>
      <w:r w:rsidRPr="00EB0084">
        <w:rPr>
          <w:rFonts w:cs="Times New Roman"/>
          <w:b/>
          <w:bCs/>
          <w:sz w:val="22"/>
          <w:szCs w:val="22"/>
        </w:rPr>
        <w:t>Komahcheet</w:t>
      </w:r>
      <w:proofErr w:type="spellEnd"/>
      <w:r w:rsidRPr="00EB0084">
        <w:rPr>
          <w:rFonts w:cs="Times New Roman"/>
          <w:sz w:val="22"/>
          <w:szCs w:val="22"/>
        </w:rPr>
        <w:t xml:space="preserve"> </w:t>
      </w:r>
      <w:r w:rsidRPr="00EB0084">
        <w:rPr>
          <w:rFonts w:cs="Times New Roman"/>
          <w:i/>
          <w:iCs/>
          <w:sz w:val="22"/>
          <w:szCs w:val="22"/>
        </w:rPr>
        <w:t>(Comanche/Otoe)</w:t>
      </w:r>
      <w:r w:rsidRPr="00EB0084">
        <w:rPr>
          <w:rFonts w:cs="Times New Roman"/>
          <w:sz w:val="22"/>
          <w:szCs w:val="22"/>
        </w:rPr>
        <w:t xml:space="preserve"> will mentor an aspiring Native musician to develop a music video, a song release, and a community-based project.</w:t>
      </w:r>
    </w:p>
    <w:p w14:paraId="43FDF6E7" w14:textId="77777777" w:rsidR="002D0B75" w:rsidRPr="00245D1E" w:rsidRDefault="002D0B75" w:rsidP="002D0B75">
      <w:pPr>
        <w:rPr>
          <w:rFonts w:cs="Times New Roman"/>
          <w:sz w:val="22"/>
          <w:szCs w:val="22"/>
          <w:u w:val="single"/>
        </w:rPr>
      </w:pPr>
    </w:p>
    <w:p w14:paraId="00F5C846" w14:textId="77777777" w:rsidR="002D0B75" w:rsidRPr="00245D1E" w:rsidRDefault="002D0B75" w:rsidP="002D0B75">
      <w:pPr>
        <w:rPr>
          <w:rFonts w:cs="Times New Roman"/>
          <w:b/>
          <w:bCs/>
          <w:sz w:val="22"/>
          <w:szCs w:val="22"/>
          <w:u w:val="single"/>
        </w:rPr>
      </w:pPr>
      <w:r w:rsidRPr="00245D1E">
        <w:rPr>
          <w:rFonts w:cs="Times New Roman"/>
          <w:b/>
          <w:bCs/>
          <w:sz w:val="22"/>
          <w:szCs w:val="22"/>
          <w:u w:val="single"/>
        </w:rPr>
        <w:t>Traditional Arts</w:t>
      </w:r>
    </w:p>
    <w:p w14:paraId="343258E6" w14:textId="1653D722" w:rsidR="00633B5F" w:rsidRDefault="00633B5F" w:rsidP="00633B5F">
      <w:pPr>
        <w:pStyle w:val="ListParagraph"/>
        <w:numPr>
          <w:ilvl w:val="0"/>
          <w:numId w:val="9"/>
        </w:numPr>
        <w:rPr>
          <w:rFonts w:cs="Times New Roman"/>
          <w:sz w:val="22"/>
          <w:szCs w:val="22"/>
        </w:rPr>
      </w:pPr>
      <w:r w:rsidRPr="00245D1E">
        <w:rPr>
          <w:rFonts w:cs="Times New Roman"/>
          <w:b/>
          <w:bCs/>
          <w:sz w:val="22"/>
          <w:szCs w:val="22"/>
        </w:rPr>
        <w:t xml:space="preserve">Cecily </w:t>
      </w:r>
      <w:proofErr w:type="spellStart"/>
      <w:r w:rsidRPr="00245D1E">
        <w:rPr>
          <w:rFonts w:cs="Times New Roman"/>
          <w:b/>
          <w:bCs/>
          <w:sz w:val="22"/>
          <w:szCs w:val="22"/>
        </w:rPr>
        <w:t>Engelhart</w:t>
      </w:r>
      <w:proofErr w:type="spellEnd"/>
      <w:r w:rsidRPr="00245D1E">
        <w:rPr>
          <w:rFonts w:cs="Times New Roman"/>
          <w:sz w:val="22"/>
          <w:szCs w:val="22"/>
        </w:rPr>
        <w:t xml:space="preserve"> </w:t>
      </w:r>
      <w:r w:rsidRPr="00245D1E">
        <w:rPr>
          <w:rFonts w:cs="Times New Roman"/>
          <w:i/>
          <w:iCs/>
          <w:sz w:val="22"/>
          <w:szCs w:val="22"/>
        </w:rPr>
        <w:t>(</w:t>
      </w:r>
      <w:proofErr w:type="spellStart"/>
      <w:r w:rsidRPr="00245D1E">
        <w:rPr>
          <w:rFonts w:cs="Times New Roman"/>
          <w:i/>
          <w:iCs/>
          <w:sz w:val="22"/>
          <w:szCs w:val="22"/>
        </w:rPr>
        <w:t>Ihanktonwan</w:t>
      </w:r>
      <w:proofErr w:type="spellEnd"/>
      <w:r w:rsidRPr="00245D1E">
        <w:rPr>
          <w:rFonts w:cs="Times New Roman"/>
          <w:i/>
          <w:iCs/>
          <w:sz w:val="22"/>
          <w:szCs w:val="22"/>
        </w:rPr>
        <w:t>/Oglala)</w:t>
      </w:r>
      <w:r w:rsidRPr="00245D1E">
        <w:rPr>
          <w:rFonts w:cs="Times New Roman"/>
          <w:sz w:val="22"/>
          <w:szCs w:val="22"/>
        </w:rPr>
        <w:t xml:space="preserve"> will collaborate with a mentor artist to create and pass on Lakota parfleche to a group of Native women in a </w:t>
      </w:r>
      <w:r w:rsidR="001540C0" w:rsidRPr="00245D1E">
        <w:rPr>
          <w:rFonts w:cs="Times New Roman"/>
          <w:sz w:val="22"/>
          <w:szCs w:val="22"/>
        </w:rPr>
        <w:t>healing-based</w:t>
      </w:r>
      <w:r w:rsidRPr="00245D1E">
        <w:rPr>
          <w:rFonts w:cs="Times New Roman"/>
          <w:sz w:val="22"/>
          <w:szCs w:val="22"/>
        </w:rPr>
        <w:t xml:space="preserve"> learning circle. </w:t>
      </w:r>
    </w:p>
    <w:p w14:paraId="154509E6" w14:textId="480439F6" w:rsidR="00633B5F" w:rsidRPr="00633B5F" w:rsidRDefault="00633B5F" w:rsidP="00633B5F">
      <w:pPr>
        <w:pStyle w:val="ListParagraph"/>
        <w:numPr>
          <w:ilvl w:val="0"/>
          <w:numId w:val="9"/>
        </w:numPr>
        <w:rPr>
          <w:rFonts w:cs="Times New Roman"/>
          <w:sz w:val="22"/>
          <w:szCs w:val="22"/>
        </w:rPr>
      </w:pPr>
      <w:proofErr w:type="spellStart"/>
      <w:r w:rsidRPr="00245D1E">
        <w:rPr>
          <w:rFonts w:cs="Times New Roman"/>
          <w:b/>
          <w:bCs/>
          <w:sz w:val="22"/>
          <w:szCs w:val="22"/>
        </w:rPr>
        <w:t>Ursala</w:t>
      </w:r>
      <w:proofErr w:type="spellEnd"/>
      <w:r w:rsidRPr="00245D1E">
        <w:rPr>
          <w:rFonts w:cs="Times New Roman"/>
          <w:b/>
          <w:bCs/>
          <w:sz w:val="22"/>
          <w:szCs w:val="22"/>
        </w:rPr>
        <w:t xml:space="preserve"> Hudson</w:t>
      </w:r>
      <w:r w:rsidRPr="00245D1E">
        <w:rPr>
          <w:rFonts w:cs="Times New Roman"/>
          <w:sz w:val="22"/>
          <w:szCs w:val="22"/>
        </w:rPr>
        <w:t xml:space="preserve"> </w:t>
      </w:r>
      <w:r w:rsidRPr="00245D1E">
        <w:rPr>
          <w:rFonts w:cs="Times New Roman"/>
          <w:i/>
          <w:iCs/>
          <w:sz w:val="22"/>
          <w:szCs w:val="22"/>
        </w:rPr>
        <w:t>(Tlingit)</w:t>
      </w:r>
      <w:r w:rsidRPr="00245D1E">
        <w:rPr>
          <w:rFonts w:cs="Times New Roman"/>
          <w:sz w:val="22"/>
          <w:szCs w:val="22"/>
        </w:rPr>
        <w:t xml:space="preserve"> is working on a project that includes weaving four regalia ensembles in Northwest Coast </w:t>
      </w:r>
      <w:proofErr w:type="spellStart"/>
      <w:r w:rsidRPr="00245D1E">
        <w:rPr>
          <w:rFonts w:cs="Times New Roman"/>
          <w:sz w:val="22"/>
          <w:szCs w:val="22"/>
        </w:rPr>
        <w:t>Chilkat</w:t>
      </w:r>
      <w:proofErr w:type="spellEnd"/>
      <w:r w:rsidRPr="00245D1E">
        <w:rPr>
          <w:rFonts w:cs="Times New Roman"/>
          <w:sz w:val="22"/>
          <w:szCs w:val="22"/>
        </w:rPr>
        <w:t xml:space="preserve"> and </w:t>
      </w:r>
      <w:proofErr w:type="spellStart"/>
      <w:r w:rsidRPr="00245D1E">
        <w:rPr>
          <w:rFonts w:cs="Times New Roman"/>
          <w:sz w:val="22"/>
          <w:szCs w:val="22"/>
        </w:rPr>
        <w:t>Ravenstail</w:t>
      </w:r>
      <w:proofErr w:type="spellEnd"/>
      <w:r w:rsidRPr="00245D1E">
        <w:rPr>
          <w:rFonts w:cs="Times New Roman"/>
          <w:sz w:val="22"/>
          <w:szCs w:val="22"/>
        </w:rPr>
        <w:t xml:space="preserve"> textiles.</w:t>
      </w:r>
    </w:p>
    <w:p w14:paraId="7010DC6D" w14:textId="77F27DF7" w:rsidR="002D0B75" w:rsidRPr="00245D1E" w:rsidRDefault="002D0B75" w:rsidP="002D0B75">
      <w:pPr>
        <w:pStyle w:val="ListParagraph"/>
        <w:numPr>
          <w:ilvl w:val="0"/>
          <w:numId w:val="9"/>
        </w:numPr>
        <w:rPr>
          <w:rFonts w:cs="Times New Roman"/>
          <w:sz w:val="22"/>
          <w:szCs w:val="22"/>
        </w:rPr>
      </w:pPr>
      <w:r w:rsidRPr="00245D1E">
        <w:rPr>
          <w:rFonts w:cs="Times New Roman"/>
          <w:b/>
          <w:bCs/>
          <w:sz w:val="22"/>
          <w:szCs w:val="22"/>
        </w:rPr>
        <w:t xml:space="preserve">Carrie </w:t>
      </w:r>
      <w:r w:rsidR="001540C0">
        <w:rPr>
          <w:rFonts w:cs="Times New Roman"/>
          <w:b/>
          <w:bCs/>
          <w:sz w:val="22"/>
          <w:szCs w:val="22"/>
        </w:rPr>
        <w:t xml:space="preserve">G. </w:t>
      </w:r>
      <w:r w:rsidRPr="00245D1E">
        <w:rPr>
          <w:rFonts w:cs="Times New Roman"/>
          <w:b/>
          <w:bCs/>
          <w:sz w:val="22"/>
          <w:szCs w:val="22"/>
        </w:rPr>
        <w:t>Lind</w:t>
      </w:r>
      <w:r w:rsidRPr="00245D1E">
        <w:rPr>
          <w:rFonts w:cs="Times New Roman"/>
          <w:sz w:val="22"/>
          <w:szCs w:val="22"/>
        </w:rPr>
        <w:t xml:space="preserve"> </w:t>
      </w:r>
      <w:r w:rsidRPr="00245D1E">
        <w:rPr>
          <w:rFonts w:cs="Times New Roman"/>
          <w:i/>
          <w:iCs/>
          <w:sz w:val="22"/>
          <w:szCs w:val="22"/>
        </w:rPr>
        <w:t>(Cherokee Nation/Shawnee)</w:t>
      </w:r>
      <w:r w:rsidRPr="00245D1E">
        <w:rPr>
          <w:rFonts w:cs="Times New Roman"/>
          <w:sz w:val="22"/>
          <w:szCs w:val="22"/>
        </w:rPr>
        <w:t xml:space="preserve"> will record seven conversations with spiritual leaders across the US and create seven pots inspired by the journey using local clays.</w:t>
      </w:r>
    </w:p>
    <w:p w14:paraId="5F379F81" w14:textId="6E1A24BE" w:rsidR="002D0B75" w:rsidRPr="001540C0" w:rsidRDefault="002D0B75" w:rsidP="001540C0">
      <w:pPr>
        <w:pStyle w:val="ListParagraph"/>
        <w:numPr>
          <w:ilvl w:val="0"/>
          <w:numId w:val="9"/>
        </w:numPr>
        <w:rPr>
          <w:rFonts w:ascii="Times New Roman" w:eastAsia="Times New Roman" w:hAnsi="Times New Roman" w:cs="Times New Roman"/>
        </w:rPr>
      </w:pPr>
      <w:proofErr w:type="spellStart"/>
      <w:r w:rsidRPr="001540C0">
        <w:rPr>
          <w:rFonts w:cs="Times New Roman"/>
          <w:b/>
          <w:bCs/>
          <w:sz w:val="22"/>
          <w:szCs w:val="22"/>
        </w:rPr>
        <w:t>Keoneʻulaokamakauhi</w:t>
      </w:r>
      <w:proofErr w:type="spellEnd"/>
      <w:r w:rsidRPr="001540C0">
        <w:rPr>
          <w:rFonts w:cs="Times New Roman"/>
          <w:b/>
          <w:bCs/>
          <w:sz w:val="22"/>
          <w:szCs w:val="22"/>
        </w:rPr>
        <w:t xml:space="preserve"> </w:t>
      </w:r>
      <w:proofErr w:type="spellStart"/>
      <w:r w:rsidRPr="001540C0">
        <w:rPr>
          <w:rFonts w:cs="Times New Roman"/>
          <w:b/>
          <w:bCs/>
          <w:sz w:val="22"/>
          <w:szCs w:val="22"/>
        </w:rPr>
        <w:t>Keliʻiokalani</w:t>
      </w:r>
      <w:proofErr w:type="spellEnd"/>
      <w:r w:rsidRPr="001540C0">
        <w:rPr>
          <w:rFonts w:cs="Times New Roman"/>
          <w:b/>
          <w:bCs/>
          <w:sz w:val="22"/>
          <w:szCs w:val="22"/>
        </w:rPr>
        <w:t xml:space="preserve"> </w:t>
      </w:r>
      <w:proofErr w:type="spellStart"/>
      <w:r w:rsidRPr="001540C0">
        <w:rPr>
          <w:rFonts w:cs="Times New Roman"/>
          <w:b/>
          <w:bCs/>
          <w:sz w:val="22"/>
          <w:szCs w:val="22"/>
        </w:rPr>
        <w:t>Teawenohoitalani</w:t>
      </w:r>
      <w:proofErr w:type="spellEnd"/>
      <w:r w:rsidRPr="001540C0">
        <w:rPr>
          <w:rFonts w:cs="Times New Roman"/>
          <w:b/>
          <w:bCs/>
          <w:sz w:val="22"/>
          <w:szCs w:val="22"/>
        </w:rPr>
        <w:t xml:space="preserve"> </w:t>
      </w:r>
      <w:proofErr w:type="spellStart"/>
      <w:r w:rsidRPr="001540C0">
        <w:rPr>
          <w:rFonts w:cs="Times New Roman"/>
          <w:b/>
          <w:bCs/>
          <w:sz w:val="22"/>
          <w:szCs w:val="22"/>
        </w:rPr>
        <w:t>Mākua</w:t>
      </w:r>
      <w:proofErr w:type="spellEnd"/>
      <w:r w:rsidRPr="001540C0">
        <w:rPr>
          <w:rFonts w:cs="Times New Roman"/>
          <w:sz w:val="22"/>
          <w:szCs w:val="22"/>
        </w:rPr>
        <w:t xml:space="preserve"> </w:t>
      </w:r>
      <w:r w:rsidRPr="001540C0">
        <w:rPr>
          <w:rFonts w:cs="Times New Roman"/>
          <w:i/>
          <w:iCs/>
          <w:sz w:val="22"/>
          <w:szCs w:val="22"/>
        </w:rPr>
        <w:t>(</w:t>
      </w:r>
      <w:proofErr w:type="spellStart"/>
      <w:r w:rsidRPr="001540C0">
        <w:rPr>
          <w:rFonts w:cs="Times New Roman"/>
          <w:i/>
          <w:iCs/>
          <w:sz w:val="22"/>
          <w:szCs w:val="22"/>
        </w:rPr>
        <w:t>ʻŌiwi</w:t>
      </w:r>
      <w:proofErr w:type="spellEnd"/>
      <w:r w:rsidRPr="001540C0">
        <w:rPr>
          <w:rFonts w:cs="Times New Roman"/>
          <w:i/>
          <w:iCs/>
          <w:sz w:val="22"/>
          <w:szCs w:val="22"/>
        </w:rPr>
        <w:t xml:space="preserve"> </w:t>
      </w:r>
      <w:proofErr w:type="spellStart"/>
      <w:r w:rsidRPr="001540C0">
        <w:rPr>
          <w:rFonts w:cs="Times New Roman"/>
          <w:i/>
          <w:iCs/>
          <w:sz w:val="22"/>
          <w:szCs w:val="22"/>
        </w:rPr>
        <w:t>Hawaiʻi</w:t>
      </w:r>
      <w:proofErr w:type="spellEnd"/>
      <w:r w:rsidRPr="001540C0">
        <w:rPr>
          <w:rFonts w:cs="Times New Roman"/>
          <w:i/>
          <w:iCs/>
          <w:sz w:val="22"/>
          <w:szCs w:val="22"/>
        </w:rPr>
        <w:t>)</w:t>
      </w:r>
      <w:r w:rsidRPr="001540C0">
        <w:rPr>
          <w:rFonts w:cs="Times New Roman"/>
          <w:sz w:val="22"/>
          <w:szCs w:val="22"/>
        </w:rPr>
        <w:t xml:space="preserve"> will travel to four </w:t>
      </w:r>
      <w:r w:rsidR="001540C0" w:rsidRPr="001540C0">
        <w:rPr>
          <w:rFonts w:cs="Times New Roman"/>
          <w:sz w:val="22"/>
          <w:szCs w:val="22"/>
        </w:rPr>
        <w:t>Hawaiian Islands</w:t>
      </w:r>
      <w:r w:rsidRPr="001540C0">
        <w:rPr>
          <w:rFonts w:cs="Times New Roman"/>
          <w:sz w:val="22"/>
          <w:szCs w:val="22"/>
        </w:rPr>
        <w:t xml:space="preserve"> to offer workshops and document traditional designs in </w:t>
      </w:r>
      <w:r w:rsidR="001540C0" w:rsidRPr="001540C0">
        <w:rPr>
          <w:rFonts w:cs="Times New Roman"/>
          <w:sz w:val="22"/>
          <w:szCs w:val="22"/>
        </w:rPr>
        <w:t xml:space="preserve">a repository </w:t>
      </w:r>
      <w:r w:rsidR="001540C0" w:rsidRPr="001540C0">
        <w:rPr>
          <w:rFonts w:ascii="Calibri" w:eastAsia="Times New Roman" w:hAnsi="Calibri" w:cs="Calibri"/>
          <w:sz w:val="22"/>
          <w:szCs w:val="22"/>
        </w:rPr>
        <w:t>for his students continued learning and benefit</w:t>
      </w:r>
      <w:r w:rsidRPr="001540C0">
        <w:rPr>
          <w:rFonts w:cs="Times New Roman"/>
          <w:sz w:val="22"/>
          <w:szCs w:val="22"/>
        </w:rPr>
        <w:t>.</w:t>
      </w:r>
    </w:p>
    <w:p w14:paraId="73EEFD9D" w14:textId="0D478E6D" w:rsidR="002D0B75" w:rsidRPr="00245D1E" w:rsidRDefault="002D0B75" w:rsidP="002D0B75">
      <w:pPr>
        <w:pStyle w:val="ListParagraph"/>
        <w:numPr>
          <w:ilvl w:val="0"/>
          <w:numId w:val="9"/>
        </w:numPr>
        <w:rPr>
          <w:rFonts w:cs="Times New Roman"/>
          <w:sz w:val="22"/>
          <w:szCs w:val="22"/>
        </w:rPr>
      </w:pPr>
      <w:r w:rsidRPr="00245D1E">
        <w:rPr>
          <w:rFonts w:cs="Times New Roman"/>
          <w:b/>
          <w:bCs/>
          <w:sz w:val="22"/>
          <w:szCs w:val="22"/>
        </w:rPr>
        <w:t xml:space="preserve">Monica </w:t>
      </w:r>
      <w:r w:rsidR="0021559A">
        <w:rPr>
          <w:rFonts w:cs="Times New Roman"/>
          <w:b/>
          <w:bCs/>
          <w:sz w:val="22"/>
          <w:szCs w:val="22"/>
        </w:rPr>
        <w:t xml:space="preserve">Jo </w:t>
      </w:r>
      <w:r w:rsidRPr="00245D1E">
        <w:rPr>
          <w:rFonts w:cs="Times New Roman"/>
          <w:b/>
          <w:bCs/>
          <w:sz w:val="22"/>
          <w:szCs w:val="22"/>
        </w:rPr>
        <w:t>Raphael</w:t>
      </w:r>
      <w:r w:rsidRPr="00245D1E">
        <w:rPr>
          <w:rFonts w:cs="Times New Roman"/>
          <w:sz w:val="22"/>
          <w:szCs w:val="22"/>
        </w:rPr>
        <w:t xml:space="preserve"> </w:t>
      </w:r>
      <w:r w:rsidRPr="00245D1E">
        <w:rPr>
          <w:rFonts w:cs="Times New Roman"/>
          <w:i/>
          <w:iCs/>
          <w:sz w:val="22"/>
          <w:szCs w:val="22"/>
        </w:rPr>
        <w:t>(Anishinaabe</w:t>
      </w:r>
      <w:r w:rsidR="0021559A">
        <w:rPr>
          <w:rFonts w:cs="Times New Roman"/>
          <w:i/>
          <w:iCs/>
          <w:sz w:val="22"/>
          <w:szCs w:val="22"/>
        </w:rPr>
        <w:t>-</w:t>
      </w:r>
      <w:r w:rsidRPr="00245D1E">
        <w:rPr>
          <w:rFonts w:cs="Times New Roman"/>
          <w:i/>
          <w:iCs/>
          <w:sz w:val="22"/>
          <w:szCs w:val="22"/>
        </w:rPr>
        <w:t xml:space="preserve">Sicangu Lakota) </w:t>
      </w:r>
      <w:r w:rsidRPr="00245D1E">
        <w:rPr>
          <w:rFonts w:cs="Times New Roman"/>
          <w:sz w:val="22"/>
          <w:szCs w:val="22"/>
        </w:rPr>
        <w:t>will teach quillwork</w:t>
      </w:r>
      <w:r w:rsidR="0021559A">
        <w:rPr>
          <w:rFonts w:cs="Times New Roman"/>
          <w:sz w:val="22"/>
          <w:szCs w:val="22"/>
        </w:rPr>
        <w:t xml:space="preserve"> to</w:t>
      </w:r>
      <w:r w:rsidRPr="00245D1E">
        <w:rPr>
          <w:rFonts w:cs="Times New Roman"/>
          <w:sz w:val="22"/>
          <w:szCs w:val="22"/>
        </w:rPr>
        <w:t xml:space="preserve"> people from three Oklahoma Anishinaabe tribes who were removed to Oklahoma due to the Removal Act of 1830.</w:t>
      </w:r>
    </w:p>
    <w:p w14:paraId="1BE9FBE5" w14:textId="0D2F9902" w:rsidR="002D0B75" w:rsidRPr="00245D1E" w:rsidRDefault="002D0B75" w:rsidP="002D0B75">
      <w:pPr>
        <w:pStyle w:val="ListParagraph"/>
        <w:numPr>
          <w:ilvl w:val="0"/>
          <w:numId w:val="9"/>
        </w:numPr>
        <w:rPr>
          <w:rFonts w:cs="Times New Roman"/>
          <w:sz w:val="22"/>
          <w:szCs w:val="22"/>
        </w:rPr>
      </w:pPr>
      <w:r w:rsidRPr="00245D1E">
        <w:rPr>
          <w:rFonts w:cs="Times New Roman"/>
          <w:b/>
          <w:bCs/>
          <w:sz w:val="22"/>
          <w:szCs w:val="22"/>
        </w:rPr>
        <w:t xml:space="preserve">Kellen </w:t>
      </w:r>
      <w:proofErr w:type="spellStart"/>
      <w:r w:rsidRPr="00245D1E">
        <w:rPr>
          <w:rFonts w:cs="Times New Roman"/>
          <w:b/>
          <w:bCs/>
          <w:sz w:val="22"/>
          <w:szCs w:val="22"/>
        </w:rPr>
        <w:t>Trenal</w:t>
      </w:r>
      <w:proofErr w:type="spellEnd"/>
      <w:r w:rsidRPr="00245D1E">
        <w:rPr>
          <w:rFonts w:cs="Times New Roman"/>
          <w:sz w:val="22"/>
          <w:szCs w:val="22"/>
        </w:rPr>
        <w:t xml:space="preserve"> </w:t>
      </w:r>
      <w:r w:rsidRPr="00245D1E">
        <w:rPr>
          <w:rFonts w:cs="Times New Roman"/>
          <w:i/>
          <w:iCs/>
          <w:sz w:val="22"/>
          <w:szCs w:val="22"/>
        </w:rPr>
        <w:t>(</w:t>
      </w:r>
      <w:proofErr w:type="spellStart"/>
      <w:r w:rsidRPr="00245D1E">
        <w:rPr>
          <w:rFonts w:cs="Times New Roman"/>
          <w:i/>
          <w:iCs/>
          <w:sz w:val="22"/>
          <w:szCs w:val="22"/>
        </w:rPr>
        <w:t>Niimíipuu</w:t>
      </w:r>
      <w:proofErr w:type="spellEnd"/>
      <w:r w:rsidR="0021559A">
        <w:rPr>
          <w:rFonts w:cs="Times New Roman"/>
          <w:i/>
          <w:iCs/>
          <w:sz w:val="22"/>
          <w:szCs w:val="22"/>
        </w:rPr>
        <w:t>,</w:t>
      </w:r>
      <w:r w:rsidRPr="00245D1E">
        <w:rPr>
          <w:rFonts w:cs="Times New Roman"/>
          <w:i/>
          <w:iCs/>
          <w:sz w:val="22"/>
          <w:szCs w:val="22"/>
        </w:rPr>
        <w:t xml:space="preserve"> Nez Perc</w:t>
      </w:r>
      <w:r w:rsidR="0021559A">
        <w:rPr>
          <w:rFonts w:cs="Times New Roman"/>
          <w:i/>
          <w:iCs/>
          <w:sz w:val="22"/>
          <w:szCs w:val="22"/>
        </w:rPr>
        <w:t xml:space="preserve">e and </w:t>
      </w:r>
      <w:r w:rsidRPr="00245D1E">
        <w:rPr>
          <w:rFonts w:cs="Times New Roman"/>
          <w:i/>
          <w:iCs/>
          <w:sz w:val="22"/>
          <w:szCs w:val="22"/>
        </w:rPr>
        <w:t>Black)</w:t>
      </w:r>
      <w:r w:rsidRPr="00245D1E">
        <w:rPr>
          <w:rFonts w:cs="Times New Roman"/>
          <w:sz w:val="22"/>
          <w:szCs w:val="22"/>
        </w:rPr>
        <w:t xml:space="preserve"> will produce a collection of beaded accessories, jewelry, and traditional regalia pieces on brain-tanned hides and trade cloth wools.</w:t>
      </w:r>
    </w:p>
    <w:p w14:paraId="7A714439" w14:textId="77777777" w:rsidR="002D0B75" w:rsidRPr="00245D1E" w:rsidRDefault="002D0B75" w:rsidP="002D0B75">
      <w:pPr>
        <w:rPr>
          <w:rFonts w:cs="Times New Roman"/>
          <w:sz w:val="22"/>
          <w:szCs w:val="22"/>
        </w:rPr>
      </w:pPr>
    </w:p>
    <w:p w14:paraId="66533C36" w14:textId="77777777" w:rsidR="002D0B75" w:rsidRPr="00245D1E" w:rsidRDefault="002D0B75" w:rsidP="002D0B75">
      <w:pPr>
        <w:rPr>
          <w:rFonts w:cs="Times New Roman"/>
          <w:b/>
          <w:bCs/>
          <w:sz w:val="22"/>
          <w:szCs w:val="22"/>
          <w:u w:val="single"/>
        </w:rPr>
      </w:pPr>
      <w:r w:rsidRPr="00245D1E">
        <w:rPr>
          <w:rFonts w:cs="Times New Roman"/>
          <w:b/>
          <w:bCs/>
          <w:sz w:val="22"/>
          <w:szCs w:val="22"/>
          <w:u w:val="single"/>
        </w:rPr>
        <w:t>Visual Arts</w:t>
      </w:r>
    </w:p>
    <w:p w14:paraId="2239C70D" w14:textId="3C7212AC" w:rsidR="002D0B75" w:rsidRPr="00245D1E" w:rsidRDefault="002D0B75" w:rsidP="002D0B75">
      <w:pPr>
        <w:pStyle w:val="ListParagraph"/>
        <w:numPr>
          <w:ilvl w:val="0"/>
          <w:numId w:val="8"/>
        </w:numPr>
        <w:rPr>
          <w:rFonts w:cs="Times New Roman"/>
          <w:sz w:val="22"/>
          <w:szCs w:val="22"/>
        </w:rPr>
      </w:pPr>
      <w:r w:rsidRPr="00245D1E">
        <w:rPr>
          <w:rFonts w:cs="Times New Roman"/>
          <w:b/>
          <w:bCs/>
          <w:sz w:val="22"/>
          <w:szCs w:val="22"/>
        </w:rPr>
        <w:t xml:space="preserve">Del </w:t>
      </w:r>
      <w:proofErr w:type="spellStart"/>
      <w:r w:rsidRPr="00245D1E">
        <w:rPr>
          <w:rFonts w:cs="Times New Roman"/>
          <w:b/>
          <w:bCs/>
          <w:sz w:val="22"/>
          <w:szCs w:val="22"/>
        </w:rPr>
        <w:t>Curfman</w:t>
      </w:r>
      <w:proofErr w:type="spellEnd"/>
      <w:r w:rsidRPr="00245D1E">
        <w:rPr>
          <w:rFonts w:cs="Times New Roman"/>
          <w:sz w:val="22"/>
          <w:szCs w:val="22"/>
        </w:rPr>
        <w:t xml:space="preserve"> </w:t>
      </w:r>
      <w:r w:rsidRPr="00245D1E">
        <w:rPr>
          <w:rFonts w:cs="Times New Roman"/>
          <w:i/>
          <w:iCs/>
          <w:sz w:val="22"/>
          <w:szCs w:val="22"/>
        </w:rPr>
        <w:t>(Crow Tribe of Montana)</w:t>
      </w:r>
      <w:r w:rsidRPr="00245D1E">
        <w:rPr>
          <w:rFonts w:cs="Times New Roman"/>
          <w:sz w:val="22"/>
          <w:szCs w:val="22"/>
        </w:rPr>
        <w:t xml:space="preserve"> will develop a new body of work that will focus on Native people who live off their traditional reservations.</w:t>
      </w:r>
    </w:p>
    <w:p w14:paraId="1D95F2A0" w14:textId="682328C2" w:rsidR="002D0B75" w:rsidRPr="001540C0" w:rsidRDefault="002D0B75" w:rsidP="001540C0">
      <w:pPr>
        <w:pStyle w:val="ListParagraph"/>
        <w:numPr>
          <w:ilvl w:val="0"/>
          <w:numId w:val="8"/>
        </w:numPr>
        <w:rPr>
          <w:rFonts w:ascii="Times New Roman" w:eastAsia="Times New Roman" w:hAnsi="Times New Roman" w:cs="Times New Roman"/>
        </w:rPr>
      </w:pPr>
      <w:r w:rsidRPr="001540C0">
        <w:rPr>
          <w:rFonts w:cs="Times New Roman"/>
          <w:b/>
          <w:bCs/>
          <w:sz w:val="22"/>
          <w:szCs w:val="22"/>
        </w:rPr>
        <w:t xml:space="preserve">Erin </w:t>
      </w:r>
      <w:proofErr w:type="spellStart"/>
      <w:r w:rsidR="001540C0" w:rsidRPr="001540C0">
        <w:rPr>
          <w:rFonts w:ascii="Calibri" w:eastAsia="Times New Roman" w:hAnsi="Calibri" w:cs="Calibri"/>
          <w:b/>
          <w:bCs/>
          <w:sz w:val="22"/>
          <w:szCs w:val="22"/>
        </w:rPr>
        <w:t>Ggaadimits</w:t>
      </w:r>
      <w:proofErr w:type="spellEnd"/>
      <w:r w:rsidR="001540C0" w:rsidRPr="001540C0">
        <w:rPr>
          <w:rFonts w:ascii="Calibri" w:eastAsia="Times New Roman" w:hAnsi="Calibri" w:cs="Calibri"/>
          <w:b/>
          <w:bCs/>
          <w:sz w:val="22"/>
          <w:szCs w:val="22"/>
        </w:rPr>
        <w:t xml:space="preserve"> </w:t>
      </w:r>
      <w:proofErr w:type="spellStart"/>
      <w:r w:rsidR="001540C0" w:rsidRPr="001540C0">
        <w:rPr>
          <w:rFonts w:ascii="Calibri" w:eastAsia="Times New Roman" w:hAnsi="Calibri" w:cs="Calibri"/>
          <w:b/>
          <w:bCs/>
          <w:sz w:val="22"/>
          <w:szCs w:val="22"/>
        </w:rPr>
        <w:t>Ivalu</w:t>
      </w:r>
      <w:proofErr w:type="spellEnd"/>
      <w:r w:rsidR="001540C0" w:rsidRPr="001540C0">
        <w:rPr>
          <w:rFonts w:ascii="Times New Roman" w:eastAsia="Times New Roman" w:hAnsi="Times New Roman" w:cs="Times New Roman"/>
        </w:rPr>
        <w:t xml:space="preserve"> </w:t>
      </w:r>
      <w:r w:rsidRPr="001540C0">
        <w:rPr>
          <w:rFonts w:cs="Times New Roman"/>
          <w:b/>
          <w:bCs/>
          <w:sz w:val="22"/>
          <w:szCs w:val="22"/>
        </w:rPr>
        <w:t>Gingrich</w:t>
      </w:r>
      <w:r w:rsidRPr="001540C0">
        <w:rPr>
          <w:rFonts w:cs="Times New Roman"/>
          <w:sz w:val="22"/>
          <w:szCs w:val="22"/>
        </w:rPr>
        <w:t xml:space="preserve"> </w:t>
      </w:r>
      <w:r w:rsidRPr="001540C0">
        <w:rPr>
          <w:rFonts w:cs="Times New Roman"/>
          <w:i/>
          <w:iCs/>
          <w:sz w:val="22"/>
          <w:szCs w:val="22"/>
        </w:rPr>
        <w:t>(</w:t>
      </w:r>
      <w:proofErr w:type="spellStart"/>
      <w:r w:rsidRPr="001540C0">
        <w:rPr>
          <w:rFonts w:cs="Times New Roman"/>
          <w:i/>
          <w:iCs/>
          <w:sz w:val="22"/>
          <w:szCs w:val="22"/>
        </w:rPr>
        <w:t>Koyukan</w:t>
      </w:r>
      <w:proofErr w:type="spellEnd"/>
      <w:r w:rsidRPr="001540C0">
        <w:rPr>
          <w:rFonts w:cs="Times New Roman"/>
          <w:i/>
          <w:iCs/>
          <w:sz w:val="22"/>
          <w:szCs w:val="22"/>
        </w:rPr>
        <w:t xml:space="preserve"> Athabascan</w:t>
      </w:r>
      <w:r w:rsidR="0021559A" w:rsidRPr="001540C0">
        <w:rPr>
          <w:rFonts w:cs="Times New Roman"/>
          <w:i/>
          <w:iCs/>
          <w:sz w:val="22"/>
          <w:szCs w:val="22"/>
        </w:rPr>
        <w:t xml:space="preserve"> &amp; </w:t>
      </w:r>
      <w:proofErr w:type="spellStart"/>
      <w:r w:rsidRPr="001540C0">
        <w:rPr>
          <w:rFonts w:cs="Times New Roman"/>
          <w:i/>
          <w:iCs/>
          <w:sz w:val="22"/>
          <w:szCs w:val="22"/>
        </w:rPr>
        <w:t>Iñupiaq</w:t>
      </w:r>
      <w:proofErr w:type="spellEnd"/>
      <w:r w:rsidRPr="001540C0">
        <w:rPr>
          <w:rFonts w:cs="Times New Roman"/>
          <w:i/>
          <w:iCs/>
          <w:sz w:val="22"/>
          <w:szCs w:val="22"/>
        </w:rPr>
        <w:t>)</w:t>
      </w:r>
      <w:r w:rsidRPr="001540C0">
        <w:rPr>
          <w:rFonts w:cs="Times New Roman"/>
          <w:sz w:val="22"/>
          <w:szCs w:val="22"/>
        </w:rPr>
        <w:t xml:space="preserve"> will </w:t>
      </w:r>
      <w:r w:rsidR="00EB0084" w:rsidRPr="001540C0">
        <w:rPr>
          <w:rFonts w:cs="Times New Roman"/>
          <w:sz w:val="22"/>
          <w:szCs w:val="22"/>
        </w:rPr>
        <w:t xml:space="preserve">create new work </w:t>
      </w:r>
      <w:r w:rsidR="001540C0">
        <w:rPr>
          <w:rFonts w:cs="Times New Roman"/>
          <w:sz w:val="22"/>
          <w:szCs w:val="22"/>
        </w:rPr>
        <w:t xml:space="preserve">examining </w:t>
      </w:r>
      <w:r w:rsidRPr="001540C0">
        <w:rPr>
          <w:rFonts w:cs="Times New Roman"/>
          <w:sz w:val="22"/>
          <w:szCs w:val="22"/>
        </w:rPr>
        <w:t>processes of transformation in Alaska’s wildlife through carved masks and sculptures.</w:t>
      </w:r>
    </w:p>
    <w:p w14:paraId="02E67E04" w14:textId="2831AD53" w:rsidR="00633B5F" w:rsidRPr="00633B5F" w:rsidRDefault="00633B5F" w:rsidP="00633B5F">
      <w:pPr>
        <w:pStyle w:val="ListParagraph"/>
        <w:numPr>
          <w:ilvl w:val="0"/>
          <w:numId w:val="8"/>
        </w:numPr>
        <w:rPr>
          <w:rFonts w:eastAsia="Times New Roman" w:cs="Times New Roman"/>
          <w:sz w:val="22"/>
          <w:szCs w:val="22"/>
        </w:rPr>
      </w:pPr>
      <w:r w:rsidRPr="00245D1E">
        <w:rPr>
          <w:rFonts w:cs="Times New Roman"/>
          <w:b/>
          <w:bCs/>
          <w:sz w:val="22"/>
          <w:szCs w:val="22"/>
        </w:rPr>
        <w:t>Camas Logue</w:t>
      </w:r>
      <w:r w:rsidRPr="00245D1E">
        <w:rPr>
          <w:rFonts w:cs="Times New Roman"/>
          <w:sz w:val="22"/>
          <w:szCs w:val="22"/>
        </w:rPr>
        <w:t xml:space="preserve"> </w:t>
      </w:r>
      <w:r w:rsidRPr="00245D1E">
        <w:rPr>
          <w:rFonts w:cs="Times New Roman"/>
          <w:i/>
          <w:iCs/>
          <w:sz w:val="22"/>
          <w:szCs w:val="22"/>
        </w:rPr>
        <w:t>(Klamath</w:t>
      </w:r>
      <w:r w:rsidR="0021559A">
        <w:rPr>
          <w:rFonts w:cs="Times New Roman"/>
          <w:i/>
          <w:iCs/>
          <w:sz w:val="22"/>
          <w:szCs w:val="22"/>
        </w:rPr>
        <w:t xml:space="preserve">, </w:t>
      </w:r>
      <w:r w:rsidRPr="00245D1E">
        <w:rPr>
          <w:rFonts w:cs="Times New Roman"/>
          <w:i/>
          <w:iCs/>
          <w:sz w:val="22"/>
          <w:szCs w:val="22"/>
        </w:rPr>
        <w:t>Modoc</w:t>
      </w:r>
      <w:r w:rsidR="0021559A">
        <w:rPr>
          <w:rFonts w:cs="Times New Roman"/>
          <w:i/>
          <w:iCs/>
          <w:sz w:val="22"/>
          <w:szCs w:val="22"/>
        </w:rPr>
        <w:t xml:space="preserve">, </w:t>
      </w:r>
      <w:proofErr w:type="spellStart"/>
      <w:r w:rsidRPr="00245D1E">
        <w:rPr>
          <w:rFonts w:cs="Times New Roman"/>
          <w:i/>
          <w:iCs/>
          <w:sz w:val="22"/>
          <w:szCs w:val="22"/>
        </w:rPr>
        <w:t>Yahooskin</w:t>
      </w:r>
      <w:proofErr w:type="spellEnd"/>
      <w:r w:rsidRPr="00245D1E">
        <w:rPr>
          <w:rFonts w:cs="Times New Roman"/>
          <w:i/>
          <w:iCs/>
          <w:sz w:val="22"/>
          <w:szCs w:val="22"/>
        </w:rPr>
        <w:t xml:space="preserve">) </w:t>
      </w:r>
      <w:r w:rsidRPr="00245D1E">
        <w:rPr>
          <w:rFonts w:eastAsia="Times New Roman" w:cs="Times New Roman"/>
          <w:color w:val="000000"/>
          <w:sz w:val="22"/>
          <w:szCs w:val="22"/>
        </w:rPr>
        <w:t>will create a series of paintings made with earth-based pigments and dyes collected from his tribal homelands in southern Oregon. </w:t>
      </w:r>
    </w:p>
    <w:p w14:paraId="1C89A0BF" w14:textId="04D3AD57" w:rsidR="002D0B75" w:rsidRPr="00245D1E" w:rsidRDefault="002D0B75" w:rsidP="002D0B75">
      <w:pPr>
        <w:pStyle w:val="ListParagraph"/>
        <w:numPr>
          <w:ilvl w:val="0"/>
          <w:numId w:val="8"/>
        </w:numPr>
        <w:rPr>
          <w:rFonts w:cs="Times New Roman"/>
          <w:sz w:val="22"/>
          <w:szCs w:val="22"/>
        </w:rPr>
      </w:pPr>
      <w:r w:rsidRPr="00245D1E">
        <w:rPr>
          <w:rFonts w:cs="Times New Roman"/>
          <w:b/>
          <w:bCs/>
          <w:sz w:val="22"/>
          <w:szCs w:val="22"/>
        </w:rPr>
        <w:t xml:space="preserve">Richard </w:t>
      </w:r>
      <w:r w:rsidR="001540C0">
        <w:rPr>
          <w:rFonts w:cs="Times New Roman"/>
          <w:b/>
          <w:bCs/>
          <w:sz w:val="22"/>
          <w:szCs w:val="22"/>
        </w:rPr>
        <w:t xml:space="preserve">D. </w:t>
      </w:r>
      <w:r w:rsidRPr="00245D1E">
        <w:rPr>
          <w:rFonts w:cs="Times New Roman"/>
          <w:b/>
          <w:bCs/>
          <w:sz w:val="22"/>
          <w:szCs w:val="22"/>
        </w:rPr>
        <w:t>York</w:t>
      </w:r>
      <w:r w:rsidRPr="00245D1E">
        <w:rPr>
          <w:rFonts w:cs="Times New Roman"/>
          <w:sz w:val="22"/>
          <w:szCs w:val="22"/>
        </w:rPr>
        <w:t xml:space="preserve"> </w:t>
      </w:r>
      <w:r w:rsidRPr="00245D1E">
        <w:rPr>
          <w:rFonts w:cs="Times New Roman"/>
          <w:i/>
          <w:iCs/>
          <w:sz w:val="22"/>
          <w:szCs w:val="22"/>
        </w:rPr>
        <w:t>(Cherokee Nation</w:t>
      </w:r>
      <w:r w:rsidR="0021559A">
        <w:rPr>
          <w:rFonts w:cs="Times New Roman"/>
          <w:i/>
          <w:iCs/>
          <w:sz w:val="22"/>
          <w:szCs w:val="22"/>
        </w:rPr>
        <w:t xml:space="preserve"> Tribal Citizen</w:t>
      </w:r>
      <w:r w:rsidRPr="00245D1E">
        <w:rPr>
          <w:rFonts w:cs="Times New Roman"/>
          <w:i/>
          <w:iCs/>
          <w:sz w:val="22"/>
          <w:szCs w:val="22"/>
        </w:rPr>
        <w:t>)</w:t>
      </w:r>
      <w:r w:rsidRPr="00245D1E">
        <w:rPr>
          <w:rFonts w:cs="Times New Roman"/>
          <w:sz w:val="22"/>
          <w:szCs w:val="22"/>
        </w:rPr>
        <w:t xml:space="preserve"> will develop seven new paintings on rawhide</w:t>
      </w:r>
      <w:r w:rsidR="0022707F">
        <w:rPr>
          <w:rFonts w:cs="Times New Roman"/>
          <w:sz w:val="22"/>
          <w:szCs w:val="22"/>
        </w:rPr>
        <w:t>-</w:t>
      </w:r>
      <w:r w:rsidRPr="00245D1E">
        <w:rPr>
          <w:rFonts w:cs="Times New Roman"/>
          <w:sz w:val="22"/>
          <w:szCs w:val="22"/>
        </w:rPr>
        <w:t>covered hoop drums and wood panels, symbolizing the connection and disconnection to his home and culture.</w:t>
      </w:r>
    </w:p>
    <w:p w14:paraId="67CD7D7F" w14:textId="77777777" w:rsidR="00F07F0B" w:rsidRPr="00245D1E" w:rsidRDefault="00F07F0B">
      <w:pPr>
        <w:rPr>
          <w:sz w:val="22"/>
          <w:szCs w:val="22"/>
          <w:lang w:val="fr-FR"/>
        </w:rPr>
      </w:pPr>
    </w:p>
    <w:p w14:paraId="05AD8D56" w14:textId="77777777" w:rsidR="00763B52" w:rsidRPr="00245D1E" w:rsidRDefault="00763B52" w:rsidP="00763B52">
      <w:pPr>
        <w:autoSpaceDE w:val="0"/>
        <w:autoSpaceDN w:val="0"/>
        <w:adjustRightInd w:val="0"/>
        <w:ind w:right="-720"/>
        <w:rPr>
          <w:rFonts w:cstheme="minorHAnsi"/>
          <w:b/>
          <w:bCs/>
          <w:color w:val="0E101A"/>
          <w:sz w:val="22"/>
          <w:szCs w:val="22"/>
          <w:u w:color="0E101A"/>
        </w:rPr>
      </w:pPr>
      <w:r w:rsidRPr="00245D1E">
        <w:rPr>
          <w:rFonts w:cstheme="minorHAnsi"/>
          <w:b/>
          <w:bCs/>
          <w:color w:val="0E101A"/>
          <w:sz w:val="22"/>
          <w:szCs w:val="22"/>
          <w:u w:color="0E101A"/>
        </w:rPr>
        <w:t xml:space="preserve">About the Native Arts and Cultures Foundation </w:t>
      </w:r>
    </w:p>
    <w:p w14:paraId="6E13DB54" w14:textId="3B9A65A4" w:rsidR="00763B52" w:rsidRPr="00245D1E" w:rsidRDefault="00763B52" w:rsidP="00763B52">
      <w:pPr>
        <w:autoSpaceDE w:val="0"/>
        <w:autoSpaceDN w:val="0"/>
        <w:adjustRightInd w:val="0"/>
        <w:ind w:right="-720"/>
        <w:rPr>
          <w:rFonts w:cstheme="minorHAnsi"/>
          <w:color w:val="0E101A"/>
          <w:sz w:val="22"/>
          <w:szCs w:val="22"/>
          <w:u w:color="0E101A"/>
        </w:rPr>
      </w:pPr>
      <w:r w:rsidRPr="00245D1E">
        <w:rPr>
          <w:rFonts w:cstheme="minorHAnsi"/>
          <w:color w:val="0E101A"/>
          <w:sz w:val="22"/>
          <w:szCs w:val="22"/>
          <w:u w:color="0E101A"/>
        </w:rPr>
        <w:t>The Native Arts and Cultures Foundation’s mission is to advance equity and cultural knowledge, focusing on the power of arts and collaboration to strengthen Native communities and promote positive social change with American Indian, Native Hawaiian, and Alaska Native peoples in the United States. The Foundation has supported over 300 artists and arts organizations in 34 states and the District of Columbia. To learn more about the Native Arts and Cultures Foundation</w:t>
      </w:r>
      <w:r w:rsidR="00BF2A68">
        <w:rPr>
          <w:rFonts w:cstheme="minorHAnsi"/>
          <w:color w:val="0E101A"/>
          <w:sz w:val="22"/>
          <w:szCs w:val="22"/>
          <w:u w:color="0E101A"/>
        </w:rPr>
        <w:t>,</w:t>
      </w:r>
      <w:r w:rsidRPr="00245D1E">
        <w:rPr>
          <w:rFonts w:cstheme="minorHAnsi"/>
          <w:color w:val="0E101A"/>
          <w:sz w:val="22"/>
          <w:szCs w:val="22"/>
          <w:u w:color="0E101A"/>
        </w:rPr>
        <w:t xml:space="preserve"> visit </w:t>
      </w:r>
      <w:hyperlink r:id="rId7" w:history="1">
        <w:r w:rsidRPr="00245D1E">
          <w:rPr>
            <w:rFonts w:cstheme="minorHAnsi"/>
            <w:color w:val="0000FF"/>
            <w:sz w:val="22"/>
            <w:szCs w:val="22"/>
            <w:u w:val="single" w:color="0000FF"/>
          </w:rPr>
          <w:t>www.nativeartsandcultures.org</w:t>
        </w:r>
      </w:hyperlink>
      <w:r w:rsidRPr="00245D1E">
        <w:rPr>
          <w:rFonts w:cstheme="minorHAnsi"/>
          <w:color w:val="0E101A"/>
          <w:sz w:val="22"/>
          <w:szCs w:val="22"/>
          <w:u w:color="0E101A"/>
        </w:rPr>
        <w:t>.</w:t>
      </w:r>
    </w:p>
    <w:p w14:paraId="26F687AA" w14:textId="5ABF481E" w:rsidR="00CC41FE" w:rsidRPr="00245D1E" w:rsidRDefault="00CC41FE" w:rsidP="00763B52">
      <w:pPr>
        <w:autoSpaceDE w:val="0"/>
        <w:autoSpaceDN w:val="0"/>
        <w:adjustRightInd w:val="0"/>
        <w:ind w:right="-720"/>
        <w:rPr>
          <w:rFonts w:cstheme="minorHAnsi"/>
          <w:color w:val="0E101A"/>
          <w:sz w:val="22"/>
          <w:szCs w:val="22"/>
          <w:u w:color="0E101A"/>
        </w:rPr>
      </w:pPr>
    </w:p>
    <w:p w14:paraId="3158553A" w14:textId="7358AB59" w:rsidR="002A20DF" w:rsidRPr="0022707F" w:rsidRDefault="00CC41FE" w:rsidP="0022707F">
      <w:pPr>
        <w:autoSpaceDE w:val="0"/>
        <w:autoSpaceDN w:val="0"/>
        <w:adjustRightInd w:val="0"/>
        <w:ind w:right="-720"/>
        <w:rPr>
          <w:rFonts w:cstheme="minorHAnsi"/>
          <w:color w:val="0E101A"/>
          <w:sz w:val="22"/>
          <w:szCs w:val="22"/>
          <w:u w:color="0E101A"/>
        </w:rPr>
      </w:pPr>
      <w:r w:rsidRPr="00245D1E">
        <w:rPr>
          <w:rFonts w:cstheme="minorHAnsi"/>
          <w:color w:val="0E101A"/>
          <w:sz w:val="22"/>
          <w:szCs w:val="22"/>
          <w:u w:color="0E101A"/>
        </w:rPr>
        <w:t>####</w:t>
      </w:r>
    </w:p>
    <w:sectPr w:rsidR="002A20DF" w:rsidRPr="0022707F" w:rsidSect="0022707F">
      <w:pgSz w:w="12240" w:h="15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26CAD"/>
    <w:multiLevelType w:val="hybridMultilevel"/>
    <w:tmpl w:val="92FC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23AA7"/>
    <w:multiLevelType w:val="hybridMultilevel"/>
    <w:tmpl w:val="8FFC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73DCA"/>
    <w:multiLevelType w:val="hybridMultilevel"/>
    <w:tmpl w:val="6DCC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81260"/>
    <w:multiLevelType w:val="hybridMultilevel"/>
    <w:tmpl w:val="11BC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81F83"/>
    <w:multiLevelType w:val="hybridMultilevel"/>
    <w:tmpl w:val="A6E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A3A3A"/>
    <w:multiLevelType w:val="hybridMultilevel"/>
    <w:tmpl w:val="CEB6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12C8D"/>
    <w:multiLevelType w:val="hybridMultilevel"/>
    <w:tmpl w:val="DC40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F0481"/>
    <w:multiLevelType w:val="hybridMultilevel"/>
    <w:tmpl w:val="E4E6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04D92"/>
    <w:multiLevelType w:val="hybridMultilevel"/>
    <w:tmpl w:val="C722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3589C"/>
    <w:multiLevelType w:val="hybridMultilevel"/>
    <w:tmpl w:val="7F7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2F068A"/>
    <w:multiLevelType w:val="hybridMultilevel"/>
    <w:tmpl w:val="63C6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3860A9"/>
    <w:multiLevelType w:val="hybridMultilevel"/>
    <w:tmpl w:val="F064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5"/>
  </w:num>
  <w:num w:numId="5">
    <w:abstractNumId w:val="9"/>
  </w:num>
  <w:num w:numId="6">
    <w:abstractNumId w:val="7"/>
  </w:num>
  <w:num w:numId="7">
    <w:abstractNumId w:val="2"/>
  </w:num>
  <w:num w:numId="8">
    <w:abstractNumId w:val="8"/>
  </w:num>
  <w:num w:numId="9">
    <w:abstractNumId w:val="3"/>
  </w:num>
  <w:num w:numId="10">
    <w:abstractNumId w:val="6"/>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B4"/>
    <w:rsid w:val="00013847"/>
    <w:rsid w:val="00047C5A"/>
    <w:rsid w:val="000701EF"/>
    <w:rsid w:val="000D5754"/>
    <w:rsid w:val="001132B9"/>
    <w:rsid w:val="0014615D"/>
    <w:rsid w:val="001540C0"/>
    <w:rsid w:val="00165684"/>
    <w:rsid w:val="001C3FBB"/>
    <w:rsid w:val="001D1D6D"/>
    <w:rsid w:val="0021559A"/>
    <w:rsid w:val="00221CBE"/>
    <w:rsid w:val="0022707F"/>
    <w:rsid w:val="00245D1E"/>
    <w:rsid w:val="00283E29"/>
    <w:rsid w:val="00284AE5"/>
    <w:rsid w:val="002A20DF"/>
    <w:rsid w:val="002D0B75"/>
    <w:rsid w:val="00383F22"/>
    <w:rsid w:val="004175F5"/>
    <w:rsid w:val="00443512"/>
    <w:rsid w:val="00446DF2"/>
    <w:rsid w:val="004C043B"/>
    <w:rsid w:val="004D67B4"/>
    <w:rsid w:val="004E66E9"/>
    <w:rsid w:val="00555815"/>
    <w:rsid w:val="00584E23"/>
    <w:rsid w:val="005C5AB2"/>
    <w:rsid w:val="005E1260"/>
    <w:rsid w:val="005F4EAE"/>
    <w:rsid w:val="00633B5F"/>
    <w:rsid w:val="006341D3"/>
    <w:rsid w:val="0065468E"/>
    <w:rsid w:val="0066204D"/>
    <w:rsid w:val="00693FFA"/>
    <w:rsid w:val="00696B7E"/>
    <w:rsid w:val="00763B52"/>
    <w:rsid w:val="00796872"/>
    <w:rsid w:val="007F0A84"/>
    <w:rsid w:val="00827E54"/>
    <w:rsid w:val="008947F0"/>
    <w:rsid w:val="00894C7A"/>
    <w:rsid w:val="008B26F9"/>
    <w:rsid w:val="009B3BB7"/>
    <w:rsid w:val="009D09E3"/>
    <w:rsid w:val="00A32509"/>
    <w:rsid w:val="00A335D5"/>
    <w:rsid w:val="00A86EDA"/>
    <w:rsid w:val="00AD3261"/>
    <w:rsid w:val="00AD64AA"/>
    <w:rsid w:val="00B03FB3"/>
    <w:rsid w:val="00B4184E"/>
    <w:rsid w:val="00B4529B"/>
    <w:rsid w:val="00BB08D5"/>
    <w:rsid w:val="00BD6E17"/>
    <w:rsid w:val="00BF2A68"/>
    <w:rsid w:val="00BF2B7F"/>
    <w:rsid w:val="00BF6FDC"/>
    <w:rsid w:val="00C141CD"/>
    <w:rsid w:val="00C82F44"/>
    <w:rsid w:val="00CC41FE"/>
    <w:rsid w:val="00D20179"/>
    <w:rsid w:val="00D21DC5"/>
    <w:rsid w:val="00D22467"/>
    <w:rsid w:val="00D43061"/>
    <w:rsid w:val="00E90C33"/>
    <w:rsid w:val="00EB0084"/>
    <w:rsid w:val="00EE3E2A"/>
    <w:rsid w:val="00F02D51"/>
    <w:rsid w:val="00F05D37"/>
    <w:rsid w:val="00F07F0B"/>
    <w:rsid w:val="00F14CC3"/>
    <w:rsid w:val="00F31A1D"/>
    <w:rsid w:val="00FF4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FC1AE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B3BB7"/>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383F2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0DF"/>
    <w:rPr>
      <w:color w:val="0563C1" w:themeColor="hyperlink"/>
      <w:u w:val="single"/>
    </w:rPr>
  </w:style>
  <w:style w:type="paragraph" w:styleId="BalloonText">
    <w:name w:val="Balloon Text"/>
    <w:basedOn w:val="Normal"/>
    <w:link w:val="BalloonTextChar"/>
    <w:uiPriority w:val="99"/>
    <w:semiHidden/>
    <w:unhideWhenUsed/>
    <w:rsid w:val="00C82F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2F44"/>
    <w:rPr>
      <w:rFonts w:ascii="Lucida Grande" w:hAnsi="Lucida Grande" w:cs="Lucida Grande"/>
      <w:sz w:val="18"/>
      <w:szCs w:val="18"/>
    </w:rPr>
  </w:style>
  <w:style w:type="character" w:styleId="CommentReference">
    <w:name w:val="annotation reference"/>
    <w:basedOn w:val="DefaultParagraphFont"/>
    <w:uiPriority w:val="99"/>
    <w:semiHidden/>
    <w:unhideWhenUsed/>
    <w:rsid w:val="009D09E3"/>
    <w:rPr>
      <w:sz w:val="18"/>
      <w:szCs w:val="18"/>
    </w:rPr>
  </w:style>
  <w:style w:type="paragraph" w:styleId="CommentText">
    <w:name w:val="annotation text"/>
    <w:basedOn w:val="Normal"/>
    <w:link w:val="CommentTextChar"/>
    <w:uiPriority w:val="99"/>
    <w:semiHidden/>
    <w:unhideWhenUsed/>
    <w:rsid w:val="009D09E3"/>
  </w:style>
  <w:style w:type="character" w:customStyle="1" w:styleId="CommentTextChar">
    <w:name w:val="Comment Text Char"/>
    <w:basedOn w:val="DefaultParagraphFont"/>
    <w:link w:val="CommentText"/>
    <w:uiPriority w:val="99"/>
    <w:semiHidden/>
    <w:rsid w:val="009D09E3"/>
  </w:style>
  <w:style w:type="paragraph" w:styleId="CommentSubject">
    <w:name w:val="annotation subject"/>
    <w:basedOn w:val="CommentText"/>
    <w:next w:val="CommentText"/>
    <w:link w:val="CommentSubjectChar"/>
    <w:uiPriority w:val="99"/>
    <w:semiHidden/>
    <w:unhideWhenUsed/>
    <w:rsid w:val="009D09E3"/>
    <w:rPr>
      <w:b/>
      <w:bCs/>
      <w:sz w:val="20"/>
      <w:szCs w:val="20"/>
    </w:rPr>
  </w:style>
  <w:style w:type="character" w:customStyle="1" w:styleId="CommentSubjectChar">
    <w:name w:val="Comment Subject Char"/>
    <w:basedOn w:val="CommentTextChar"/>
    <w:link w:val="CommentSubject"/>
    <w:uiPriority w:val="99"/>
    <w:semiHidden/>
    <w:rsid w:val="009D09E3"/>
    <w:rPr>
      <w:b/>
      <w:bCs/>
      <w:sz w:val="20"/>
      <w:szCs w:val="20"/>
    </w:rPr>
  </w:style>
  <w:style w:type="character" w:styleId="Emphasis">
    <w:name w:val="Emphasis"/>
    <w:basedOn w:val="DefaultParagraphFont"/>
    <w:uiPriority w:val="20"/>
    <w:qFormat/>
    <w:rsid w:val="00A32509"/>
    <w:rPr>
      <w:i/>
      <w:iCs/>
    </w:rPr>
  </w:style>
  <w:style w:type="character" w:customStyle="1" w:styleId="apple-converted-space">
    <w:name w:val="apple-converted-space"/>
    <w:basedOn w:val="DefaultParagraphFont"/>
    <w:rsid w:val="00A32509"/>
  </w:style>
  <w:style w:type="paragraph" w:styleId="NormalWeb">
    <w:name w:val="Normal (Web)"/>
    <w:basedOn w:val="Normal"/>
    <w:uiPriority w:val="99"/>
    <w:unhideWhenUsed/>
    <w:rsid w:val="00A3250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63B52"/>
    <w:pPr>
      <w:ind w:left="720"/>
      <w:contextualSpacing/>
    </w:pPr>
  </w:style>
  <w:style w:type="character" w:customStyle="1" w:styleId="Heading5Char">
    <w:name w:val="Heading 5 Char"/>
    <w:basedOn w:val="DefaultParagraphFont"/>
    <w:link w:val="Heading5"/>
    <w:uiPriority w:val="9"/>
    <w:rsid w:val="00383F2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9B3BB7"/>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9B3B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49549">
      <w:bodyDiv w:val="1"/>
      <w:marLeft w:val="0"/>
      <w:marRight w:val="0"/>
      <w:marTop w:val="0"/>
      <w:marBottom w:val="0"/>
      <w:divBdr>
        <w:top w:val="none" w:sz="0" w:space="0" w:color="auto"/>
        <w:left w:val="none" w:sz="0" w:space="0" w:color="auto"/>
        <w:bottom w:val="none" w:sz="0" w:space="0" w:color="auto"/>
        <w:right w:val="none" w:sz="0" w:space="0" w:color="auto"/>
      </w:divBdr>
    </w:div>
    <w:div w:id="207375179">
      <w:bodyDiv w:val="1"/>
      <w:marLeft w:val="0"/>
      <w:marRight w:val="0"/>
      <w:marTop w:val="0"/>
      <w:marBottom w:val="0"/>
      <w:divBdr>
        <w:top w:val="none" w:sz="0" w:space="0" w:color="auto"/>
        <w:left w:val="none" w:sz="0" w:space="0" w:color="auto"/>
        <w:bottom w:val="none" w:sz="0" w:space="0" w:color="auto"/>
        <w:right w:val="none" w:sz="0" w:space="0" w:color="auto"/>
      </w:divBdr>
    </w:div>
    <w:div w:id="216672016">
      <w:bodyDiv w:val="1"/>
      <w:marLeft w:val="0"/>
      <w:marRight w:val="0"/>
      <w:marTop w:val="0"/>
      <w:marBottom w:val="0"/>
      <w:divBdr>
        <w:top w:val="none" w:sz="0" w:space="0" w:color="auto"/>
        <w:left w:val="none" w:sz="0" w:space="0" w:color="auto"/>
        <w:bottom w:val="none" w:sz="0" w:space="0" w:color="auto"/>
        <w:right w:val="none" w:sz="0" w:space="0" w:color="auto"/>
      </w:divBdr>
    </w:div>
    <w:div w:id="231934565">
      <w:bodyDiv w:val="1"/>
      <w:marLeft w:val="0"/>
      <w:marRight w:val="0"/>
      <w:marTop w:val="0"/>
      <w:marBottom w:val="0"/>
      <w:divBdr>
        <w:top w:val="none" w:sz="0" w:space="0" w:color="auto"/>
        <w:left w:val="none" w:sz="0" w:space="0" w:color="auto"/>
        <w:bottom w:val="none" w:sz="0" w:space="0" w:color="auto"/>
        <w:right w:val="none" w:sz="0" w:space="0" w:color="auto"/>
      </w:divBdr>
    </w:div>
    <w:div w:id="289557886">
      <w:bodyDiv w:val="1"/>
      <w:marLeft w:val="0"/>
      <w:marRight w:val="0"/>
      <w:marTop w:val="0"/>
      <w:marBottom w:val="0"/>
      <w:divBdr>
        <w:top w:val="none" w:sz="0" w:space="0" w:color="auto"/>
        <w:left w:val="none" w:sz="0" w:space="0" w:color="auto"/>
        <w:bottom w:val="none" w:sz="0" w:space="0" w:color="auto"/>
        <w:right w:val="none" w:sz="0" w:space="0" w:color="auto"/>
      </w:divBdr>
    </w:div>
    <w:div w:id="319770662">
      <w:bodyDiv w:val="1"/>
      <w:marLeft w:val="0"/>
      <w:marRight w:val="0"/>
      <w:marTop w:val="0"/>
      <w:marBottom w:val="0"/>
      <w:divBdr>
        <w:top w:val="none" w:sz="0" w:space="0" w:color="auto"/>
        <w:left w:val="none" w:sz="0" w:space="0" w:color="auto"/>
        <w:bottom w:val="none" w:sz="0" w:space="0" w:color="auto"/>
        <w:right w:val="none" w:sz="0" w:space="0" w:color="auto"/>
      </w:divBdr>
    </w:div>
    <w:div w:id="330983570">
      <w:bodyDiv w:val="1"/>
      <w:marLeft w:val="0"/>
      <w:marRight w:val="0"/>
      <w:marTop w:val="0"/>
      <w:marBottom w:val="0"/>
      <w:divBdr>
        <w:top w:val="none" w:sz="0" w:space="0" w:color="auto"/>
        <w:left w:val="none" w:sz="0" w:space="0" w:color="auto"/>
        <w:bottom w:val="none" w:sz="0" w:space="0" w:color="auto"/>
        <w:right w:val="none" w:sz="0" w:space="0" w:color="auto"/>
      </w:divBdr>
    </w:div>
    <w:div w:id="408624023">
      <w:bodyDiv w:val="1"/>
      <w:marLeft w:val="0"/>
      <w:marRight w:val="0"/>
      <w:marTop w:val="0"/>
      <w:marBottom w:val="0"/>
      <w:divBdr>
        <w:top w:val="none" w:sz="0" w:space="0" w:color="auto"/>
        <w:left w:val="none" w:sz="0" w:space="0" w:color="auto"/>
        <w:bottom w:val="none" w:sz="0" w:space="0" w:color="auto"/>
        <w:right w:val="none" w:sz="0" w:space="0" w:color="auto"/>
      </w:divBdr>
    </w:div>
    <w:div w:id="469320829">
      <w:bodyDiv w:val="1"/>
      <w:marLeft w:val="0"/>
      <w:marRight w:val="0"/>
      <w:marTop w:val="0"/>
      <w:marBottom w:val="0"/>
      <w:divBdr>
        <w:top w:val="none" w:sz="0" w:space="0" w:color="auto"/>
        <w:left w:val="none" w:sz="0" w:space="0" w:color="auto"/>
        <w:bottom w:val="none" w:sz="0" w:space="0" w:color="auto"/>
        <w:right w:val="none" w:sz="0" w:space="0" w:color="auto"/>
      </w:divBdr>
    </w:div>
    <w:div w:id="489293879">
      <w:bodyDiv w:val="1"/>
      <w:marLeft w:val="0"/>
      <w:marRight w:val="0"/>
      <w:marTop w:val="0"/>
      <w:marBottom w:val="0"/>
      <w:divBdr>
        <w:top w:val="none" w:sz="0" w:space="0" w:color="auto"/>
        <w:left w:val="none" w:sz="0" w:space="0" w:color="auto"/>
        <w:bottom w:val="none" w:sz="0" w:space="0" w:color="auto"/>
        <w:right w:val="none" w:sz="0" w:space="0" w:color="auto"/>
      </w:divBdr>
    </w:div>
    <w:div w:id="589894739">
      <w:bodyDiv w:val="1"/>
      <w:marLeft w:val="0"/>
      <w:marRight w:val="0"/>
      <w:marTop w:val="0"/>
      <w:marBottom w:val="0"/>
      <w:divBdr>
        <w:top w:val="none" w:sz="0" w:space="0" w:color="auto"/>
        <w:left w:val="none" w:sz="0" w:space="0" w:color="auto"/>
        <w:bottom w:val="none" w:sz="0" w:space="0" w:color="auto"/>
        <w:right w:val="none" w:sz="0" w:space="0" w:color="auto"/>
      </w:divBdr>
    </w:div>
    <w:div w:id="721097744">
      <w:bodyDiv w:val="1"/>
      <w:marLeft w:val="0"/>
      <w:marRight w:val="0"/>
      <w:marTop w:val="0"/>
      <w:marBottom w:val="0"/>
      <w:divBdr>
        <w:top w:val="none" w:sz="0" w:space="0" w:color="auto"/>
        <w:left w:val="none" w:sz="0" w:space="0" w:color="auto"/>
        <w:bottom w:val="none" w:sz="0" w:space="0" w:color="auto"/>
        <w:right w:val="none" w:sz="0" w:space="0" w:color="auto"/>
      </w:divBdr>
      <w:divsChild>
        <w:div w:id="877357631">
          <w:marLeft w:val="0"/>
          <w:marRight w:val="0"/>
          <w:marTop w:val="0"/>
          <w:marBottom w:val="0"/>
          <w:divBdr>
            <w:top w:val="none" w:sz="0" w:space="0" w:color="auto"/>
            <w:left w:val="none" w:sz="0" w:space="0" w:color="auto"/>
            <w:bottom w:val="none" w:sz="0" w:space="0" w:color="auto"/>
            <w:right w:val="none" w:sz="0" w:space="0" w:color="auto"/>
          </w:divBdr>
          <w:divsChild>
            <w:div w:id="1436947469">
              <w:marLeft w:val="0"/>
              <w:marRight w:val="0"/>
              <w:marTop w:val="0"/>
              <w:marBottom w:val="0"/>
              <w:divBdr>
                <w:top w:val="none" w:sz="0" w:space="0" w:color="auto"/>
                <w:left w:val="none" w:sz="0" w:space="0" w:color="auto"/>
                <w:bottom w:val="none" w:sz="0" w:space="0" w:color="auto"/>
                <w:right w:val="none" w:sz="0" w:space="0" w:color="auto"/>
              </w:divBdr>
              <w:divsChild>
                <w:div w:id="727731414">
                  <w:marLeft w:val="0"/>
                  <w:marRight w:val="0"/>
                  <w:marTop w:val="0"/>
                  <w:marBottom w:val="0"/>
                  <w:divBdr>
                    <w:top w:val="none" w:sz="0" w:space="0" w:color="auto"/>
                    <w:left w:val="none" w:sz="0" w:space="0" w:color="auto"/>
                    <w:bottom w:val="none" w:sz="0" w:space="0" w:color="auto"/>
                    <w:right w:val="none" w:sz="0" w:space="0" w:color="auto"/>
                  </w:divBdr>
                  <w:divsChild>
                    <w:div w:id="1249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999703">
      <w:bodyDiv w:val="1"/>
      <w:marLeft w:val="0"/>
      <w:marRight w:val="0"/>
      <w:marTop w:val="0"/>
      <w:marBottom w:val="0"/>
      <w:divBdr>
        <w:top w:val="none" w:sz="0" w:space="0" w:color="auto"/>
        <w:left w:val="none" w:sz="0" w:space="0" w:color="auto"/>
        <w:bottom w:val="none" w:sz="0" w:space="0" w:color="auto"/>
        <w:right w:val="none" w:sz="0" w:space="0" w:color="auto"/>
      </w:divBdr>
      <w:divsChild>
        <w:div w:id="1682317002">
          <w:marLeft w:val="0"/>
          <w:marRight w:val="0"/>
          <w:marTop w:val="0"/>
          <w:marBottom w:val="0"/>
          <w:divBdr>
            <w:top w:val="none" w:sz="0" w:space="0" w:color="auto"/>
            <w:left w:val="none" w:sz="0" w:space="0" w:color="auto"/>
            <w:bottom w:val="none" w:sz="0" w:space="0" w:color="auto"/>
            <w:right w:val="none" w:sz="0" w:space="0" w:color="auto"/>
          </w:divBdr>
          <w:divsChild>
            <w:div w:id="1745646309">
              <w:marLeft w:val="0"/>
              <w:marRight w:val="0"/>
              <w:marTop w:val="0"/>
              <w:marBottom w:val="0"/>
              <w:divBdr>
                <w:top w:val="none" w:sz="0" w:space="0" w:color="auto"/>
                <w:left w:val="none" w:sz="0" w:space="0" w:color="auto"/>
                <w:bottom w:val="none" w:sz="0" w:space="0" w:color="auto"/>
                <w:right w:val="none" w:sz="0" w:space="0" w:color="auto"/>
              </w:divBdr>
              <w:divsChild>
                <w:div w:id="1457141103">
                  <w:marLeft w:val="0"/>
                  <w:marRight w:val="0"/>
                  <w:marTop w:val="0"/>
                  <w:marBottom w:val="0"/>
                  <w:divBdr>
                    <w:top w:val="none" w:sz="0" w:space="0" w:color="auto"/>
                    <w:left w:val="none" w:sz="0" w:space="0" w:color="auto"/>
                    <w:bottom w:val="none" w:sz="0" w:space="0" w:color="auto"/>
                    <w:right w:val="none" w:sz="0" w:space="0" w:color="auto"/>
                  </w:divBdr>
                  <w:divsChild>
                    <w:div w:id="3586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12714">
      <w:bodyDiv w:val="1"/>
      <w:marLeft w:val="0"/>
      <w:marRight w:val="0"/>
      <w:marTop w:val="0"/>
      <w:marBottom w:val="0"/>
      <w:divBdr>
        <w:top w:val="none" w:sz="0" w:space="0" w:color="auto"/>
        <w:left w:val="none" w:sz="0" w:space="0" w:color="auto"/>
        <w:bottom w:val="none" w:sz="0" w:space="0" w:color="auto"/>
        <w:right w:val="none" w:sz="0" w:space="0" w:color="auto"/>
      </w:divBdr>
    </w:div>
    <w:div w:id="834491860">
      <w:bodyDiv w:val="1"/>
      <w:marLeft w:val="0"/>
      <w:marRight w:val="0"/>
      <w:marTop w:val="0"/>
      <w:marBottom w:val="0"/>
      <w:divBdr>
        <w:top w:val="none" w:sz="0" w:space="0" w:color="auto"/>
        <w:left w:val="none" w:sz="0" w:space="0" w:color="auto"/>
        <w:bottom w:val="none" w:sz="0" w:space="0" w:color="auto"/>
        <w:right w:val="none" w:sz="0" w:space="0" w:color="auto"/>
      </w:divBdr>
    </w:div>
    <w:div w:id="836573422">
      <w:bodyDiv w:val="1"/>
      <w:marLeft w:val="0"/>
      <w:marRight w:val="0"/>
      <w:marTop w:val="0"/>
      <w:marBottom w:val="0"/>
      <w:divBdr>
        <w:top w:val="none" w:sz="0" w:space="0" w:color="auto"/>
        <w:left w:val="none" w:sz="0" w:space="0" w:color="auto"/>
        <w:bottom w:val="none" w:sz="0" w:space="0" w:color="auto"/>
        <w:right w:val="none" w:sz="0" w:space="0" w:color="auto"/>
      </w:divBdr>
    </w:div>
    <w:div w:id="892930206">
      <w:bodyDiv w:val="1"/>
      <w:marLeft w:val="0"/>
      <w:marRight w:val="0"/>
      <w:marTop w:val="0"/>
      <w:marBottom w:val="0"/>
      <w:divBdr>
        <w:top w:val="none" w:sz="0" w:space="0" w:color="auto"/>
        <w:left w:val="none" w:sz="0" w:space="0" w:color="auto"/>
        <w:bottom w:val="none" w:sz="0" w:space="0" w:color="auto"/>
        <w:right w:val="none" w:sz="0" w:space="0" w:color="auto"/>
      </w:divBdr>
    </w:div>
    <w:div w:id="997271084">
      <w:bodyDiv w:val="1"/>
      <w:marLeft w:val="0"/>
      <w:marRight w:val="0"/>
      <w:marTop w:val="0"/>
      <w:marBottom w:val="0"/>
      <w:divBdr>
        <w:top w:val="none" w:sz="0" w:space="0" w:color="auto"/>
        <w:left w:val="none" w:sz="0" w:space="0" w:color="auto"/>
        <w:bottom w:val="none" w:sz="0" w:space="0" w:color="auto"/>
        <w:right w:val="none" w:sz="0" w:space="0" w:color="auto"/>
      </w:divBdr>
    </w:div>
    <w:div w:id="1157114548">
      <w:bodyDiv w:val="1"/>
      <w:marLeft w:val="0"/>
      <w:marRight w:val="0"/>
      <w:marTop w:val="0"/>
      <w:marBottom w:val="0"/>
      <w:divBdr>
        <w:top w:val="none" w:sz="0" w:space="0" w:color="auto"/>
        <w:left w:val="none" w:sz="0" w:space="0" w:color="auto"/>
        <w:bottom w:val="none" w:sz="0" w:space="0" w:color="auto"/>
        <w:right w:val="none" w:sz="0" w:space="0" w:color="auto"/>
      </w:divBdr>
    </w:div>
    <w:div w:id="1177698769">
      <w:bodyDiv w:val="1"/>
      <w:marLeft w:val="0"/>
      <w:marRight w:val="0"/>
      <w:marTop w:val="0"/>
      <w:marBottom w:val="0"/>
      <w:divBdr>
        <w:top w:val="none" w:sz="0" w:space="0" w:color="auto"/>
        <w:left w:val="none" w:sz="0" w:space="0" w:color="auto"/>
        <w:bottom w:val="none" w:sz="0" w:space="0" w:color="auto"/>
        <w:right w:val="none" w:sz="0" w:space="0" w:color="auto"/>
      </w:divBdr>
    </w:div>
    <w:div w:id="1253901274">
      <w:bodyDiv w:val="1"/>
      <w:marLeft w:val="0"/>
      <w:marRight w:val="0"/>
      <w:marTop w:val="0"/>
      <w:marBottom w:val="0"/>
      <w:divBdr>
        <w:top w:val="none" w:sz="0" w:space="0" w:color="auto"/>
        <w:left w:val="none" w:sz="0" w:space="0" w:color="auto"/>
        <w:bottom w:val="none" w:sz="0" w:space="0" w:color="auto"/>
        <w:right w:val="none" w:sz="0" w:space="0" w:color="auto"/>
      </w:divBdr>
    </w:div>
    <w:div w:id="1285885830">
      <w:bodyDiv w:val="1"/>
      <w:marLeft w:val="0"/>
      <w:marRight w:val="0"/>
      <w:marTop w:val="0"/>
      <w:marBottom w:val="0"/>
      <w:divBdr>
        <w:top w:val="none" w:sz="0" w:space="0" w:color="auto"/>
        <w:left w:val="none" w:sz="0" w:space="0" w:color="auto"/>
        <w:bottom w:val="none" w:sz="0" w:space="0" w:color="auto"/>
        <w:right w:val="none" w:sz="0" w:space="0" w:color="auto"/>
      </w:divBdr>
    </w:div>
    <w:div w:id="1334794357">
      <w:bodyDiv w:val="1"/>
      <w:marLeft w:val="0"/>
      <w:marRight w:val="0"/>
      <w:marTop w:val="0"/>
      <w:marBottom w:val="0"/>
      <w:divBdr>
        <w:top w:val="none" w:sz="0" w:space="0" w:color="auto"/>
        <w:left w:val="none" w:sz="0" w:space="0" w:color="auto"/>
        <w:bottom w:val="none" w:sz="0" w:space="0" w:color="auto"/>
        <w:right w:val="none" w:sz="0" w:space="0" w:color="auto"/>
      </w:divBdr>
    </w:div>
    <w:div w:id="1418212335">
      <w:bodyDiv w:val="1"/>
      <w:marLeft w:val="0"/>
      <w:marRight w:val="0"/>
      <w:marTop w:val="0"/>
      <w:marBottom w:val="0"/>
      <w:divBdr>
        <w:top w:val="none" w:sz="0" w:space="0" w:color="auto"/>
        <w:left w:val="none" w:sz="0" w:space="0" w:color="auto"/>
        <w:bottom w:val="none" w:sz="0" w:space="0" w:color="auto"/>
        <w:right w:val="none" w:sz="0" w:space="0" w:color="auto"/>
      </w:divBdr>
    </w:div>
    <w:div w:id="1479570442">
      <w:bodyDiv w:val="1"/>
      <w:marLeft w:val="0"/>
      <w:marRight w:val="0"/>
      <w:marTop w:val="0"/>
      <w:marBottom w:val="0"/>
      <w:divBdr>
        <w:top w:val="none" w:sz="0" w:space="0" w:color="auto"/>
        <w:left w:val="none" w:sz="0" w:space="0" w:color="auto"/>
        <w:bottom w:val="none" w:sz="0" w:space="0" w:color="auto"/>
        <w:right w:val="none" w:sz="0" w:space="0" w:color="auto"/>
      </w:divBdr>
    </w:div>
    <w:div w:id="1481457981">
      <w:bodyDiv w:val="1"/>
      <w:marLeft w:val="0"/>
      <w:marRight w:val="0"/>
      <w:marTop w:val="0"/>
      <w:marBottom w:val="0"/>
      <w:divBdr>
        <w:top w:val="none" w:sz="0" w:space="0" w:color="auto"/>
        <w:left w:val="none" w:sz="0" w:space="0" w:color="auto"/>
        <w:bottom w:val="none" w:sz="0" w:space="0" w:color="auto"/>
        <w:right w:val="none" w:sz="0" w:space="0" w:color="auto"/>
      </w:divBdr>
    </w:div>
    <w:div w:id="1484468315">
      <w:bodyDiv w:val="1"/>
      <w:marLeft w:val="0"/>
      <w:marRight w:val="0"/>
      <w:marTop w:val="0"/>
      <w:marBottom w:val="0"/>
      <w:divBdr>
        <w:top w:val="none" w:sz="0" w:space="0" w:color="auto"/>
        <w:left w:val="none" w:sz="0" w:space="0" w:color="auto"/>
        <w:bottom w:val="none" w:sz="0" w:space="0" w:color="auto"/>
        <w:right w:val="none" w:sz="0" w:space="0" w:color="auto"/>
      </w:divBdr>
    </w:div>
    <w:div w:id="1488864091">
      <w:bodyDiv w:val="1"/>
      <w:marLeft w:val="0"/>
      <w:marRight w:val="0"/>
      <w:marTop w:val="0"/>
      <w:marBottom w:val="0"/>
      <w:divBdr>
        <w:top w:val="none" w:sz="0" w:space="0" w:color="auto"/>
        <w:left w:val="none" w:sz="0" w:space="0" w:color="auto"/>
        <w:bottom w:val="none" w:sz="0" w:space="0" w:color="auto"/>
        <w:right w:val="none" w:sz="0" w:space="0" w:color="auto"/>
      </w:divBdr>
    </w:div>
    <w:div w:id="1564683852">
      <w:bodyDiv w:val="1"/>
      <w:marLeft w:val="0"/>
      <w:marRight w:val="0"/>
      <w:marTop w:val="0"/>
      <w:marBottom w:val="0"/>
      <w:divBdr>
        <w:top w:val="none" w:sz="0" w:space="0" w:color="auto"/>
        <w:left w:val="none" w:sz="0" w:space="0" w:color="auto"/>
        <w:bottom w:val="none" w:sz="0" w:space="0" w:color="auto"/>
        <w:right w:val="none" w:sz="0" w:space="0" w:color="auto"/>
      </w:divBdr>
    </w:div>
    <w:div w:id="1570459029">
      <w:bodyDiv w:val="1"/>
      <w:marLeft w:val="0"/>
      <w:marRight w:val="0"/>
      <w:marTop w:val="0"/>
      <w:marBottom w:val="0"/>
      <w:divBdr>
        <w:top w:val="none" w:sz="0" w:space="0" w:color="auto"/>
        <w:left w:val="none" w:sz="0" w:space="0" w:color="auto"/>
        <w:bottom w:val="none" w:sz="0" w:space="0" w:color="auto"/>
        <w:right w:val="none" w:sz="0" w:space="0" w:color="auto"/>
      </w:divBdr>
    </w:div>
    <w:div w:id="1607813344">
      <w:bodyDiv w:val="1"/>
      <w:marLeft w:val="0"/>
      <w:marRight w:val="0"/>
      <w:marTop w:val="0"/>
      <w:marBottom w:val="0"/>
      <w:divBdr>
        <w:top w:val="none" w:sz="0" w:space="0" w:color="auto"/>
        <w:left w:val="none" w:sz="0" w:space="0" w:color="auto"/>
        <w:bottom w:val="none" w:sz="0" w:space="0" w:color="auto"/>
        <w:right w:val="none" w:sz="0" w:space="0" w:color="auto"/>
      </w:divBdr>
    </w:div>
    <w:div w:id="1620525486">
      <w:bodyDiv w:val="1"/>
      <w:marLeft w:val="0"/>
      <w:marRight w:val="0"/>
      <w:marTop w:val="0"/>
      <w:marBottom w:val="0"/>
      <w:divBdr>
        <w:top w:val="none" w:sz="0" w:space="0" w:color="auto"/>
        <w:left w:val="none" w:sz="0" w:space="0" w:color="auto"/>
        <w:bottom w:val="none" w:sz="0" w:space="0" w:color="auto"/>
        <w:right w:val="none" w:sz="0" w:space="0" w:color="auto"/>
      </w:divBdr>
    </w:div>
    <w:div w:id="1647390629">
      <w:bodyDiv w:val="1"/>
      <w:marLeft w:val="0"/>
      <w:marRight w:val="0"/>
      <w:marTop w:val="0"/>
      <w:marBottom w:val="0"/>
      <w:divBdr>
        <w:top w:val="none" w:sz="0" w:space="0" w:color="auto"/>
        <w:left w:val="none" w:sz="0" w:space="0" w:color="auto"/>
        <w:bottom w:val="none" w:sz="0" w:space="0" w:color="auto"/>
        <w:right w:val="none" w:sz="0" w:space="0" w:color="auto"/>
      </w:divBdr>
    </w:div>
    <w:div w:id="1668704367">
      <w:bodyDiv w:val="1"/>
      <w:marLeft w:val="0"/>
      <w:marRight w:val="0"/>
      <w:marTop w:val="0"/>
      <w:marBottom w:val="0"/>
      <w:divBdr>
        <w:top w:val="none" w:sz="0" w:space="0" w:color="auto"/>
        <w:left w:val="none" w:sz="0" w:space="0" w:color="auto"/>
        <w:bottom w:val="none" w:sz="0" w:space="0" w:color="auto"/>
        <w:right w:val="none" w:sz="0" w:space="0" w:color="auto"/>
      </w:divBdr>
    </w:div>
    <w:div w:id="1956717299">
      <w:bodyDiv w:val="1"/>
      <w:marLeft w:val="0"/>
      <w:marRight w:val="0"/>
      <w:marTop w:val="0"/>
      <w:marBottom w:val="0"/>
      <w:divBdr>
        <w:top w:val="none" w:sz="0" w:space="0" w:color="auto"/>
        <w:left w:val="none" w:sz="0" w:space="0" w:color="auto"/>
        <w:bottom w:val="none" w:sz="0" w:space="0" w:color="auto"/>
        <w:right w:val="none" w:sz="0" w:space="0" w:color="auto"/>
      </w:divBdr>
    </w:div>
    <w:div w:id="1998220383">
      <w:bodyDiv w:val="1"/>
      <w:marLeft w:val="0"/>
      <w:marRight w:val="0"/>
      <w:marTop w:val="0"/>
      <w:marBottom w:val="0"/>
      <w:divBdr>
        <w:top w:val="none" w:sz="0" w:space="0" w:color="auto"/>
        <w:left w:val="none" w:sz="0" w:space="0" w:color="auto"/>
        <w:bottom w:val="none" w:sz="0" w:space="0" w:color="auto"/>
        <w:right w:val="none" w:sz="0" w:space="0" w:color="auto"/>
      </w:divBdr>
    </w:div>
    <w:div w:id="2077624167">
      <w:bodyDiv w:val="1"/>
      <w:marLeft w:val="0"/>
      <w:marRight w:val="0"/>
      <w:marTop w:val="0"/>
      <w:marBottom w:val="0"/>
      <w:divBdr>
        <w:top w:val="none" w:sz="0" w:space="0" w:color="auto"/>
        <w:left w:val="none" w:sz="0" w:space="0" w:color="auto"/>
        <w:bottom w:val="none" w:sz="0" w:space="0" w:color="auto"/>
        <w:right w:val="none" w:sz="0" w:space="0" w:color="auto"/>
      </w:divBdr>
    </w:div>
    <w:div w:id="2088306994">
      <w:bodyDiv w:val="1"/>
      <w:marLeft w:val="0"/>
      <w:marRight w:val="0"/>
      <w:marTop w:val="0"/>
      <w:marBottom w:val="0"/>
      <w:divBdr>
        <w:top w:val="none" w:sz="0" w:space="0" w:color="auto"/>
        <w:left w:val="none" w:sz="0" w:space="0" w:color="auto"/>
        <w:bottom w:val="none" w:sz="0" w:space="0" w:color="auto"/>
        <w:right w:val="none" w:sz="0" w:space="0" w:color="auto"/>
      </w:divBdr>
    </w:div>
    <w:div w:id="2114130490">
      <w:bodyDiv w:val="1"/>
      <w:marLeft w:val="0"/>
      <w:marRight w:val="0"/>
      <w:marTop w:val="0"/>
      <w:marBottom w:val="0"/>
      <w:divBdr>
        <w:top w:val="none" w:sz="0" w:space="0" w:color="auto"/>
        <w:left w:val="none" w:sz="0" w:space="0" w:color="auto"/>
        <w:bottom w:val="none" w:sz="0" w:space="0" w:color="auto"/>
        <w:right w:val="none" w:sz="0" w:space="0" w:color="auto"/>
      </w:divBdr>
    </w:div>
    <w:div w:id="21389068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veartsandcultur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bara@nativeartsandcultures.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2021-07-05T06:25:00Z</dcterms:created>
  <dcterms:modified xsi:type="dcterms:W3CDTF">2021-07-05T06:26:00Z</dcterms:modified>
</cp:coreProperties>
</file>